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1C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1CB5">
        <w:t>15 октября 2014 года № 646р-П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7653" w:rsidRDefault="00DB7653" w:rsidP="00DB7653">
      <w:pPr>
        <w:ind w:right="424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Матросского сельского поселения  от 28 апреля 2014 года № 24 «Об утверждении перечня государственного  имущества Республики Карелия, предлагаемого для передачи в муниципальную собственность Матросского сельского поселения»,  в соответствии с Законом Республики Карелия от 2 октября 1995 года                  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Матросского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</w:t>
      </w:r>
      <w:r w:rsidR="00DB7653">
        <w:rPr>
          <w:szCs w:val="28"/>
        </w:rPr>
        <w:t xml:space="preserve">    </w:t>
      </w:r>
      <w:r w:rsidRPr="00665C8B">
        <w:rPr>
          <w:szCs w:val="28"/>
        </w:rPr>
        <w:t xml:space="preserve">  </w:t>
      </w:r>
      <w:r>
        <w:rPr>
          <w:szCs w:val="28"/>
        </w:rPr>
        <w:t>А.П. Худилайнен</w:t>
      </w: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 w:rsidP="00DB765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B7653" w:rsidRDefault="00DB7653">
      <w:pPr>
        <w:sectPr w:rsidR="00DB765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</w:tcPr>
          <w:p w:rsidR="00DB7653" w:rsidRDefault="00DB7653"/>
          <w:p w:rsidR="00DB7653" w:rsidRDefault="00DB7653">
            <w:r>
              <w:t xml:space="preserve">Приложение к распоряжению Правительства Республики Карелия </w:t>
            </w:r>
          </w:p>
        </w:tc>
      </w:tr>
      <w:tr w:rsidR="00DB7653" w:rsidTr="00DB7653">
        <w:tc>
          <w:tcPr>
            <w:tcW w:w="4928" w:type="dxa"/>
          </w:tcPr>
          <w:p w:rsidR="00DB7653" w:rsidRDefault="00DB7653"/>
        </w:tc>
        <w:tc>
          <w:tcPr>
            <w:tcW w:w="4595" w:type="dxa"/>
            <w:hideMark/>
          </w:tcPr>
          <w:p w:rsidR="00DB7653" w:rsidRDefault="00DB7653">
            <w:r>
              <w:t xml:space="preserve">от </w:t>
            </w:r>
            <w:r w:rsidR="004F1CB5">
              <w:t>15 октября 2014 года № 646р-П</w:t>
            </w:r>
            <w:bookmarkStart w:id="0" w:name="_GoBack"/>
            <w:bookmarkEnd w:id="0"/>
          </w:p>
        </w:tc>
      </w:tr>
    </w:tbl>
    <w:p w:rsidR="00DB7653" w:rsidRDefault="00DB7653" w:rsidP="00DB7653"/>
    <w:p w:rsidR="00C63C9A" w:rsidRDefault="00C63C9A" w:rsidP="00DB7653"/>
    <w:p w:rsidR="00C63C9A" w:rsidRDefault="00C63C9A" w:rsidP="00DB7653"/>
    <w:p w:rsidR="00DB7653" w:rsidRDefault="00DB7653" w:rsidP="00DB7653"/>
    <w:p w:rsidR="00DB7653" w:rsidRDefault="00DB7653" w:rsidP="00DB7653">
      <w:pPr>
        <w:jc w:val="center"/>
      </w:pPr>
      <w:r>
        <w:t xml:space="preserve">Перечень </w:t>
      </w:r>
    </w:p>
    <w:p w:rsidR="00DB7653" w:rsidRDefault="00DB7653" w:rsidP="00DB7653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C63C9A">
        <w:rPr>
          <w:szCs w:val="28"/>
        </w:rPr>
        <w:t xml:space="preserve">Матросского </w:t>
      </w:r>
      <w:r>
        <w:rPr>
          <w:szCs w:val="28"/>
        </w:rPr>
        <w:t>сельского поселения</w:t>
      </w:r>
    </w:p>
    <w:p w:rsidR="00DB7653" w:rsidRDefault="00DB7653" w:rsidP="00DB7653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15"/>
        <w:gridCol w:w="2060"/>
      </w:tblGrid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№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 xml:space="preserve">Наименование имущества </w:t>
            </w:r>
          </w:p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Количество, экземпляров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Общая стоимость, рублей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 xml:space="preserve">Большая Российская энциклопедия. </w:t>
            </w:r>
            <w:r w:rsidR="00C63C9A">
              <w:rPr>
                <w:szCs w:val="28"/>
              </w:rPr>
              <w:t xml:space="preserve">           </w:t>
            </w:r>
            <w:r w:rsidRPr="00C63C9A">
              <w:rPr>
                <w:szCs w:val="28"/>
              </w:rPr>
              <w:t>Т</w:t>
            </w:r>
            <w:r w:rsidR="00C63C9A">
              <w:rPr>
                <w:szCs w:val="28"/>
              </w:rPr>
              <w:t>ом</w:t>
            </w:r>
            <w:r w:rsidRPr="00C63C9A">
              <w:rPr>
                <w:szCs w:val="28"/>
              </w:rPr>
              <w:t xml:space="preserve"> 1</w:t>
            </w:r>
            <w:r w:rsidR="00C63C9A" w:rsidRPr="00C63C9A">
              <w:rPr>
                <w:szCs w:val="28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122</w:t>
            </w:r>
            <w:r w:rsidR="00C63C9A" w:rsidRPr="00C63C9A">
              <w:rPr>
                <w:szCs w:val="28"/>
              </w:rPr>
              <w:t>7</w:t>
            </w:r>
            <w:r w:rsidRPr="00C63C9A">
              <w:rPr>
                <w:szCs w:val="28"/>
              </w:rPr>
              <w:t>,0</w:t>
            </w:r>
            <w:r w:rsidR="00C63C9A" w:rsidRPr="00C63C9A">
              <w:rPr>
                <w:szCs w:val="28"/>
              </w:rPr>
              <w:t>8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Больш</w:t>
            </w:r>
            <w:r w:rsidR="00C63C9A" w:rsidRPr="00C63C9A">
              <w:rPr>
                <w:szCs w:val="28"/>
              </w:rPr>
              <w:t>ая Российская энциклопедия. Т</w:t>
            </w:r>
            <w:r w:rsidR="00C63C9A">
              <w:rPr>
                <w:szCs w:val="28"/>
              </w:rPr>
              <w:t xml:space="preserve">ом </w:t>
            </w:r>
            <w:r w:rsidR="00C63C9A" w:rsidRPr="00C63C9A">
              <w:rPr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 w:rsidP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122</w:t>
            </w:r>
            <w:r w:rsidR="00C63C9A" w:rsidRPr="00C63C9A">
              <w:rPr>
                <w:szCs w:val="28"/>
              </w:rPr>
              <w:t>7</w:t>
            </w:r>
            <w:r w:rsidRPr="00C63C9A">
              <w:rPr>
                <w:szCs w:val="28"/>
              </w:rPr>
              <w:t>,0</w:t>
            </w:r>
            <w:r w:rsidR="00C63C9A" w:rsidRPr="00C63C9A">
              <w:rPr>
                <w:szCs w:val="28"/>
              </w:rPr>
              <w:t>8</w:t>
            </w:r>
          </w:p>
        </w:tc>
      </w:tr>
      <w:tr w:rsidR="00DB7653" w:rsidTr="00DB7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3" w:rsidRPr="00C63C9A" w:rsidRDefault="00DB7653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DB7653">
            <w:pPr>
              <w:spacing w:after="120"/>
              <w:rPr>
                <w:szCs w:val="28"/>
              </w:rPr>
            </w:pPr>
            <w:r w:rsidRPr="00C63C9A"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53" w:rsidRPr="00C63C9A" w:rsidRDefault="00C63C9A">
            <w:pPr>
              <w:spacing w:after="120"/>
              <w:jc w:val="center"/>
              <w:rPr>
                <w:szCs w:val="28"/>
              </w:rPr>
            </w:pPr>
            <w:r w:rsidRPr="00C63C9A">
              <w:rPr>
                <w:szCs w:val="28"/>
              </w:rPr>
              <w:t>2454,16</w:t>
            </w:r>
          </w:p>
        </w:tc>
      </w:tr>
    </w:tbl>
    <w:p w:rsidR="00DB7653" w:rsidRDefault="00DB7653" w:rsidP="00DB7653">
      <w:pPr>
        <w:tabs>
          <w:tab w:val="left" w:pos="8931"/>
        </w:tabs>
        <w:ind w:right="424"/>
        <w:rPr>
          <w:szCs w:val="28"/>
        </w:rPr>
      </w:pPr>
    </w:p>
    <w:p w:rsidR="00DB7653" w:rsidRDefault="00DB7653" w:rsidP="0056141B">
      <w:pPr>
        <w:tabs>
          <w:tab w:val="left" w:pos="8931"/>
        </w:tabs>
        <w:ind w:right="424"/>
        <w:rPr>
          <w:szCs w:val="28"/>
        </w:rPr>
      </w:pPr>
    </w:p>
    <w:sectPr w:rsidR="00DB765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1CB5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C9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B765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45CA-0790-4745-B8F1-AB5A4A2E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2014-10-14T07:18:00Z</dcterms:created>
  <dcterms:modified xsi:type="dcterms:W3CDTF">2014-10-15T07:25:00Z</dcterms:modified>
</cp:coreProperties>
</file>