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5F" w:rsidRPr="00EC26A0" w:rsidRDefault="001D3C5F" w:rsidP="001D3C5F">
      <w:pP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1D3C5F" w:rsidRPr="00E64354" w:rsidRDefault="001D3C5F" w:rsidP="001D3C5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AA95C7E" wp14:editId="6E4E099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5F" w:rsidRPr="00AE7D98" w:rsidRDefault="001D3C5F" w:rsidP="001D3C5F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ветеринарии</w:t>
      </w:r>
    </w:p>
    <w:p w:rsidR="001D3C5F" w:rsidRPr="00E64354" w:rsidRDefault="001D3C5F" w:rsidP="001D3C5F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Карелия</w:t>
      </w:r>
    </w:p>
    <w:p w:rsidR="001D3C5F" w:rsidRPr="00E64354" w:rsidRDefault="001D3C5F" w:rsidP="001D3C5F">
      <w:pPr>
        <w:spacing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1D3C5F" w:rsidRPr="00AE7D98" w:rsidRDefault="001D3C5F" w:rsidP="001D3C5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C2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EC26A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15 </w:t>
      </w:r>
      <w:r w:rsidR="00EC2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октября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Pr="00AE7D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E6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E6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6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6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6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6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6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F02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C2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AF02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  </w:t>
      </w:r>
      <w:r w:rsidR="00EC26A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85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</w:p>
    <w:p w:rsidR="001D3C5F" w:rsidRPr="00E64354" w:rsidRDefault="001D3C5F" w:rsidP="001D3C5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5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Петрозаводск</w:t>
      </w:r>
    </w:p>
    <w:p w:rsidR="001D3C5F" w:rsidRPr="00E64354" w:rsidRDefault="001D3C5F" w:rsidP="001D3C5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C5F" w:rsidRPr="00E64354" w:rsidRDefault="001D3C5F" w:rsidP="001D3C5F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 исполнения государственной функции по осуществлению регионального государственного ветеринарного надзора на территории Республики Карелия</w:t>
      </w:r>
    </w:p>
    <w:p w:rsidR="001D3C5F" w:rsidRPr="00E64354" w:rsidRDefault="001D3C5F" w:rsidP="001D3C5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3C5F" w:rsidRPr="00E64354" w:rsidRDefault="001D3C5F" w:rsidP="001D3C5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F82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15</w:t>
      </w:r>
      <w:r w:rsidRPr="00E6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9 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ожения об</w:t>
      </w:r>
      <w:r w:rsidRPr="00AD0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ветеринарии</w:t>
      </w:r>
      <w:r w:rsidRPr="0091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Карелия</w:t>
      </w:r>
      <w:r w:rsidRPr="00E6435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постановлением Прави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тельства Республики Карелия от </w:t>
      </w:r>
      <w:r w:rsidRPr="00AF02A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2014 года № </w:t>
      </w:r>
      <w:r w:rsidRPr="00AF02AD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643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E6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в целях повышения качества исполнения государственной функции </w:t>
      </w:r>
      <w:r w:rsidRPr="00E6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</w:t>
      </w:r>
      <w:r w:rsidRPr="00E643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D3C5F" w:rsidRPr="00E64354" w:rsidRDefault="001D3C5F" w:rsidP="001D3C5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5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прилагаемый Административный регламент исполнения государственной функции по осуществлению регионального государственного ветеринарного надзора на территории Республики Карелия</w:t>
      </w:r>
      <w:r w:rsidR="00661D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3C5F" w:rsidRPr="00E64354" w:rsidRDefault="001D3C5F" w:rsidP="001D3C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C5F" w:rsidRPr="00AF02AD" w:rsidRDefault="001D3C5F" w:rsidP="001D3C5F">
      <w:pPr>
        <w:spacing w:after="0" w:line="23" w:lineRule="atLeast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2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–</w:t>
      </w:r>
    </w:p>
    <w:p w:rsidR="001D3C5F" w:rsidRPr="00AF02AD" w:rsidRDefault="001D3C5F" w:rsidP="001D3C5F">
      <w:pPr>
        <w:spacing w:after="0" w:line="23" w:lineRule="atLeast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Главный государственный</w:t>
      </w:r>
    </w:p>
    <w:p w:rsidR="001D3C5F" w:rsidRPr="00AF02AD" w:rsidRDefault="001D3C5F" w:rsidP="001D3C5F">
      <w:pPr>
        <w:spacing w:after="0" w:line="23" w:lineRule="atLeast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ветеринарный инспектор </w:t>
      </w:r>
    </w:p>
    <w:p w:rsidR="001D3C5F" w:rsidRPr="00AF02AD" w:rsidRDefault="001D3C5F" w:rsidP="001D3C5F">
      <w:pPr>
        <w:spacing w:after="0" w:line="23" w:lineRule="atLeast"/>
        <w:ind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Республики Карелия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AF02AD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 Кузнецова</w:t>
      </w:r>
    </w:p>
    <w:p w:rsidR="001D3C5F" w:rsidRPr="00E64354" w:rsidRDefault="001D3C5F" w:rsidP="001D3C5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C5F" w:rsidRDefault="001D3C5F" w:rsidP="001D3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8B7F80" w:rsidRDefault="001D3C5F" w:rsidP="001D3C5F">
      <w:pPr>
        <w:tabs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B7F80">
        <w:rPr>
          <w:rFonts w:ascii="Times New Roman" w:hAnsi="Times New Roman" w:cs="Times New Roman"/>
          <w:bCs/>
          <w:sz w:val="24"/>
          <w:szCs w:val="24"/>
        </w:rPr>
        <w:t>Специалист по правовым вопросам</w:t>
      </w:r>
      <w:r w:rsidRPr="008B7F80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8B7F80">
        <w:rPr>
          <w:rFonts w:ascii="Times New Roman" w:hAnsi="Times New Roman" w:cs="Times New Roman"/>
          <w:bCs/>
          <w:sz w:val="24"/>
          <w:szCs w:val="24"/>
        </w:rPr>
        <w:t xml:space="preserve">О.С. </w:t>
      </w:r>
      <w:proofErr w:type="spellStart"/>
      <w:r w:rsidRPr="008B7F80">
        <w:rPr>
          <w:rFonts w:ascii="Times New Roman" w:hAnsi="Times New Roman" w:cs="Times New Roman"/>
          <w:bCs/>
          <w:sz w:val="24"/>
          <w:szCs w:val="24"/>
        </w:rPr>
        <w:t>Отоса</w:t>
      </w:r>
      <w:proofErr w:type="spellEnd"/>
      <w:r w:rsidRPr="008B7F80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D3C5F" w:rsidRDefault="001D3C5F" w:rsidP="001D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C9F" w:rsidRPr="00EC26A0" w:rsidRDefault="009D7782" w:rsidP="001D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C9F" w:rsidRDefault="00632C9F" w:rsidP="001D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C9F" w:rsidRDefault="00632C9F" w:rsidP="001D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C9F" w:rsidRDefault="00632C9F" w:rsidP="001D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D3C5F" w:rsidRDefault="001D3C5F" w:rsidP="001D3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ветеринарии</w:t>
      </w:r>
    </w:p>
    <w:p w:rsidR="001D3C5F" w:rsidRPr="00E64354" w:rsidRDefault="001D3C5F" w:rsidP="001D3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Карелия</w:t>
      </w:r>
    </w:p>
    <w:p w:rsidR="001D3C5F" w:rsidRPr="00E64354" w:rsidRDefault="00F377D7" w:rsidP="00F37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 №</w:t>
      </w:r>
    </w:p>
    <w:p w:rsidR="001D3C5F" w:rsidRPr="00E64354" w:rsidRDefault="001D3C5F" w:rsidP="001D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1D3C5F" w:rsidRPr="00E64354" w:rsidRDefault="001D3C5F" w:rsidP="001D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государственной функции по осуществлению регионального государственного ветеринарного надзора на территории Республики Карелия</w:t>
      </w:r>
    </w:p>
    <w:p w:rsidR="001D3C5F" w:rsidRPr="00E64354" w:rsidRDefault="001D3C5F" w:rsidP="001D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1D3C5F" w:rsidRPr="00E64354" w:rsidRDefault="001D3C5F" w:rsidP="001D3C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3C5F" w:rsidRPr="00E64354" w:rsidRDefault="001D3C5F" w:rsidP="001D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государственной функции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исполнения государственной функции по осуществлению  регионального государственного ветеринарного надзора на территории Республики Карелия (далее - Регламент) определяет сроки и последовательность действий (административных процедур) по осуществлению регионального государственного ветеринарного надзора на территории Республики Карелия.</w:t>
      </w:r>
    </w:p>
    <w:p w:rsidR="001D3C5F" w:rsidRPr="00E64354" w:rsidRDefault="001D3C5F" w:rsidP="001D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исполнительной власти, исполняющего государственную функцию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функция по осуществлению  регионального государственного ветеринарного надзора на территории Республики Карелия (далее - государственная функция)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лняется Управлением ветеринарии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Карелия (далее - Управление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исполнитель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–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регионального государственного ветеринарног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надзора Управления (далее отдел)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4.Должностными лицами Управления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обладающими полномочиями непосредственного исполнения государственной функции (далее - должностные лица), являются:</w:t>
      </w:r>
    </w:p>
    <w:p w:rsidR="001D3C5F" w:rsidRDefault="001D3C5F" w:rsidP="001D3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государственный ветеринарный инспектор Республики Карелия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Начальник)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-заместитель начальника Управления </w:t>
      </w:r>
      <w:r w:rsidRPr="00492C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главного государственного ветеринарного инспектора Республики Карелия;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организации противоэпиз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оотических мероприятий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регионального государственного ветеринар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надзора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гражданские служащие Республики Карелия категории «специалисты» старшей группы должностей отдела регионального государственного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теринарного надзора Управления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государственной функции осуществляется в соответствии </w:t>
      </w:r>
      <w:proofErr w:type="gramStart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C5F" w:rsidRPr="002F3668" w:rsidRDefault="001D3C5F" w:rsidP="001D3C5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от 14 мая 1993 года № 4979-1 «О ветеринарии» (</w:t>
      </w:r>
      <w:r w:rsidRPr="0013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Съезда народных депутатов Российской Федерации и Верховного Совета Российской Федерации, 1993, № 24, ст.857</w:t>
      </w:r>
      <w:r w:rsidRPr="004C4A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07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C5F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3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 января 2000 года № 29-ФЗ «О качестве и безопасности пищевых продуктов»  (Собрание законодательства Российской Федерации, 2000, №2, ст.150);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Федеральным законом от 2 мая 2006 года №59-ФЗ «О порядке рассмотрения обращений граждан Российской Федерации» </w:t>
      </w:r>
      <w:r w:rsidRPr="001307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13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2006, № 19, ст. 2060</w:t>
      </w:r>
      <w:r w:rsidRPr="001307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1307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ст.6249);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30 декабря 2006 года № 271-ФЗ «О розничных рын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и о внесении изменений в Т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рудовой кодекс Российской Федерации» (Собрание законодательства Российской Федерации,2007, № 1, ст. 34);</w:t>
      </w:r>
    </w:p>
    <w:p w:rsidR="001D3C5F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Кодексом Российской Федерации об административных правонарушениях (Собрание законодательства Российской Федерации, 2002, № 1, ст.1);</w:t>
      </w:r>
    </w:p>
    <w:p w:rsidR="001D3C5F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CB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19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B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 мая 2014 года №475 «Об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«О безопасности мяса и мясной  продукции»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B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2014, №22, ст.2883)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C5F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CB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19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B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21 мая 2014 года №474 «Об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«О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 и молочной  продукции» (</w:t>
      </w:r>
      <w:r w:rsidRPr="00CB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2014, №22, ст.2882)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C5F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CB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19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B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августа 2013 года №745 «Об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«О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 пищевой продукции» (</w:t>
      </w:r>
      <w:r w:rsidRPr="00CB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2013, №35, ст.4529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 Российской Федерации от 05 июня 2013 года №476 «О вопросах государственного контроля (надзора) и признании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Федерации»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Российской Федерации, 2013, № 24, ст.2999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29 сентября 1997 года № 1263 «Об утверждении Положения о проведении экспертизы некачественных и опасных  продовольственного сырья и пищевых продуктов, их использовании или уничтожении» (Собрание законодательства Российской Федерации, 1997, № 40, ст.4610);</w:t>
      </w:r>
    </w:p>
    <w:p w:rsidR="001D3C5F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21 декабря 2000 года № 987 «О государственном надзоре и контроле в области обеспечения качества и безопасности пищевых продуктов» (Собрание законодательства Российской Федерации, 2001, №1 (ч.2), ст.123);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3C5F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3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19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Евразийской экономической комиссии от 09 октября 2013 года №68 «О техническом регламенте Таможенного союза «О безопасности мяса и мясной продукции» (</w:t>
      </w:r>
      <w:proofErr w:type="gramStart"/>
      <w:r w:rsidRPr="003D1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proofErr w:type="gramEnd"/>
      <w:r w:rsidRPr="003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Евразийской экономической комиссии http://www.eurasiancommission.org/ - 11.10.2013)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C5F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3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19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Евразийской экономической комиссии от 09 октября 2013 года №67 «О техническом регламенте Таможенного союза «О безопасности молока и молочной продукции» (</w:t>
      </w:r>
      <w:proofErr w:type="gramStart"/>
      <w:r w:rsidRPr="003D1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proofErr w:type="gramEnd"/>
      <w:r w:rsidRPr="003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Евразийской экономической комиссии http://www.eurasiancommission.org/ - 14.10.2013)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C5F" w:rsidRPr="003D16CD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3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19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1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D1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Таможенного</w:t>
      </w:r>
      <w:r w:rsidR="001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</w:t>
      </w:r>
      <w:r w:rsidR="001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D16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 экономического сообщества от 09 декабря 2011 года №880 «О принятии Технического регламента Таможенного союза «О безопасности пищевой продукции» (размещено на официальном сайте Евразийской экономической комиссии http://www.eurasiancommission.org/ - 19.06.2014)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C5F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сельского хозяйства Российской Федерации от 16 ноября 2006 года  № 422 «Об утверждении правил организации работы по выдаче ветеринарных сопроводительных документов» (Бюллетень нормативных актов федеральных органов исполнительной власти, 2006, № 52);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приказом Министерства сельского хозяйства Российской Федерации от 29 декабря 2007 года  № 677 «Об утверждении правил организации ветеринарного надзора за ввозом, переработкой, хранением, перевозкой и реализацией импортного мяса и </w:t>
      </w:r>
      <w:proofErr w:type="spellStart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мясосырья</w:t>
      </w:r>
      <w:proofErr w:type="spell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(Российская газета, 2008, № 64);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экономического развития Российской Федерации от 30.04.2009 года  № 141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2009,№  85);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ветеринарно-санитарными</w:t>
      </w:r>
      <w:r w:rsidR="001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сбора, утилизации и уничтожения биологических отходов, утвержденными приказом Главного государственного ветеринарного инспектора Российской Федерации от 4 декабря 1995 года №13-7-2/469 (Российские   вести, 1996, №35);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Республики Карелия от 15 февраля 2012 года № 50-П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 (Карелия, 2012, № 15);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-постановлением Правительства Республики Карелия от 27 ноября 2012 года № 355-П «Об утверждении Положения о региональном государственном ветеринарном надзоре на территории Республики Карелия»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(Карелия, 2012 №91);</w:t>
      </w:r>
    </w:p>
    <w:p w:rsidR="001D3C5F" w:rsidRPr="00AD0F1D" w:rsidRDefault="001D3C5F" w:rsidP="001D3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1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РК от 14 февраля  2014 № -</w:t>
      </w:r>
      <w:r w:rsidRPr="00383DF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E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«Об утверждении Положения об Управлении ветеринарии Республики Карелия» </w:t>
      </w:r>
      <w:r w:rsidRPr="0013073D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(Карелия, 2014, № 13);</w:t>
      </w:r>
    </w:p>
    <w:p w:rsidR="001D3C5F" w:rsidRPr="00AD0F1D" w:rsidRDefault="001D3C5F" w:rsidP="001D3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E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ветеринарии от 05 марта  2014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E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должностных лицах Управления ветеринарии Республики Карелия, уполномоченных составлять протоколы об административных правонарушениях при осуществлении регионального государственного ветеринарного надзора»</w:t>
      </w:r>
      <w:r w:rsidRPr="002F3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C5F" w:rsidRPr="00BC15E5" w:rsidRDefault="001D3C5F" w:rsidP="001D3C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государственной функции</w:t>
      </w:r>
    </w:p>
    <w:p w:rsidR="001D3C5F" w:rsidRPr="00E64354" w:rsidRDefault="001D3C5F" w:rsidP="001D3C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государственной функции является соблюдение организациями, независимо от их подчиненности и форм собствен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иностранными юридическими лицами, должностными лицами и гражданами Российской Федерации, а также иностранными гражданами и лицами без гражданства:</w:t>
      </w:r>
    </w:p>
    <w:p w:rsidR="001D3C5F" w:rsidRPr="00E64354" w:rsidRDefault="001D3C5F" w:rsidP="001D3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планов противоэпизоотических мероприятий (включая мероприятия по предупреждению и ликвидации болезней, общих для человека и животных), за организацией и проведением мероприятий по предупреждению и ликвидации заболеваний животных заразными и незаразными болезнями, охраной территории Республики Карелия от заноса из иностранных государств, других субъектов Российской Федерации заразных болезней животных;</w:t>
      </w:r>
    </w:p>
    <w:p w:rsidR="001D3C5F" w:rsidRPr="00E64354" w:rsidRDefault="001D3C5F" w:rsidP="001D3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ветеринарных правил при производстве, переработке, хранении и реализации продуктов животноводства, ввозе в Республику Карелия, транзите по ее территории и вывозе подконтрольных ветеринарной службе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грузов, производстве, применении и реализации препаратов и технических средств ветеринарного назначения,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проектировании, строительстве и реконструкции животноводческих комплексов, птицефабрик, мясокомби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натов, других предприятий по производству и хранению продуктов животноводства, при организации крестьянских (фермерских) хозяйств и личных подсобных хозяйств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а также за нормированием ветеринарно-санитарных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показателей, характеристик и вредных факторов кормов, кормовых добавок и продуктов животноводства, обеспечивающих их безопасность для здоровья человека и животных;</w:t>
      </w:r>
    </w:p>
    <w:p w:rsidR="001D3C5F" w:rsidRPr="00E64354" w:rsidRDefault="001D3C5F" w:rsidP="001D3C5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ветеринарных правил, норм и правил ветеринарно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санитарной экспертизы по безопасности в ветеринарном отношении пищевых продуктов и продовольственного сырья животного происхождения, условий их заготовки, подготовки к производству, изготовления, ввоза на территорию Республики Карелия, хранения, транспортировки и поставок.</w:t>
      </w:r>
    </w:p>
    <w:p w:rsidR="001D3C5F" w:rsidRPr="00E64354" w:rsidRDefault="001D3C5F" w:rsidP="001D3C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должностных лиц при осуществлении</w:t>
      </w:r>
    </w:p>
    <w:p w:rsidR="001D3C5F" w:rsidRPr="00E64354" w:rsidRDefault="001D3C5F" w:rsidP="001D3C5F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функции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государственной функции,  должностные лица наделены правами, предусмотренными   статьей 9 Закона Российской Федерации от 14 мая 1993 года № 4979-1  «О ветеринарии» (далее - Закон «О ветеринарии»).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Должностные лица  вправе:</w:t>
      </w:r>
    </w:p>
    <w:p w:rsidR="001D3C5F" w:rsidRPr="00E64354" w:rsidRDefault="001D3C5F" w:rsidP="001D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 в порядке, установленном законодательством Российской Федерации в области ветеринарии, посещать и обследовать организации в целях проверки исполнения законодательства в области ветеринарии, проведения противоэпизоотических, ветеринарно-санитарных мероприятий и соблюдения действующих ветеринарных норм и правил;</w:t>
      </w:r>
    </w:p>
    <w:p w:rsidR="001D3C5F" w:rsidRPr="00E64354" w:rsidRDefault="001D3C5F" w:rsidP="001D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предъявлять организациям и гражданам требования о проведении противоэпизоотических и других мероприятий, об устранении нарушений законодательства в области ветеринарии, а также осуществлять </w:t>
      </w:r>
      <w:proofErr w:type="gramStart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этих требований;</w:t>
      </w:r>
    </w:p>
    <w:p w:rsidR="001D3C5F" w:rsidRPr="00E64354" w:rsidRDefault="001D3C5F" w:rsidP="001D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причины, условия возникновения и распространения заразных и массовых незаразных болезней животных и небезопасных в ветеринарно-санитарном отношении продуктов животноводства;</w:t>
      </w:r>
    </w:p>
    <w:p w:rsidR="001D3C5F" w:rsidRPr="00E64354" w:rsidRDefault="001D3C5F" w:rsidP="001D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о проведении диагностических исследований и вакцинации животных по эпизоотическим показаниям;</w:t>
      </w:r>
    </w:p>
    <w:p w:rsidR="001D3C5F" w:rsidRPr="00E64354" w:rsidRDefault="001D3C5F" w:rsidP="001D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в установленном порядке к ответственности должностных лиц организаций и граждан за нарушение законодательства в области ветеринарии в соответствии с Законом «О ветеринарии», в том числе в пределах своей компетенции составлять протоколы об административных правонарушениях в области ветеринарии и рассматривать дела об указанных правонарушениях.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 при осуществлении государственной функции обязаны:</w:t>
      </w:r>
    </w:p>
    <w:p w:rsidR="001D3C5F" w:rsidRPr="00E64354" w:rsidRDefault="001D3C5F" w:rsidP="001D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6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своевременно и в полной мере предоставленные им полномочия по предупреждению, обнаружению и пресечению нарушений законодательства в области ветеринарии;</w:t>
      </w:r>
    </w:p>
    <w:p w:rsidR="001D3C5F" w:rsidRPr="00E64354" w:rsidRDefault="001D3C5F" w:rsidP="001D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разглашать представляющие государственную, военную и коммерческую тайну сведения служебного и иного характера, которые могут стать им известны при осуществлении государственного ветеринарного надзора.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результате осуществления государственной функции нарушений юридическим лицом (руководителем, </w:t>
      </w:r>
      <w:proofErr w:type="gramStart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</w:t>
      </w:r>
      <w:r w:rsidR="00F66A30">
        <w:rPr>
          <w:rFonts w:ascii="Times New Roman" w:eastAsia="Times New Roman" w:hAnsi="Times New Roman" w:cs="Times New Roman"/>
          <w:sz w:val="24"/>
          <w:szCs w:val="24"/>
          <w:lang w:eastAsia="ru-RU"/>
        </w:rPr>
        <w:t>м  его,  лицом им уполномоченным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индивидуальным предпринимателем, гражданином (их представителями) (далее - субъект надзора) обязательных требований или требований, установленных нормативными правовыми актами Республики Карелия, должностные лица, в пределах полномочий, предусмотренных законодательством в области ветеринарии: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предписание субъекту надзора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выявленных нарушений с указанием сроков их устранения;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меры по </w:t>
      </w:r>
      <w:proofErr w:type="gramStart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1D3C5F" w:rsidRPr="00E64354" w:rsidRDefault="001D3C5F" w:rsidP="001D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лиц, в отношении которых осуществляются мероприятия по контролю</w:t>
      </w:r>
    </w:p>
    <w:p w:rsidR="001D3C5F" w:rsidRPr="00E64354" w:rsidRDefault="001D3C5F" w:rsidP="001D3C5F">
      <w:pPr>
        <w:tabs>
          <w:tab w:val="left" w:pos="-198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tabs>
          <w:tab w:val="left" w:pos="-198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11.Субъект надзора имее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E64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C5F" w:rsidRPr="00E64354" w:rsidRDefault="001D3C5F" w:rsidP="001D3C5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1D3C5F" w:rsidRPr="00E64354" w:rsidRDefault="001D3C5F" w:rsidP="001D3C5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от отдела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 информацию, которая относится к предмету проверки;</w:t>
      </w:r>
    </w:p>
    <w:p w:rsidR="001D3C5F" w:rsidRPr="00E64354" w:rsidRDefault="001D3C5F" w:rsidP="001D3C5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результатами проверки и указывать в акте проверки о своем ознакомлении  с  результатами  проверки,  согласии  или  несогласии  с  ними, а также с отдельными действиями должностных лиц;</w:t>
      </w:r>
    </w:p>
    <w:p w:rsidR="001D3C5F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 действия  (бездействие) должностных лиц, повлекшие за собой нарушение прав при проведении проверки, в административном и (или) судебном порядке в соответствии с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Федерации;</w:t>
      </w:r>
    </w:p>
    <w:p w:rsidR="001D3C5F" w:rsidRPr="00B846A0" w:rsidRDefault="001D3C5F" w:rsidP="001D3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1D3C5F" w:rsidRPr="00E64354" w:rsidRDefault="001D3C5F" w:rsidP="001D3C5F">
      <w:pPr>
        <w:tabs>
          <w:tab w:val="left" w:pos="-198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надзора </w:t>
      </w:r>
      <w:r w:rsidRPr="00E64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C5F" w:rsidRPr="00E64354" w:rsidRDefault="001D3C5F" w:rsidP="001D3C5F">
      <w:pPr>
        <w:tabs>
          <w:tab w:val="left" w:pos="-198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письменные объяснения, справки и сведения по вопросам, возникающим в ходе проверки, документы, заверенные копии документов, необходимые для осуществления государственной функции; </w:t>
      </w:r>
    </w:p>
    <w:p w:rsidR="001D3C5F" w:rsidRPr="00E64354" w:rsidRDefault="001D3C5F" w:rsidP="001D3C5F">
      <w:pPr>
        <w:tabs>
          <w:tab w:val="left" w:pos="-198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устранению выявленных проверкой нарушений законодательства в области ветеринарии.</w:t>
      </w:r>
    </w:p>
    <w:p w:rsidR="001D3C5F" w:rsidRPr="00E64354" w:rsidRDefault="001D3C5F" w:rsidP="001D3C5F">
      <w:pPr>
        <w:tabs>
          <w:tab w:val="left" w:pos="-198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взаимодействие с органами государственной власти Республики Карелия, органами местного самоуправления Республики Карелия, юридическими лицами и индивидуальными предпринимателями.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исполнения государственной функции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государственной функции является: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составление акта проверки должностным лицом в соответствии со статьей 16 Федерального закона от 26 декабря 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294-ФЗ):</w:t>
      </w:r>
    </w:p>
    <w:p w:rsidR="001D3C5F" w:rsidRPr="00E64354" w:rsidRDefault="001D3C5F" w:rsidP="001D3C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с указанием  выявленных нарушений норм и требований законодательства в области ветеринарии и выдачей предписания об устранении нарушений;</w:t>
      </w:r>
    </w:p>
    <w:p w:rsidR="001D3C5F" w:rsidRPr="00E64354" w:rsidRDefault="001D3C5F" w:rsidP="001D3C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 указанием  отсутствия нарушений норм и требований законодательства в области ветеринарии;</w:t>
      </w:r>
    </w:p>
    <w:p w:rsidR="001D3C5F" w:rsidRDefault="001D3C5F" w:rsidP="001D3C5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наличия нарушений, выявление и принятие мер, установленных законодательством, в целях пресечения таких нарушений в соответствии со статьей 17 Федерального закона № 294-ФЗ. </w:t>
      </w:r>
    </w:p>
    <w:p w:rsidR="00634401" w:rsidRDefault="00634401" w:rsidP="001D3C5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01" w:rsidRDefault="00634401" w:rsidP="001D3C5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01" w:rsidRDefault="00634401" w:rsidP="001D3C5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01" w:rsidRDefault="00634401" w:rsidP="001D3C5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01" w:rsidRPr="00E64354" w:rsidRDefault="00634401" w:rsidP="001D3C5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634401" w:rsidRDefault="001D3C5F" w:rsidP="0063440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к порядку исполнения государственной функции</w:t>
      </w:r>
    </w:p>
    <w:p w:rsidR="001D3C5F" w:rsidRPr="00E64354" w:rsidRDefault="001D3C5F" w:rsidP="0063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Порядок информирования об исполнении государственной функции</w:t>
      </w:r>
    </w:p>
    <w:p w:rsidR="001D3C5F" w:rsidRPr="00E64354" w:rsidRDefault="001D3C5F" w:rsidP="0063440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нахождения, графике (режиме) работы, адресах электронной почты,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онтактных телефонах Управления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отдела приводятся в приложении 1 к Регламенту.</w:t>
      </w:r>
    </w:p>
    <w:p w:rsidR="001D3C5F" w:rsidRPr="00634AA8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4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исполнения государственной функции, сведения о порядке получения информации заинтересованными лицами по вопросам исполнения государственной функции, сведений о ходе исполнения государственной функции предоставляются: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непосредственно в отделе;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с использованием средств телефонной связи, электронной почты;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посредствам почтовой связи;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публикации в средствах массовой информации;</w:t>
      </w:r>
    </w:p>
    <w:p w:rsidR="001D3C5F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размещения на информационных стендах, нахо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в Управлении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</w:t>
      </w:r>
      <w:r w:rsidRPr="0063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4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4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«Портал государственных услуг Республики Карелия </w:t>
      </w:r>
      <w:r w:rsidRPr="00634A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3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r w:rsidRPr="00634A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</w:t>
      </w:r>
      <w:r w:rsidRPr="00634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34A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karelia</w:t>
      </w:r>
      <w:proofErr w:type="spellEnd"/>
      <w:r w:rsidRPr="00634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34A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34AA8">
        <w:rPr>
          <w:rFonts w:ascii="Times New Roman" w:eastAsia="Times New Roman" w:hAnsi="Times New Roman" w:cs="Times New Roman"/>
          <w:sz w:val="24"/>
          <w:szCs w:val="24"/>
          <w:lang w:eastAsia="ru-RU"/>
        </w:rPr>
        <w:t>/».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где располагается отдел, должны быть размещены информационные стенды. На информационных стендах размещается  следующая информация: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информация о местах нахожден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графиках работы Управления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отдела;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график (режим) работы  и приема гражда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н, номера телефонов Управления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отдела;       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электронной почты Управления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отдела;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сайта  Управления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:rsidR="001D3C5F" w:rsidRPr="00E64354" w:rsidRDefault="001D3C5F" w:rsidP="001D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получения информации  по вопросам исполнения</w:t>
      </w:r>
    </w:p>
    <w:p w:rsidR="001D3C5F" w:rsidRPr="00E64354" w:rsidRDefault="001D3C5F" w:rsidP="001D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функции</w:t>
      </w: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E6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устном обращении заявитель называет свои фамилию, имя, отчество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(последнее</w:t>
      </w:r>
      <w:r w:rsidRPr="00E6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E64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наличии)</w:t>
      </w:r>
      <w:r w:rsidRPr="00E6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почтовый адрес, по которому должен быть направлен ответ или уведомление о переадресации обращения.</w:t>
      </w:r>
    </w:p>
    <w:p w:rsidR="001D3C5F" w:rsidRPr="00E64354" w:rsidRDefault="00564503" w:rsidP="001D3C5F">
      <w:pPr>
        <w:tabs>
          <w:tab w:val="left" w:pos="3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D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1D3C5F" w:rsidRPr="00E6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письменном обращении заявитель указывает свои фамилию, имя, отчество </w:t>
      </w:r>
      <w:r w:rsidR="001D3C5F" w:rsidRPr="00E64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(последнее</w:t>
      </w:r>
      <w:r w:rsidR="001D3C5F" w:rsidRPr="00E64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1D3C5F" w:rsidRPr="00E64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наличии), либо наименование юридического лица (в случае обращения юридического лица)</w:t>
      </w:r>
      <w:r w:rsidR="001D3C5F" w:rsidRPr="00E64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D3C5F" w:rsidRPr="00E6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 адрес, по которому должен быть направлен ответ или уведомление о переадресации обращения.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E6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или обращении по телефону предоставляется следующая информация:</w:t>
      </w:r>
    </w:p>
    <w:p w:rsidR="001D3C5F" w:rsidRPr="00E64354" w:rsidRDefault="001D3C5F" w:rsidP="001D3C5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6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местонахождении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 Управления</w:t>
      </w:r>
      <w:r w:rsidRPr="00E6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отдела;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- адрес сайта Управления</w:t>
      </w:r>
      <w:r w:rsidRPr="00E6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работы отдела;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местонахождении, контактные телефоны других органов (организаций), обращение в которые необходимо для исполнения государственной функции, с описанием конечного результата обращения в каждый из указанных органов (организаций) и последовательность их  посещения;</w:t>
      </w:r>
    </w:p>
    <w:p w:rsidR="001D3C5F" w:rsidRPr="00E64354" w:rsidRDefault="001D3C5F" w:rsidP="001D3C5F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нормативных правовых актов, регулирующих 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функции;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-срок исполнения государственной функции;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и решений, осуществляемых (принимаемых) в ходе исполнения государственной функции;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ход рассмотрения заявления об исполнении государственной функции;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номера кабинетов для обращения граждан;</w:t>
      </w:r>
    </w:p>
    <w:p w:rsidR="001D3C5F" w:rsidRPr="00E64354" w:rsidRDefault="001D3C5F" w:rsidP="001D3C5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режим приема должностным лицом.</w:t>
      </w:r>
    </w:p>
    <w:p w:rsidR="001D3C5F" w:rsidRPr="00634AA8" w:rsidRDefault="001D3C5F" w:rsidP="001D3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21.</w:t>
      </w:r>
      <w:r w:rsidRPr="00634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устного обращения заносится в карточку личного приема гражданина. В случае</w:t>
      </w:r>
      <w:proofErr w:type="gramStart"/>
      <w:r w:rsidRPr="00634A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3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личного приема в очереди для получения консультации не должно превышать 15 минут.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заявителей о порядке исполнения государственной функции рассматриваются должностным лицом с учетом времени подготовки ответа заявителю, в срок,  не превышающий 30 дней с момента получения обращения.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ответе указываются фамилия, инициалы и должность непосредственного исполнителя документа, а также номер контактного телефона. 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содержащее вопросы, решение которых не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 компетенцию Управления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26.</w:t>
      </w:r>
      <w:r w:rsidRPr="00E64354">
        <w:rPr>
          <w:rFonts w:ascii="Times New Roman" w:eastAsia="Times New Roman" w:hAnsi="Times New Roman" w:cs="Times New Roman"/>
          <w:sz w:val="24"/>
          <w:szCs w:val="24"/>
        </w:rPr>
        <w:t>Исполнение государственной функции, а также информация о процедуре исполнения государственной функции для заявителя являются бесплатными.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исполнения государственной функции 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проведения плановой и внеплановой документарной и выездной проверки не может превышать двадцати рабочих дней.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одного субъекта надзора, являющегося субъектом малого предпринимательства, общий срок проведения плановой выездной проверки не может превышать пятидесяти часов для малого предприятия и пятнадцати часов для </w:t>
      </w:r>
      <w:proofErr w:type="spellStart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связанных с необходимостью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сложных и (или) длительных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ветеринарно-санитарных и эпизоотологических исследований (испытаний)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экспертиз,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мотивированного предложения должностного лица, проводившего выездную плановую проверку, срок проведения плановой выездной проверки может быть продлен начальником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двадцать рабочих дней для малых предприятий и не более чем на пятнадцать часов для </w:t>
      </w:r>
      <w:proofErr w:type="spellStart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ностное лицо уведомляет субъект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надзора о запланированной проверке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 – направлением копии распоряжения посредством факсимильной связи, телефонограммой или непосредственно передачей проверяемому лицу точно в срок: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чем в течение трех рабочих дней до начала проверки – о проведении плановой проверки;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чем за двадцать четыре часа до начала проведения внеплановой выездной проверки, за исключением внеплановой выездной проверки, </w:t>
      </w:r>
      <w:proofErr w:type="gramStart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которой указаны в пункте 2 части 2 статьи 10 Федерального закона № 294-ФЗ.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оформляется акт проверки, который составляется непосредственно после ее завершения.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выявившее нарушение 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 законодательства в области ветеринарии,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протокол об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ативном правонарушении требований законодательства в области ветеринарии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-  протокол об административном правонарушении), что является возбуждением дела об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административном правонарушении. Если нарушение совершено несколькими лицами, протоколы об административных правонарушениях составляются на каждое из этих лиц.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требуется дополнительное выяснение обстоятельств дела либо данных о субъекте надзора, в отношении которого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административного расследования не может превышать одного месяца с момента возбуждения дела об административном правонарушении.       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tabs>
          <w:tab w:val="left" w:pos="0"/>
          <w:tab w:val="left" w:pos="330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(действия) в электронной форме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административной процедуры входят следующие административные действия:</w:t>
      </w:r>
    </w:p>
    <w:p w:rsidR="001D3C5F" w:rsidRPr="00E64354" w:rsidRDefault="001D3C5F" w:rsidP="001D3C5F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мероприятий при исполнении государственной функции;</w:t>
      </w:r>
    </w:p>
    <w:p w:rsidR="001D3C5F" w:rsidRPr="00E64354" w:rsidRDefault="001D3C5F" w:rsidP="001D3C5F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проверки;</w:t>
      </w:r>
    </w:p>
    <w:p w:rsidR="001D3C5F" w:rsidRPr="00E64354" w:rsidRDefault="001D3C5F" w:rsidP="001D3C5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проверки;</w:t>
      </w:r>
    </w:p>
    <w:p w:rsidR="001D3C5F" w:rsidRPr="00E64354" w:rsidRDefault="001D3C5F" w:rsidP="001D3C5F">
      <w:pPr>
        <w:widowControl w:val="0"/>
        <w:autoSpaceDE w:val="0"/>
        <w:autoSpaceDN w:val="0"/>
        <w:adjustRightInd w:val="0"/>
        <w:spacing w:after="0" w:line="240" w:lineRule="atLeast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E64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документарной проверки;</w:t>
      </w:r>
    </w:p>
    <w:p w:rsidR="001D3C5F" w:rsidRPr="00E64354" w:rsidRDefault="001D3C5F" w:rsidP="001D3C5F">
      <w:pPr>
        <w:widowControl w:val="0"/>
        <w:autoSpaceDE w:val="0"/>
        <w:autoSpaceDN w:val="0"/>
        <w:adjustRightInd w:val="0"/>
        <w:spacing w:after="0" w:line="240" w:lineRule="atLeast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E64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выездной проверки;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E64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результатов проведенной  проверки при осуществлении государственной функции;</w:t>
      </w:r>
    </w:p>
    <w:p w:rsidR="001D3C5F" w:rsidRPr="00E64354" w:rsidRDefault="001D3C5F" w:rsidP="001D3C5F">
      <w:pPr>
        <w:spacing w:after="0" w:line="240" w:lineRule="atLeast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E64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предписания об устранении выявленных нарушений;</w:t>
      </w:r>
    </w:p>
    <w:p w:rsidR="001D3C5F" w:rsidRPr="00E64354" w:rsidRDefault="001D3C5F" w:rsidP="001D3C5F">
      <w:pPr>
        <w:spacing w:after="0" w:line="240" w:lineRule="atLeast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</w:t>
      </w:r>
      <w:r w:rsidRPr="00E64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возбуждение дела об административном правонарушении;</w:t>
      </w:r>
    </w:p>
    <w:p w:rsidR="001D3C5F" w:rsidRPr="00E64354" w:rsidRDefault="001D3C5F" w:rsidP="001D3C5F">
      <w:pPr>
        <w:spacing w:after="0" w:line="240" w:lineRule="atLeast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</w:t>
      </w:r>
      <w:r w:rsidR="00A56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приостановление деятельности юридического лица и (или) индивидуального предпринимателя</w:t>
      </w:r>
      <w:r w:rsidRPr="00E64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D3C5F" w:rsidRPr="00E64354" w:rsidRDefault="001D3C5F" w:rsidP="001D3C5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B1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</w:t>
      </w:r>
      <w:r w:rsidRPr="00E64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материалов проверки в правоохранительные и (или) иные контрольно-надзорные органы;</w:t>
      </w:r>
    </w:p>
    <w:p w:rsidR="001D3C5F" w:rsidRPr="00E64354" w:rsidRDefault="001D3C5F" w:rsidP="001D3C5F">
      <w:pPr>
        <w:tabs>
          <w:tab w:val="left" w:pos="360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11)</w:t>
      </w:r>
      <w:proofErr w:type="gramStart"/>
      <w:r w:rsidRPr="00E64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E64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устранением нарушений законодательства в области ветеринарии.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форме, в том числе с использованием </w:t>
      </w:r>
      <w:r w:rsidRPr="00BE4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сайта Управления,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следующая административная процедура: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мероприятий при исполнении государственной функции.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административных процедур (действий) исполнения государственной функции приведена в приложении 2  Регламента.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мероприятий при исполнении государственной функции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ежегодных планов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проверок является истечение трех лет со дня: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государственной регистрации субъекта надзора;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окончания проведения последней плановой проверки субъекта надзора;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начала</w:t>
      </w:r>
      <w:r w:rsidRPr="003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</w:t>
      </w:r>
      <w:r w:rsidRPr="003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субъектом</w:t>
      </w:r>
      <w:r w:rsidRPr="003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надзора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деятельности. </w:t>
      </w:r>
    </w:p>
    <w:p w:rsidR="001D3C5F" w:rsidRPr="005D6740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проверок составляется должностным лицом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Начальником Управления ветеринарии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 Карелия (далее - Начальник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 размещается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Управления по </w:t>
      </w:r>
      <w:r w:rsidRPr="00BE44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http://vet-karelia.ru .</w:t>
      </w:r>
    </w:p>
    <w:p w:rsidR="001D3C5F" w:rsidRDefault="001D3C5F" w:rsidP="001D3C5F">
      <w:pPr>
        <w:tabs>
          <w:tab w:val="left" w:pos="3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проверки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проведению проверки.</w:t>
      </w:r>
    </w:p>
    <w:p w:rsidR="00072B46" w:rsidRPr="00072B46" w:rsidRDefault="001D3C5F" w:rsidP="00072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проведения плановой проверки является ежегодный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проверок, утвержденный Начальником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согласованный Прокуратурой Республики Карелия</w:t>
      </w:r>
      <w:r w:rsidR="00F90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7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установленным </w:t>
      </w:r>
      <w:r w:rsidR="00072B46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72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Плановые, внеплановые, документарные, выездные проверки проводятся на основании распоряжения о проведении проверки.</w:t>
      </w:r>
    </w:p>
    <w:p w:rsidR="001D3C5F" w:rsidRPr="003B1795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о проведении проверки указывается:</w:t>
      </w:r>
    </w:p>
    <w:p w:rsidR="001D3C5F" w:rsidRPr="003B1795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отдела;</w:t>
      </w:r>
    </w:p>
    <w:p w:rsidR="001D3C5F" w:rsidRPr="003B1795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должность должностного лица, а также привлекаемых к проведению проверки экспертов, представителей экспертных организаций;</w:t>
      </w:r>
    </w:p>
    <w:p w:rsidR="001D3C5F" w:rsidRPr="003B1795" w:rsidRDefault="001D3C5F" w:rsidP="001D3C5F">
      <w:pPr>
        <w:tabs>
          <w:tab w:val="left" w:pos="3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юридического лица или фамилия, имя, отчество (последнее - при наличии) индивидуального предпринимателя   проверка которых проводится, места нахождения юридических лиц (их филиалов, представительств, обособленных структурных подраз</w:t>
      </w:r>
      <w:r w:rsidR="00B6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делений) или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B61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фактического осуществления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B61A94" w:rsidRPr="00B6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A94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проверки и срок ее проведения;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проведения проверки, в том числе подлежащие проверке обязательные требования;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1D3C5F" w:rsidRPr="003B1795" w:rsidRDefault="001D3C5F" w:rsidP="001D3C5F">
      <w:pPr>
        <w:tabs>
          <w:tab w:val="left" w:pos="3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административных регламентов проведения мероприятий по контролю;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представление которых субъектом надзора необходимо для достижения целей и задач проведения проверки;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начала и окончания проведения проверки.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подписывается Начальником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уведомляет субъект надзора о намечаемой проверке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способом: направлением копии распоряжения посредством факсимильной связи, телефонограммой, непосредственной передачей проверяемому лицу: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позднее, чем за три рабочих дня до начала проведения плановой проверки;</w:t>
      </w:r>
    </w:p>
    <w:p w:rsidR="001D3C5F" w:rsidRPr="00FB316F" w:rsidRDefault="001D3C5F" w:rsidP="001D3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чем за двадцать четыре часа до начала проведения внеплановой выездной проверки, за исключением внеплановой выездной проверки организов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 вследствие поступления в Управление</w:t>
      </w:r>
      <w:r w:rsidRPr="00FB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D3C5F" w:rsidRPr="00FB316F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31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1D3C5F" w:rsidRPr="00FB316F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31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угрозы причинения вреда объектам культурного наследия (памятникам истории и культуры) народов Российской Федерации;</w:t>
      </w:r>
    </w:p>
    <w:p w:rsidR="001D3C5F" w:rsidRPr="00FB316F" w:rsidRDefault="001D3C5F" w:rsidP="001D3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3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1D3C5F" w:rsidRPr="00FB316F" w:rsidRDefault="001D3C5F" w:rsidP="001D3C5F">
      <w:pPr>
        <w:tabs>
          <w:tab w:val="left" w:pos="3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3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 потребителей (в случае обращения граждан, права которых нарушены).</w:t>
      </w:r>
    </w:p>
    <w:p w:rsidR="001D3C5F" w:rsidRDefault="001D3C5F" w:rsidP="001D3C5F">
      <w:pPr>
        <w:tabs>
          <w:tab w:val="left" w:pos="3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401" w:rsidRPr="00E64354" w:rsidRDefault="00634401" w:rsidP="001D3C5F">
      <w:pPr>
        <w:tabs>
          <w:tab w:val="left" w:pos="3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C5F" w:rsidRPr="00E64354" w:rsidRDefault="001D3C5F" w:rsidP="001D3C5F">
      <w:pPr>
        <w:tabs>
          <w:tab w:val="left" w:pos="3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проведения проверки</w:t>
      </w:r>
    </w:p>
    <w:p w:rsidR="001D3C5F" w:rsidRPr="00E64354" w:rsidRDefault="001D3C5F" w:rsidP="001D3C5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проверки при осуществлении  государственной функции  регламентируется  статьями 11, 12, 14, 16 Федерального закона № 294-ФЗ.  </w:t>
      </w:r>
    </w:p>
    <w:p w:rsidR="001D3C5F" w:rsidRPr="00E64354" w:rsidRDefault="001D3C5F" w:rsidP="001D3C5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проверка проводится в форме документарной и (или) выездной. Внеплановая проверка  проводится в форме документарной и (или) выездной проверки. </w:t>
      </w:r>
    </w:p>
    <w:p w:rsidR="001D3C5F" w:rsidRPr="00E64354" w:rsidRDefault="001D3C5F" w:rsidP="001D3C5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документарной проверки</w:t>
      </w:r>
    </w:p>
    <w:p w:rsidR="001D3C5F" w:rsidRPr="00E64354" w:rsidRDefault="001D3C5F" w:rsidP="001D3C5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Документарная проверка проводится на основании распоряжения, оформленного в соответствии с пунктами 41-42 настоящего Регламента.</w:t>
      </w:r>
    </w:p>
    <w:p w:rsidR="001D3C5F" w:rsidRPr="00E64354" w:rsidRDefault="001D3C5F" w:rsidP="001D3C5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Началом срока проведения документарной проверки является день начала проверки, указанный в распоряжении о проведении, окончанием срока проведения документарной проверки является день </w:t>
      </w:r>
      <w:proofErr w:type="gramStart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акта проведения проверки соблюдения законодательства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ветеринарии. 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документарной проверки в первую очередь рассматриваются: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субъекта надзора, имеющиеся в распоряжении, в том числе уведомления о начале осуществления отдельных видов предпринимательской деятельности;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акты предыдущих проверок;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материалы рассмотрения дел об административных правонарушениях;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иные документы о результатах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проверок,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осуществленных в отношении субъекта надзора. </w:t>
      </w:r>
    </w:p>
    <w:p w:rsidR="001D3C5F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установленном частью 4 статьи 11 Федерального закона № 294-ФЗ, должностные лица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субъекта надзора  мотивированный запрос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заверенной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</w:t>
      </w:r>
      <w:r w:rsidR="00CD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Управления  о проведении проверки, с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требованием представить иные необходимые для рассмотрения в ходе проведения документарной проверки документы. 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E0A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ходе документарной проверки выявлены ошибки и (или) противоречия в представленных субъектом надзора документах либо несоответствие сведений, содержащихся в этих документах, сведениям, содержа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в имеющихся у Управления</w:t>
      </w:r>
      <w:r w:rsidRPr="000E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полученным в ходе осуществления государственного контроля (надзора),  информация об этом направляется субъекту надзора с требованием представить в течение десяти рабочих дней необходимые пояснения в письменной форме.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субъектом надзора запрашиваемых пояснений</w:t>
      </w:r>
      <w:r w:rsid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согласно пункту 46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должностное лицо обязано рассмотреть представленные документы на предмет подтверждения достоверности ранее представленных документов.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проведенного анализа документов субъекта надзора, в рамках проводимой плановой проверки, с целью оценки соответствия деятельности субъекта надзора обязательным требованиям, в случаях, указанных в части 3 статьи 12 Федерального закона № 294-ФЗ решается вопрос о необходимости проведения выездной проверки и выезда  должностного лица   на объекты хозяйственной и иной деятельности субъекта надзора, находящиеся на территории Республики Карелия.</w:t>
      </w:r>
      <w:proofErr w:type="gramEnd"/>
    </w:p>
    <w:p w:rsidR="001D3C5F" w:rsidRPr="00E64354" w:rsidRDefault="001D3C5F" w:rsidP="001D3C5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выездной проверки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Началом срока проведения выездной проверки является день прибытия должностного лица на объект хозяйственной и иной деятельности субъекта надзора,  окончанием срока проведения выездной проверки является день </w:t>
      </w:r>
      <w:proofErr w:type="gramStart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акта проведения проверки соблюдения законодательства</w:t>
      </w:r>
      <w:proofErr w:type="gramEnd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ветеринарии.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 проверка начинается с предъявления служебного удостоверения должностного лица и ознакомлением субъекта надзора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уполномоченного представителя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  о проведении выездной проверки;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полномочиями должностного лица;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целями, задачами, основанием проведения выездной  проверки;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видами и объемом мероприятий по контролю;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составом экспертов, представителями экспертных организаций, в случае привлечения их к выездной проверке;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сроками и с условиями проведения проверки.</w:t>
      </w:r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Заверенная печатью 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распоряжения  Управления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вручается субъекту надзора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уполномоченному представителю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 роспись должностным лицом. В случае отказа от ознакомления с приказом, об этом делается соответствующая отметка в акте проверки.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выездной проверки должностное лицо  вправе: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требовать предоставления возможности 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проводить осмотр и требовать от субъекта надзора обеспечения доступа на объект хозяйственной и иной деятельности,  используемые субъектом надзора при осуществлении деятельности здания, строения, сооружения, помещения, оборудование, транспортные средства и перевозимые им грузы;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требовать от субъекта надзора</w:t>
      </w:r>
      <w:r w:rsidR="009E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граждан,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учета проверок по типовой форме, установленной приказом Министерства экономического развития Российской Федерации от 30.04.2009 года  № 141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 журнал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проверок).</w:t>
      </w:r>
      <w:proofErr w:type="gramEnd"/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результатов проведенной  проверки при осуществлении государственной функции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проверки, должностное лицо составляет акт, по форме, утвержденной приказом Министерства экономического развития Российской Федерации от 30.04.2009 года 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акт проверки).</w:t>
      </w:r>
    </w:p>
    <w:p w:rsidR="001D3C5F" w:rsidRPr="00E64354" w:rsidRDefault="00F9080F" w:rsidP="001D3C5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 Федерального закона  № 294-ФЗ в акте проверки указываются:</w:t>
      </w:r>
    </w:p>
    <w:p w:rsidR="001D3C5F" w:rsidRPr="00E64354" w:rsidRDefault="001D3C5F" w:rsidP="001D3C5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составления акта проверки;</w:t>
      </w:r>
    </w:p>
    <w:p w:rsidR="001D3C5F" w:rsidRPr="00E64354" w:rsidRDefault="001D3C5F" w:rsidP="001D3C5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рственного надзора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C5F" w:rsidRPr="00E64354" w:rsidRDefault="001D3C5F" w:rsidP="001D3C5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3)дата и номер распоряжения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C5F" w:rsidRDefault="001D3C5F" w:rsidP="001D3C5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и должности должностного лица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роводившего проверку;</w:t>
      </w:r>
    </w:p>
    <w:p w:rsidR="001D3C5F" w:rsidRPr="00E64354" w:rsidRDefault="001D3C5F" w:rsidP="001D3C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5)</w:t>
      </w:r>
      <w:r w:rsidRPr="0045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457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45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проверки</w:t>
      </w:r>
      <w:r w:rsidRPr="00457E1D">
        <w:rPr>
          <w:rFonts w:ascii="Times New Roman" w:eastAsia="Times New Roman" w:hAnsi="Times New Roman" w:cs="Times New Roman"/>
          <w:lang w:eastAsia="ru-RU"/>
        </w:rPr>
        <w:t>;</w:t>
      </w:r>
    </w:p>
    <w:p w:rsidR="001D3C5F" w:rsidRPr="00E64354" w:rsidRDefault="001D3C5F" w:rsidP="001D3C5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продолжительность и место проведения проверки;</w:t>
      </w:r>
    </w:p>
    <w:p w:rsidR="001D3C5F" w:rsidRPr="00E64354" w:rsidRDefault="001D3C5F" w:rsidP="001D3C5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проверки, в том числе о выявленных нарушениях обязательных 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их характере и о лицах, допустивших указанные нарушения;</w:t>
      </w:r>
    </w:p>
    <w:p w:rsidR="001D3C5F" w:rsidRPr="00E64354" w:rsidRDefault="001D3C5F" w:rsidP="001D3C5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в ознакомлении с актом проверки субъекта надзора,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уполномоченного представителя, присутствующих при проведении проверки,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надзора</w:t>
      </w:r>
      <w:r w:rsidR="00B2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граждан)</w:t>
      </w:r>
      <w:r w:rsidR="009E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журнала;</w:t>
      </w:r>
    </w:p>
    <w:p w:rsidR="001D3C5F" w:rsidRPr="00E64354" w:rsidRDefault="001D3C5F" w:rsidP="001D3C5F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должностного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должностных лиц Управления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проводивших проверку.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проверки, в случае их составления, прилагаются также акты об отборе образцов (проб) продукции, обследовании объектов окружающей среды, протоколы (заключения) проведенных исследований (испыта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ний) и экспертиз, объяснения 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юридического лица, работников индивидуального предпринимателя, на которых возлагается ответственность за нарушения обязательных требований, и другие документы или их копии, связанные с резу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льтатами мероприятия по надзору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оформляется непосредственно после ее завершения в двух экземплярах, один из которых с копиями приложений вручается субъекту надзора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уполномоченному представителю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расписку об ознакомлении либо об отказе в ознакомлении с актом проверки. 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субъекта надзора</w:t>
      </w:r>
      <w:r w:rsidR="001D3C5F" w:rsidRPr="0009752C">
        <w:rPr>
          <w:rStyle w:val="a7"/>
          <w:rFonts w:ascii="Times New Roman" w:hAnsi="Times New Roman"/>
          <w:b/>
          <w:bCs/>
          <w:sz w:val="24"/>
          <w:szCs w:val="24"/>
        </w:rPr>
        <w:t xml:space="preserve"> </w:t>
      </w:r>
      <w:r w:rsidR="001D3C5F">
        <w:rPr>
          <w:rStyle w:val="a9"/>
          <w:rFonts w:ascii="Times New Roman" w:hAnsi="Times New Roman"/>
          <w:b w:val="0"/>
          <w:bCs w:val="0"/>
          <w:sz w:val="24"/>
          <w:szCs w:val="24"/>
        </w:rPr>
        <w:t>или его уполномоченного представителя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отказа дать расписку об ознакомлении либо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материалах дела в отделе.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составления акта проверки необходимо получить заключение по результатам проведенных исследований, испытаний, специальных расследований, экспертиз, акт проверки составляется в течение трех рабочих дней после за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вершения мероприятий по надзору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вручается субъекту надзора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уполномоченному представителю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материалах дела</w:t>
      </w:r>
      <w:proofErr w:type="gramEnd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отделе.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после окончания проведения проверки должностное лицо осуществляет запись о проведенной проверке в журнале учета проверок. 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должна содержать сведения о наименовании отдела,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указание фамилии, имена, отчества и должности должностного лица, его подпись.</w:t>
      </w:r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журнала учета проверок в акте проверки должностным лицом делается соответствующая запись.</w:t>
      </w:r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действие «Принятие по результатам проведенной проверки мер, предусмотренных законодательством», включает в себя следующие административные процедуры: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предписания об устранении выявленных нарушений;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дела об административном правонарушении;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</w:t>
      </w:r>
      <w:r w:rsidR="00A5673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деятельности юридического лица и (или) индивидуального предпринимателя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материалов проверки в правоохранительные и (или) иные контрольно-надзорные органы.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административного действия «Принятие по результатам проведенной проверки мер, предусмотренных законодательством» является выявление при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проверки нарушений субъектом надзора обязательных требований законодательства в области ветеринарии.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C5F" w:rsidRPr="00E64354" w:rsidRDefault="001D3C5F" w:rsidP="001D3C5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предписания об устранении выявленных нарушений</w:t>
      </w:r>
    </w:p>
    <w:p w:rsidR="001D3C5F" w:rsidRPr="00E64354" w:rsidRDefault="001D3C5F" w:rsidP="001D3C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при проведении проверки нарушений субъектом надзора обязательных требований законодательства в области ветеринарии, должностное лицо обязано выдать в пределах полномочий предписание субъекту надзора об устранении выявленных нарушений и (или) о проведении мероприятий по предотвращению причинения вреда жизни, здоровью людей, вреда животным, окружающей среде, 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 культурного наследия (памятникам истории и культуры) народов Российской Федерации, 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государству, предупреждению возникновения</w:t>
      </w:r>
      <w:proofErr w:type="gramEnd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 природного и техногенного характера, а также других мероприятий, предусмотренных федеральным законодательством, с указанием сроков их устранения (далее - Предписание).</w:t>
      </w:r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Предписании указываются: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орядковый номер Предписания;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и место выдачи Предписания;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органа, выдавшего Предписание;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установленных юридически значимых фактах;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лице, которому выдается Предписание, в частности: наименование (фирменное наименование) и место нахождения (юридический адрес) юридического лица; фамилия, имя, отчество (последнее - при наличии) индивидуального предпринимателя, сведения о государственной регистрации и зарегистрировавшем органе, адрес места жительства;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законодательства, которые нарушены;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ребования, подлежащие выполнению в целях устранения допущенного нарушения законодательства в области ветеринарии;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исполнения Предписания;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в течение которого лицо, которому выдано Предписание, должно известить отдел о его  выполнении;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документированной информации, подлежащей представлению в отдел, в качестве подтверждения выполнения требований Предписания;</w:t>
      </w:r>
    </w:p>
    <w:p w:rsidR="001D3C5F" w:rsidRPr="00E64354" w:rsidRDefault="001D3C5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привлечения к установленной законом ответственности за неисполнение  Предписания.</w:t>
      </w:r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направляется заказным письмом с уведомлением о вручении либо вручается под расписку субъекту надзора, в отношении которого оно вынесено, не позднее трех рабочих дней с момента его подписания должностным лицом.</w:t>
      </w:r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подлежит исполнению в установленный в нем срок.</w:t>
      </w:r>
    </w:p>
    <w:p w:rsidR="001D3C5F" w:rsidRPr="00E64354" w:rsidRDefault="001D3C5F" w:rsidP="001D3C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C5F" w:rsidRPr="00E64354" w:rsidRDefault="001D3C5F" w:rsidP="001D3C5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Возбуждение дела об административном правонарушении</w:t>
      </w:r>
    </w:p>
    <w:p w:rsidR="001D3C5F" w:rsidRPr="00E64354" w:rsidRDefault="001D3C5F" w:rsidP="001D3C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возбуждения дела об административном правонарушении является выявление в ходе проверки достаточных данных, указывающих на наличие события административного правонарушения, возбуждение дела по которому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отнесено к компетенции Управления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Кодексом Российской Федерации об административных правонарушениях (далее - КоАП РФ).</w:t>
      </w:r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об административном правонарушении возбуждается в порядке и сроки, предусмотренные главами 24-29 КоАП РФ.</w:t>
      </w:r>
    </w:p>
    <w:p w:rsidR="001D3C5F" w:rsidRPr="00E64354" w:rsidRDefault="001D3C5F" w:rsidP="001D3C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C5F" w:rsidRPr="00E64354" w:rsidRDefault="001D3C5F" w:rsidP="001D3C5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Приостановлен</w:t>
      </w:r>
      <w:r w:rsidR="00F2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деятельности юридического лица и (или) индивидуального предпринимателя</w:t>
      </w:r>
    </w:p>
    <w:p w:rsidR="001D3C5F" w:rsidRPr="00E64354" w:rsidRDefault="001D3C5F" w:rsidP="001D3C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69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 порядке, предусмотренном статьей 27.16 КоАП РФ, должностное лицо, вправе применить в качестве меры обеспечения производства по делу об административном правонарушении временный запрет деятельности.</w:t>
      </w:r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28.8 КоАП РФ в случае, если применена мера обеспечения производства по делу об административном правонарушении в виде временного запрета деятельности, протокол об административном правонарушении, за совершение которого может быть назначено административное наказание в виде административного приостановления деятельности, а также протокол о временном запрете деятельности передаются на рассмотрение судье, уполномоченному рассматривать дело об административном</w:t>
      </w:r>
      <w:proofErr w:type="gramEnd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</w:t>
      </w:r>
      <w:proofErr w:type="gramEnd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немедленно после их составления.</w:t>
      </w:r>
    </w:p>
    <w:p w:rsidR="001D3C5F" w:rsidRPr="00E64354" w:rsidRDefault="001D3C5F" w:rsidP="001D3C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C5F" w:rsidRPr="00E64354" w:rsidRDefault="001D3C5F" w:rsidP="001D3C5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материалов проверки </w:t>
      </w:r>
      <w:proofErr w:type="gramStart"/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правоохранительные</w:t>
      </w:r>
    </w:p>
    <w:p w:rsidR="001D3C5F" w:rsidRPr="00E64354" w:rsidRDefault="001D3C5F" w:rsidP="001D3C5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иные контрольно-надзорные органы</w:t>
      </w:r>
    </w:p>
    <w:p w:rsidR="001D3C5F" w:rsidRPr="00E64354" w:rsidRDefault="001D3C5F" w:rsidP="001D3C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направления материалов проверки в соответствующие правоохранительные и (или) иные контрольно-надзорные органы является выявление в ходе проверки нарушений субъектом надзора  обязательных требований законодательства в области ветеринарии, </w:t>
      </w:r>
      <w:proofErr w:type="gramStart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которых не в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 компетенцию Управления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направлении материалов проверки, указывающих на нарушение субъектом надзора обязательных требований законодательства в области ветеринарии, </w:t>
      </w:r>
      <w:proofErr w:type="gramStart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которых не входит в к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омпетенцию Управления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соответствующие правоохранительные и (или) контрольно-надзорные органы принимается должностным лицом  непосредственно после выявления таких нарушений.</w:t>
      </w:r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в которых усматриваются признаки преступления, предусмотренного уголовным законодательством Российской Федерации, направляются должностным лицом в органы прокуратуры, другие правоохранительные органы для рассмотрения и принятия решения в соответствии со статьями 144, 145 Уголовно-процессуального кодекса Российской Федерации.</w:t>
      </w:r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 требований законодательства в области ветеринарии, входящих в компетенцию иных государственных контрольно-надзорных органов исполнительной власти, должностные лица, осуществляющие мероприятия по надзору, фиксируют указанные нарушения в акте проверки и в письменной форме (посредством факсимильной, почтовой связи или доставкой курьером) информируют об этом нарушении соответствующий государственный орган исполнительной власти. </w:t>
      </w:r>
      <w:proofErr w:type="gramEnd"/>
    </w:p>
    <w:p w:rsidR="001D3C5F" w:rsidRPr="00E64354" w:rsidRDefault="00F9080F" w:rsidP="001D3C5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направления материалов и (или) информирования - не более пяти рабочих дней с момента вынесения соответствующего решения об этом.</w:t>
      </w:r>
    </w:p>
    <w:p w:rsidR="001D3C5F" w:rsidRPr="00E64354" w:rsidRDefault="001D3C5F" w:rsidP="001D3C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C5F" w:rsidRPr="00E64354" w:rsidRDefault="001D3C5F" w:rsidP="001D3C5F">
      <w:pPr>
        <w:tabs>
          <w:tab w:val="left" w:pos="330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tabs>
          <w:tab w:val="left" w:pos="330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устранением нарушений ветеринарного законодательства</w:t>
      </w:r>
    </w:p>
    <w:p w:rsidR="001D3C5F" w:rsidRPr="00E64354" w:rsidRDefault="001D3C5F" w:rsidP="001D3C5F">
      <w:pPr>
        <w:tabs>
          <w:tab w:val="left" w:pos="330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F9080F" w:rsidP="001D3C5F">
      <w:pPr>
        <w:tabs>
          <w:tab w:val="left" w:pos="330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тридцати дней с момента </w:t>
      </w:r>
      <w:proofErr w:type="gramStart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устранения нарушения требований законодательства</w:t>
      </w:r>
      <w:proofErr w:type="gramEnd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ветеринарии, установленного Предписанием, должностное лицо  проводит внеплановую проверку устранения ранее выявленного нарушения.</w:t>
      </w:r>
    </w:p>
    <w:p w:rsidR="001D3C5F" w:rsidRPr="00E64354" w:rsidRDefault="00F9080F" w:rsidP="001D3C5F">
      <w:pPr>
        <w:tabs>
          <w:tab w:val="left" w:pos="330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устранении допущенного нарушения должностное лицо  составляет акт проверки с приложением документов, подтверждающих устранение нарушения.</w:t>
      </w:r>
    </w:p>
    <w:p w:rsidR="001D3C5F" w:rsidRPr="00E64354" w:rsidRDefault="00F9080F" w:rsidP="001D3C5F">
      <w:pPr>
        <w:tabs>
          <w:tab w:val="left" w:pos="330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от субъекта надзора ходатайства  о продлении срока устранения нарушения законодательства в области ветеринарии должностное лицо, выдавшее Предписание, рассматривает поступившее ходатайство и выносит решение:</w:t>
      </w:r>
    </w:p>
    <w:p w:rsidR="001D3C5F" w:rsidRPr="00E64354" w:rsidRDefault="001D3C5F" w:rsidP="001D3C5F">
      <w:pPr>
        <w:tabs>
          <w:tab w:val="left" w:pos="330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-о продлении срока устранения нарушения;</w:t>
      </w:r>
    </w:p>
    <w:p w:rsidR="001D3C5F" w:rsidRPr="00E64354" w:rsidRDefault="001D3C5F" w:rsidP="001D3C5F">
      <w:pPr>
        <w:tabs>
          <w:tab w:val="left" w:pos="330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ходатайства и оставлении срока устранения нарушения без изменения.</w:t>
      </w:r>
    </w:p>
    <w:p w:rsidR="001D3C5F" w:rsidRPr="00E64354" w:rsidRDefault="00F9080F" w:rsidP="001D3C5F">
      <w:pPr>
        <w:tabs>
          <w:tab w:val="left" w:pos="330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в установленные сроки субъектом надзора Предписания, при документальном подтверждении проведения мероприятий, направленных на устранение нарушения, сроки устранения нарушения однократно продлеваются на период до четырех месяцев в зависимости от особенностей проведения мероприятий по устранению нарушения.</w:t>
      </w:r>
    </w:p>
    <w:p w:rsidR="001D3C5F" w:rsidRPr="00E64354" w:rsidRDefault="00F9080F" w:rsidP="001D3C5F">
      <w:pPr>
        <w:tabs>
          <w:tab w:val="left" w:pos="330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сроков устранения нарушений должностное лицо  оформляет актом проверки и вынесением Предписания.</w:t>
      </w:r>
    </w:p>
    <w:p w:rsidR="001D3C5F" w:rsidRPr="00E64354" w:rsidRDefault="00F9080F" w:rsidP="001D3C5F">
      <w:pPr>
        <w:tabs>
          <w:tab w:val="left" w:pos="330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в установленные сроки Предписания  и отсутствии документарного подтверждения проведения мероприятий по их устранению или при невыполнении Предписания после однократного продления сроков устранения нарушений, должностное лицо  одновременно с актом проверки составляет протокол об административно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правонарушении, предусмотренным частью 8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19.5 КоАП РФ, и в течение двух дней с  момента его составления в составе административного дела направляет для рассмотрения</w:t>
      </w:r>
      <w:proofErr w:type="gramEnd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мировому судье.</w:t>
      </w:r>
    </w:p>
    <w:p w:rsidR="001D3C5F" w:rsidRPr="00E64354" w:rsidRDefault="001D3C5F" w:rsidP="001D3C5F">
      <w:pPr>
        <w:tabs>
          <w:tab w:val="left" w:pos="330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tabs>
          <w:tab w:val="left" w:pos="3306"/>
        </w:tabs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Порядок и форма </w:t>
      </w:r>
      <w:proofErr w:type="gramStart"/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</w:t>
      </w:r>
    </w:p>
    <w:p w:rsidR="001D3C5F" w:rsidRPr="00E64354" w:rsidRDefault="001D3C5F" w:rsidP="001D3C5F">
      <w:pPr>
        <w:tabs>
          <w:tab w:val="left" w:pos="3306"/>
        </w:tabs>
        <w:spacing w:after="0" w:line="240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функции</w:t>
      </w:r>
    </w:p>
    <w:p w:rsidR="001D3C5F" w:rsidRPr="00E64354" w:rsidRDefault="001D3C5F" w:rsidP="001D3C5F">
      <w:pPr>
        <w:tabs>
          <w:tab w:val="left" w:pos="330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="001D3C5F" w:rsidRPr="00E6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исполнению государственной функции, и принятием решений должностными лицами осуществляется должностным лицом, ответственным за организацию работы по исполнению государственной функции.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в целях обеспечения своевременного и качественного исполнения государственной функции, принятия оперативных мер по своевременному выявлению и устранению причин нарушения прав заявителей, анализа хода и результатов работы с заявителями. 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полноты и качества исполнения государственной функции могут быть плановыми и внеплановыми.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утвержденным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деятельности Управления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Управления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положений Регламента или иных нормативных правовых актов по вопросу исполнения  государственной функции должностное лицо привлекается к ответственности в соответствии с законодательством Российской Федерации.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государственной функции со стороны должностного лица, ответственного за организацию этой работы,  должен быть постоянным, всесторонним и объективным.</w:t>
      </w:r>
    </w:p>
    <w:p w:rsidR="00634401" w:rsidRPr="00634401" w:rsidRDefault="001D3C5F" w:rsidP="00634401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государственной функции со стороны граждан осуществляется путем получения информации о наличии в действиях (бездействии) должностных лиц, а также принимаемых ими решениях нарушений положений Регламента и иных нормативных правовых актов, устанавливающих требования к исполнению государственной функции.</w:t>
      </w:r>
    </w:p>
    <w:p w:rsidR="00634401" w:rsidRDefault="00634401" w:rsidP="001D3C5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C5F" w:rsidRPr="00E64354" w:rsidRDefault="001D3C5F" w:rsidP="001D3C5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Досудебный (внесудебный) порядок обжалования</w:t>
      </w:r>
    </w:p>
    <w:p w:rsidR="001D3C5F" w:rsidRPr="00E64354" w:rsidRDefault="001D3C5F" w:rsidP="001D3C5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 и действий (бездействия) органа, исполняющего</w:t>
      </w:r>
    </w:p>
    <w:p w:rsidR="001D3C5F" w:rsidRPr="00E64354" w:rsidRDefault="001D3C5F" w:rsidP="001D3C5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государственную функцию, а также его должностных лиц</w:t>
      </w:r>
    </w:p>
    <w:p w:rsidR="001D3C5F" w:rsidRPr="00E64354" w:rsidRDefault="001D3C5F" w:rsidP="001D3C5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и решения должностного лица, осуществляемые (принимаемые) в ходе исполнения  государственной функции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обжалованы Начальнику Управления </w:t>
      </w:r>
      <w:proofErr w:type="gramStart"/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Начальника Управления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 или действие (бездействие) должностного лица, принятое или осуществленное им в ходе исполнения  государственной функции.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(претензия) гражданина на решение или действие (бездействие) должностного лица  подается в письменной (электронной) форме либ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ходе личного приема Начальника Управления (заместителя Начальника Управления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устной форме.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гражданин прилагает к жалобе (претензии) документы и материалы либо их копии.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досудебного (внесудебного) обжалования решения или действия (бездействия) должностного лица явл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поступление в Управление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(претензии) гражданина, направленной в письменной или электронной форме, а также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личного приема Начальником Управления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стителем Начальника Управления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устной форме о его несогласии с результатом исполнения государственной функции.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имеет право на получение информации и документов, необходимых для обоснования и рассмотрения жалобы (претензии).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(претензия), пост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упившая в Управление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должностного лица, исполняющего  государственную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(претензии) на действия (бездействие) и решения, осуществляемые (принимаемые) в ходе исполнения государственной функции, вышестоящее должностное лицо: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довлетворяет жалобу, в том числе в форме отмены принятого решения, исправления допущенных должностным лицом, опечаток и ошибок в выданных в результате исполнения государственной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а также в иных формах;</w:t>
      </w:r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тказывает в удовлетворении жалобы.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ответ, содержащий результаты рассмотрения жалобы (претензии), направляется гражданину.</w:t>
      </w:r>
    </w:p>
    <w:p w:rsidR="001D3C5F" w:rsidRPr="00E64354" w:rsidRDefault="00F9080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письменной жалобы (претензии) не поддается прочтению, ответ на жалобу (претензию) не дается, о чем в течение семи дней со дня регистрации жалобы (претензии) сообщается гражданину, направившему жалобу (претензию), если его фамилия (при наличии), либо наименование юридического лица (в случае обращения юридического лица) и почтовый адрес поддаются прочтению.</w:t>
      </w:r>
      <w:proofErr w:type="gramEnd"/>
    </w:p>
    <w:p w:rsidR="001D3C5F" w:rsidRPr="00E64354" w:rsidRDefault="001D3C5F" w:rsidP="001D3C5F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 если в письменной жалобе (претензии) не указаны фамилия гражданина (при наличии), либо наименование юридического лица (в случае обращения юридического лица), направившего жалобу (претензию), и почтовый адрес, по которому должен быть направлен ответ, ответ на жалобу (претензию) не дается. Если в указанной жалобе (претензии) содержатся сведения о подготавливаемом, совершаемом или совершенном </w:t>
      </w: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1D3C5F" w:rsidRPr="000E1F88" w:rsidRDefault="00F9080F" w:rsidP="000E1F88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1D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C5F"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рассмотрения жалобы отсутствуют.</w:t>
      </w: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964" w:rsidRDefault="005E2964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C5F" w:rsidRPr="00BD034E" w:rsidRDefault="001D3C5F" w:rsidP="001D3C5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 к Регламенту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51"/>
        <w:gridCol w:w="2198"/>
        <w:gridCol w:w="1423"/>
        <w:gridCol w:w="2659"/>
      </w:tblGrid>
      <w:tr w:rsidR="001D3C5F" w:rsidRPr="00E64354" w:rsidTr="009E2C5D">
        <w:tc>
          <w:tcPr>
            <w:tcW w:w="540" w:type="dxa"/>
          </w:tcPr>
          <w:p w:rsidR="001D3C5F" w:rsidRPr="00E64354" w:rsidRDefault="001D3C5F" w:rsidP="009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1" w:type="dxa"/>
          </w:tcPr>
          <w:p w:rsidR="001D3C5F" w:rsidRPr="00E64354" w:rsidRDefault="001D3C5F" w:rsidP="009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 ФИО</w:t>
            </w:r>
          </w:p>
        </w:tc>
        <w:tc>
          <w:tcPr>
            <w:tcW w:w="2198" w:type="dxa"/>
          </w:tcPr>
          <w:p w:rsidR="001D3C5F" w:rsidRPr="00E64354" w:rsidRDefault="001D3C5F" w:rsidP="009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1423" w:type="dxa"/>
          </w:tcPr>
          <w:p w:rsidR="001D3C5F" w:rsidRPr="00E64354" w:rsidRDefault="001D3C5F" w:rsidP="009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659" w:type="dxa"/>
          </w:tcPr>
          <w:p w:rsidR="001D3C5F" w:rsidRPr="00E64354" w:rsidRDefault="001D3C5F" w:rsidP="009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1D3C5F" w:rsidRPr="00E64354" w:rsidTr="009E2C5D">
        <w:tc>
          <w:tcPr>
            <w:tcW w:w="540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 Республики Карел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</w:p>
        </w:tc>
        <w:tc>
          <w:tcPr>
            <w:tcW w:w="2198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Свердлова, д.8,</w:t>
            </w:r>
          </w:p>
        </w:tc>
        <w:tc>
          <w:tcPr>
            <w:tcW w:w="1423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(8-8142)76-97-59</w:t>
            </w:r>
          </w:p>
        </w:tc>
        <w:tc>
          <w:tcPr>
            <w:tcW w:w="2659" w:type="dxa"/>
          </w:tcPr>
          <w:p w:rsidR="001D3C5F" w:rsidRPr="00AF6427" w:rsidRDefault="00EC26A0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tgtFrame="_blank" w:history="1">
              <w:r w:rsidR="001D3C5F" w:rsidRPr="00AF642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http://vet-karelia.ru</w:t>
              </w:r>
            </w:hyperlink>
          </w:p>
        </w:tc>
      </w:tr>
      <w:tr w:rsidR="001D3C5F" w:rsidRPr="00E64354" w:rsidTr="009E2C5D">
        <w:tc>
          <w:tcPr>
            <w:tcW w:w="540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51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регионального государственного ветеринарного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надзора Управления ветеринарии</w:t>
            </w:r>
            <w:r w:rsidRPr="004B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Карелия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Фабияновна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Савицкая </w:t>
            </w:r>
          </w:p>
        </w:tc>
        <w:tc>
          <w:tcPr>
            <w:tcW w:w="2198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Свердлова, д.8, кабинет 113</w:t>
            </w:r>
          </w:p>
        </w:tc>
        <w:tc>
          <w:tcPr>
            <w:tcW w:w="1423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(8-8142)</w:t>
            </w: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77-37-44</w:t>
            </w:r>
          </w:p>
        </w:tc>
        <w:tc>
          <w:tcPr>
            <w:tcW w:w="2659" w:type="dxa"/>
          </w:tcPr>
          <w:p w:rsidR="001D3C5F" w:rsidRPr="00594395" w:rsidRDefault="00EC26A0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1D3C5F" w:rsidRPr="0059439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savitskaya@mcx.karelia.ru</w:t>
              </w:r>
            </w:hyperlink>
            <w:r w:rsidR="001D3C5F" w:rsidRPr="00594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</w:t>
            </w: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3C5F" w:rsidRPr="00E64354" w:rsidTr="009E2C5D">
        <w:tc>
          <w:tcPr>
            <w:tcW w:w="540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51" w:type="dxa"/>
          </w:tcPr>
          <w:p w:rsidR="001D3C5F" w:rsidRPr="00AF6427" w:rsidRDefault="001D3C5F" w:rsidP="009E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427">
              <w:rPr>
                <w:rFonts w:ascii="Times New Roman" w:hAnsi="Times New Roman" w:cs="Times New Roman"/>
                <w:sz w:val="24"/>
                <w:szCs w:val="24"/>
              </w:rPr>
              <w:t>Старший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r w:rsidRPr="00AF642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РК по  Петрозаводскому городскому округу, </w:t>
            </w:r>
            <w:proofErr w:type="spellStart"/>
            <w:r w:rsidRPr="00AF6427">
              <w:rPr>
                <w:rFonts w:ascii="Times New Roman" w:hAnsi="Times New Roman" w:cs="Times New Roman"/>
                <w:sz w:val="24"/>
                <w:szCs w:val="24"/>
              </w:rPr>
              <w:t>Прионежскому</w:t>
            </w:r>
            <w:proofErr w:type="spellEnd"/>
            <w:r w:rsidRPr="00AF64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району, Сегежскому муниципальному району и Беломорскому муниципальному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Клочек</w:t>
            </w:r>
            <w:proofErr w:type="spellEnd"/>
          </w:p>
        </w:tc>
        <w:tc>
          <w:tcPr>
            <w:tcW w:w="2198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Свердлова, д.8, кабинет 113</w:t>
            </w:r>
          </w:p>
        </w:tc>
        <w:tc>
          <w:tcPr>
            <w:tcW w:w="1423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(8-8142) </w:t>
            </w: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77-37-44</w:t>
            </w:r>
          </w:p>
        </w:tc>
        <w:tc>
          <w:tcPr>
            <w:tcW w:w="2659" w:type="dxa"/>
          </w:tcPr>
          <w:p w:rsidR="001D3C5F" w:rsidRPr="00B31558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klochek@mcx.karelia.ru</w:t>
            </w:r>
          </w:p>
        </w:tc>
      </w:tr>
      <w:tr w:rsidR="001D3C5F" w:rsidRPr="00E64354" w:rsidTr="009E2C5D">
        <w:tc>
          <w:tcPr>
            <w:tcW w:w="540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51" w:type="dxa"/>
          </w:tcPr>
          <w:p w:rsidR="001D3C5F" w:rsidRPr="00AF6427" w:rsidRDefault="001D3C5F" w:rsidP="009E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</w:t>
            </w:r>
            <w:r w:rsidRPr="00AF642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РК по </w:t>
            </w:r>
            <w:proofErr w:type="spellStart"/>
            <w:r w:rsidRPr="00AF6427">
              <w:rPr>
                <w:rFonts w:ascii="Times New Roman" w:hAnsi="Times New Roman" w:cs="Times New Roman"/>
                <w:sz w:val="24"/>
                <w:szCs w:val="24"/>
              </w:rPr>
              <w:t>Питкярантскому</w:t>
            </w:r>
            <w:proofErr w:type="spellEnd"/>
            <w:r w:rsidRPr="00AF64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району, </w:t>
            </w:r>
            <w:proofErr w:type="spellStart"/>
            <w:r w:rsidRPr="00AF6427">
              <w:rPr>
                <w:rFonts w:ascii="Times New Roman" w:hAnsi="Times New Roman" w:cs="Times New Roman"/>
                <w:sz w:val="24"/>
                <w:szCs w:val="24"/>
              </w:rPr>
              <w:t>Суоярвскому</w:t>
            </w:r>
            <w:proofErr w:type="spellEnd"/>
            <w:r w:rsidRPr="00AF64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району, </w:t>
            </w:r>
            <w:proofErr w:type="spellStart"/>
            <w:r w:rsidRPr="00AF6427">
              <w:rPr>
                <w:rFonts w:ascii="Times New Roman" w:hAnsi="Times New Roman" w:cs="Times New Roman"/>
                <w:sz w:val="24"/>
                <w:szCs w:val="24"/>
              </w:rPr>
              <w:t>Олонецкому</w:t>
            </w:r>
            <w:proofErr w:type="spellEnd"/>
            <w:r w:rsidRPr="00AF642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национальному муниципальному району и </w:t>
            </w:r>
            <w:proofErr w:type="spellStart"/>
            <w:r w:rsidRPr="00AF6427">
              <w:rPr>
                <w:rFonts w:ascii="Times New Roman" w:hAnsi="Times New Roman" w:cs="Times New Roman"/>
                <w:sz w:val="24"/>
                <w:szCs w:val="24"/>
              </w:rPr>
              <w:t>Пряжинскому</w:t>
            </w:r>
            <w:proofErr w:type="spellEnd"/>
            <w:r w:rsidRPr="00AF642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национальному муниципальному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</w:p>
        </w:tc>
        <w:tc>
          <w:tcPr>
            <w:tcW w:w="2198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Питкяранта,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 Горького, д.53б</w:t>
            </w:r>
          </w:p>
        </w:tc>
        <w:tc>
          <w:tcPr>
            <w:tcW w:w="1423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(8-814-33)</w:t>
            </w: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4-37-67</w:t>
            </w:r>
          </w:p>
        </w:tc>
        <w:tc>
          <w:tcPr>
            <w:tcW w:w="2659" w:type="dxa"/>
          </w:tcPr>
          <w:p w:rsidR="001D3C5F" w:rsidRPr="00B31558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3C5F" w:rsidRPr="00E64354" w:rsidTr="009E2C5D">
        <w:tc>
          <w:tcPr>
            <w:tcW w:w="540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51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государственный </w:t>
            </w:r>
            <w:r w:rsidRPr="00AF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РК по  Петрозаводскому городскому округу, </w:t>
            </w:r>
            <w:proofErr w:type="spellStart"/>
            <w:r w:rsidRPr="00AF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Прионежскому</w:t>
            </w:r>
            <w:proofErr w:type="spellEnd"/>
            <w:r w:rsidRPr="00AF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району, Сегежскому </w:t>
            </w:r>
            <w:r w:rsidRPr="00AF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муниципальному району и Беломорскому муниципальному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Михайловна </w:t>
            </w:r>
            <w:proofErr w:type="spellStart"/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Сердцова</w:t>
            </w:r>
            <w:proofErr w:type="spellEnd"/>
          </w:p>
        </w:tc>
        <w:tc>
          <w:tcPr>
            <w:tcW w:w="2198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Свердлова, д.8, кабинет 113</w:t>
            </w:r>
          </w:p>
        </w:tc>
        <w:tc>
          <w:tcPr>
            <w:tcW w:w="1423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(8-8142)</w:t>
            </w: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77-37-44</w:t>
            </w:r>
          </w:p>
        </w:tc>
        <w:tc>
          <w:tcPr>
            <w:tcW w:w="2659" w:type="dxa"/>
          </w:tcPr>
          <w:p w:rsidR="001D3C5F" w:rsidRDefault="00EC26A0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D3C5F" w:rsidRPr="0074224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serdtsova@mcx.karelia</w:t>
              </w:r>
            </w:hyperlink>
            <w:r w:rsidR="001D3C5F" w:rsidRPr="00E64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D3C5F" w:rsidRPr="00B31558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D3C5F" w:rsidRPr="00E64354" w:rsidTr="009E2C5D">
        <w:tc>
          <w:tcPr>
            <w:tcW w:w="540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751" w:type="dxa"/>
          </w:tcPr>
          <w:p w:rsidR="001D3C5F" w:rsidRPr="00B31558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государственный </w:t>
            </w:r>
            <w:r w:rsidRPr="00B3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РК по </w:t>
            </w:r>
            <w:proofErr w:type="spellStart"/>
            <w:r w:rsidRPr="00B3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Калевальскому</w:t>
            </w:r>
            <w:proofErr w:type="spellEnd"/>
            <w:r w:rsidRPr="00B3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национальному району, </w:t>
            </w:r>
            <w:proofErr w:type="spellStart"/>
            <w:r w:rsidRPr="00B3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Кемскому</w:t>
            </w:r>
            <w:proofErr w:type="spellEnd"/>
            <w:r w:rsidRPr="00B3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району и </w:t>
            </w:r>
            <w:proofErr w:type="spellStart"/>
            <w:r w:rsidRPr="00B3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Лоухскому</w:t>
            </w:r>
            <w:proofErr w:type="spellEnd"/>
            <w:r w:rsidRPr="00B3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Борисовна Колесникова</w:t>
            </w: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Калевала,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д.31</w:t>
            </w:r>
          </w:p>
        </w:tc>
        <w:tc>
          <w:tcPr>
            <w:tcW w:w="1423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(8-814-54)   4-17-70</w:t>
            </w:r>
          </w:p>
        </w:tc>
        <w:tc>
          <w:tcPr>
            <w:tcW w:w="2659" w:type="dxa"/>
          </w:tcPr>
          <w:p w:rsidR="001D3C5F" w:rsidRDefault="00EC26A0" w:rsidP="009E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D3C5F" w:rsidRPr="007422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kalev</w:t>
              </w:r>
              <w:r w:rsidR="001D3C5F" w:rsidRPr="007422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D3C5F" w:rsidRPr="007422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vet</w:t>
              </w:r>
              <w:r w:rsidR="001D3C5F" w:rsidRPr="007422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D3C5F" w:rsidRPr="007422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mcx</w:t>
              </w:r>
              <w:r w:rsidR="001D3C5F" w:rsidRPr="0074224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3C5F" w:rsidRPr="0074224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karelia</w:t>
              </w:r>
              <w:proofErr w:type="spellEnd"/>
            </w:hyperlink>
            <w:r w:rsidR="001D3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C5F" w:rsidRPr="00B31558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3C5F" w:rsidRPr="00E64354" w:rsidTr="009E2C5D">
        <w:tc>
          <w:tcPr>
            <w:tcW w:w="540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751" w:type="dxa"/>
          </w:tcPr>
          <w:p w:rsidR="001D3C5F" w:rsidRPr="00B31558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 w:rsidRPr="003E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РК по Сортавальскому муниципальному району и </w:t>
            </w:r>
            <w:proofErr w:type="spellStart"/>
            <w:r w:rsidRPr="003E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Лахденпохскому</w:t>
            </w:r>
            <w:proofErr w:type="spellEnd"/>
            <w:r w:rsidRPr="003E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Иванович </w:t>
            </w:r>
            <w:proofErr w:type="spellStart"/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Ренго</w:t>
            </w:r>
            <w:proofErr w:type="spellEnd"/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Лахденпохья,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д.71</w:t>
            </w:r>
          </w:p>
        </w:tc>
        <w:tc>
          <w:tcPr>
            <w:tcW w:w="1423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(8-814-50)   2-29-16</w:t>
            </w:r>
          </w:p>
        </w:tc>
        <w:tc>
          <w:tcPr>
            <w:tcW w:w="2659" w:type="dxa"/>
          </w:tcPr>
          <w:p w:rsidR="001D3C5F" w:rsidRPr="004737C3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3C5F" w:rsidRPr="00E64354" w:rsidTr="009E2C5D">
        <w:tc>
          <w:tcPr>
            <w:tcW w:w="540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751" w:type="dxa"/>
          </w:tcPr>
          <w:p w:rsidR="001D3C5F" w:rsidRPr="003E0DFF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 w:rsidRPr="003E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РК по </w:t>
            </w:r>
            <w:proofErr w:type="spellStart"/>
            <w:r w:rsidRPr="003E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Питкярантскому</w:t>
            </w:r>
            <w:proofErr w:type="spellEnd"/>
            <w:r w:rsidRPr="003E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району, </w:t>
            </w:r>
            <w:proofErr w:type="spellStart"/>
            <w:r w:rsidRPr="003E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Суоярвскому</w:t>
            </w:r>
            <w:proofErr w:type="spellEnd"/>
            <w:r w:rsidRPr="003E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району, </w:t>
            </w:r>
            <w:proofErr w:type="spellStart"/>
            <w:r w:rsidRPr="003E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Олонецкому</w:t>
            </w:r>
            <w:proofErr w:type="spellEnd"/>
            <w:r w:rsidRPr="003E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национальному муниципальному району и </w:t>
            </w:r>
            <w:proofErr w:type="spellStart"/>
            <w:r w:rsidRPr="003E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Пряжинскому</w:t>
            </w:r>
            <w:proofErr w:type="spellEnd"/>
            <w:r w:rsidRPr="003E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национальному муниципальному району</w:t>
            </w: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Алексеевна Федорова</w:t>
            </w:r>
          </w:p>
        </w:tc>
        <w:tc>
          <w:tcPr>
            <w:tcW w:w="2198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Олонец</w:t>
            </w: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д.33</w:t>
            </w: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1D3C5F" w:rsidRDefault="001D3C5F" w:rsidP="009E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(8-814-36)</w:t>
            </w:r>
          </w:p>
          <w:p w:rsidR="001D3C5F" w:rsidRDefault="001D3C5F" w:rsidP="009E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4-17-36</w:t>
            </w: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ol_vet@mcx.karelia.ru</w:t>
            </w:r>
          </w:p>
        </w:tc>
      </w:tr>
      <w:tr w:rsidR="001D3C5F" w:rsidRPr="00E64354" w:rsidTr="009E2C5D">
        <w:tc>
          <w:tcPr>
            <w:tcW w:w="540" w:type="dxa"/>
          </w:tcPr>
          <w:p w:rsidR="001D3C5F" w:rsidRPr="00B8630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1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 w:rsidRPr="00B8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РК по Медвежьегорскому муниципальному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8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Пудожскому</w:t>
            </w:r>
            <w:proofErr w:type="spellEnd"/>
            <w:r w:rsidRPr="00B8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 Гришина</w:t>
            </w:r>
          </w:p>
        </w:tc>
        <w:tc>
          <w:tcPr>
            <w:tcW w:w="2198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Пудож,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1423" w:type="dxa"/>
          </w:tcPr>
          <w:p w:rsidR="001D3C5F" w:rsidRDefault="001D3C5F" w:rsidP="009E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(8-814-52)   5-13-96</w:t>
            </w:r>
          </w:p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D3C5F" w:rsidRDefault="001D3C5F" w:rsidP="001D3C5F">
      <w:pPr>
        <w:tabs>
          <w:tab w:val="left" w:pos="3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Default="001D3C5F" w:rsidP="001D3C5F">
      <w:pPr>
        <w:tabs>
          <w:tab w:val="left" w:pos="3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Default="001D3C5F" w:rsidP="001D3C5F">
      <w:pPr>
        <w:tabs>
          <w:tab w:val="left" w:pos="3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tabs>
          <w:tab w:val="left" w:pos="3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Регламенту</w:t>
      </w:r>
    </w:p>
    <w:p w:rsidR="001D3C5F" w:rsidRPr="00E64354" w:rsidRDefault="001D3C5F" w:rsidP="001D3C5F">
      <w:pPr>
        <w:tabs>
          <w:tab w:val="left" w:pos="3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tabs>
          <w:tab w:val="left" w:pos="3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914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1D3C5F" w:rsidRPr="00E64354" w:rsidTr="009E2C5D">
        <w:trPr>
          <w:trHeight w:val="900"/>
        </w:trPr>
        <w:tc>
          <w:tcPr>
            <w:tcW w:w="1620" w:type="dxa"/>
          </w:tcPr>
          <w:p w:rsidR="001D3C5F" w:rsidRPr="00E64354" w:rsidRDefault="001D3C5F" w:rsidP="009E2C5D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483A8F" wp14:editId="36FB69AD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563880</wp:posOffset>
                      </wp:positionV>
                      <wp:extent cx="0" cy="342900"/>
                      <wp:effectExtent l="59055" t="11430" r="55245" b="1714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44.4pt" to="32.4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проверок</w:t>
            </w:r>
          </w:p>
        </w:tc>
      </w:tr>
    </w:tbl>
    <w:p w:rsidR="001D3C5F" w:rsidRPr="00E64354" w:rsidRDefault="001D3C5F" w:rsidP="001D3C5F">
      <w:pPr>
        <w:tabs>
          <w:tab w:val="left" w:pos="3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tabs>
          <w:tab w:val="left" w:pos="3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1D3C5F" w:rsidRPr="00E64354" w:rsidTr="009E2C5D">
        <w:trPr>
          <w:trHeight w:val="720"/>
        </w:trPr>
        <w:tc>
          <w:tcPr>
            <w:tcW w:w="5040" w:type="dxa"/>
          </w:tcPr>
          <w:p w:rsidR="001D3C5F" w:rsidRPr="00E64354" w:rsidRDefault="001D3C5F" w:rsidP="009E2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 Управления</w: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выездной проверки</w:t>
            </w:r>
          </w:p>
        </w:tc>
      </w:tr>
    </w:tbl>
    <w:p w:rsidR="001D3C5F" w:rsidRPr="00E64354" w:rsidRDefault="001D3C5F" w:rsidP="001D3C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7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600"/>
        <w:gridCol w:w="3240"/>
      </w:tblGrid>
      <w:tr w:rsidR="001D3C5F" w:rsidRPr="00E64354" w:rsidTr="009E2C5D">
        <w:trPr>
          <w:trHeight w:val="934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1D3C5F" w:rsidRPr="00E64354" w:rsidRDefault="001D3C5F" w:rsidP="009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C5F" w:rsidRPr="00E64354" w:rsidRDefault="001D3C5F" w:rsidP="009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191F12" wp14:editId="4DC9B946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408940</wp:posOffset>
                      </wp:positionV>
                      <wp:extent cx="0" cy="356235"/>
                      <wp:effectExtent l="57150" t="8890" r="57150" b="1587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6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2.2pt" to="90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субъекта надзора о намеченной проверке</w:t>
            </w:r>
          </w:p>
        </w:tc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1D3C5F" w:rsidRPr="00E64354" w:rsidRDefault="001D3C5F" w:rsidP="009E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C5F" w:rsidRPr="00E64354" w:rsidRDefault="001D3C5F" w:rsidP="001D3C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59410" wp14:editId="729DF749">
                <wp:simplePos x="0" y="0"/>
                <wp:positionH relativeFrom="column">
                  <wp:posOffset>3086100</wp:posOffset>
                </wp:positionH>
                <wp:positionV relativeFrom="paragraph">
                  <wp:posOffset>-1270</wp:posOffset>
                </wp:positionV>
                <wp:extent cx="0" cy="342900"/>
                <wp:effectExtent l="57150" t="8255" r="57150" b="203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1pt" to="24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GJaQIAAIU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">
                <v:stroke endarrow="block"/>
              </v:line>
            </w:pict>
          </mc:Fallback>
        </mc:AlternateConten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</w:tblGrid>
      <w:tr w:rsidR="001D3C5F" w:rsidRPr="00E64354" w:rsidTr="009E2C5D">
        <w:trPr>
          <w:trHeight w:val="753"/>
        </w:trPr>
        <w:tc>
          <w:tcPr>
            <w:tcW w:w="4161" w:type="dxa"/>
          </w:tcPr>
          <w:p w:rsidR="001D3C5F" w:rsidRPr="00E64354" w:rsidRDefault="001D3C5F" w:rsidP="009E2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C5F" w:rsidRPr="00E64354" w:rsidRDefault="001D3C5F" w:rsidP="009E2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</w:t>
            </w:r>
          </w:p>
        </w:tc>
      </w:tr>
    </w:tbl>
    <w:p w:rsidR="001D3C5F" w:rsidRPr="00E64354" w:rsidRDefault="001D3C5F" w:rsidP="001D3C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92B40" wp14:editId="6C3D116F">
                <wp:simplePos x="0" y="0"/>
                <wp:positionH relativeFrom="column">
                  <wp:posOffset>3086100</wp:posOffset>
                </wp:positionH>
                <wp:positionV relativeFrom="paragraph">
                  <wp:posOffset>46990</wp:posOffset>
                </wp:positionV>
                <wp:extent cx="3175" cy="351790"/>
                <wp:effectExtent l="57150" t="8890" r="53975" b="203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51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7pt" to="243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">
                <v:stroke endarrow="block"/>
              </v:line>
            </w:pict>
          </mc:Fallback>
        </mc:AlternateConten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8"/>
      </w:tblGrid>
      <w:tr w:rsidR="001D3C5F" w:rsidRPr="00E64354" w:rsidTr="009E2C5D">
        <w:trPr>
          <w:trHeight w:val="1241"/>
        </w:trPr>
        <w:tc>
          <w:tcPr>
            <w:tcW w:w="5168" w:type="dxa"/>
          </w:tcPr>
          <w:p w:rsidR="001D3C5F" w:rsidRPr="00E64354" w:rsidRDefault="001D3C5F" w:rsidP="009E2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C5F" w:rsidRPr="00E64354" w:rsidRDefault="001D3C5F" w:rsidP="009E2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DDC81" wp14:editId="35911D7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466725</wp:posOffset>
                      </wp:positionV>
                      <wp:extent cx="0" cy="457200"/>
                      <wp:effectExtent l="57150" t="9525" r="5715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6.75pt" to="126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результатов проверки  и доведение их до сведения субъекта надзора</w:t>
            </w:r>
          </w:p>
        </w:tc>
      </w:tr>
    </w:tbl>
    <w:p w:rsidR="001D3C5F" w:rsidRPr="00E64354" w:rsidRDefault="001D3C5F" w:rsidP="001D3C5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294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1D3C5F" w:rsidRPr="00E64354" w:rsidTr="009E2C5D">
        <w:trPr>
          <w:trHeight w:val="1263"/>
        </w:trPr>
        <w:tc>
          <w:tcPr>
            <w:tcW w:w="5104" w:type="dxa"/>
          </w:tcPr>
          <w:p w:rsidR="001D3C5F" w:rsidRPr="00E64354" w:rsidRDefault="001D3C5F" w:rsidP="009E2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C5F" w:rsidRPr="00E64354" w:rsidRDefault="001D3C5F" w:rsidP="009E2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требований действующего законодательства</w:t>
            </w:r>
          </w:p>
        </w:tc>
      </w:tr>
    </w:tbl>
    <w:p w:rsidR="001D3C5F" w:rsidRPr="00E64354" w:rsidRDefault="001D3C5F" w:rsidP="001D3C5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5F" w:rsidRPr="00E64354" w:rsidRDefault="001D3C5F" w:rsidP="001D3C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474" w:tblpY="1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1D3C5F" w:rsidRPr="00E64354" w:rsidTr="009E2C5D">
        <w:trPr>
          <w:trHeight w:val="980"/>
        </w:trPr>
        <w:tc>
          <w:tcPr>
            <w:tcW w:w="4556" w:type="dxa"/>
          </w:tcPr>
          <w:p w:rsidR="001D3C5F" w:rsidRPr="00E64354" w:rsidRDefault="001D3C5F" w:rsidP="009E2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 результатам проведенной проверки мер, предусмотренных законодательством</w:t>
            </w:r>
          </w:p>
        </w:tc>
      </w:tr>
    </w:tbl>
    <w:p w:rsidR="001D3C5F" w:rsidRPr="00E64354" w:rsidRDefault="001D3C5F" w:rsidP="001D3C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1CC1B" wp14:editId="482FFF53">
                <wp:simplePos x="0" y="0"/>
                <wp:positionH relativeFrom="column">
                  <wp:posOffset>3131820</wp:posOffset>
                </wp:positionH>
                <wp:positionV relativeFrom="paragraph">
                  <wp:posOffset>384810</wp:posOffset>
                </wp:positionV>
                <wp:extent cx="0" cy="457200"/>
                <wp:effectExtent l="55245" t="13335" r="59055" b="152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30.3pt" to="246.6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1D3C5F" w:rsidRDefault="001D3C5F" w:rsidP="001D3C5F"/>
    <w:p w:rsidR="001D3C5F" w:rsidRDefault="001D3C5F" w:rsidP="001D3C5F"/>
    <w:p w:rsidR="00564B39" w:rsidRDefault="00564B39"/>
    <w:sectPr w:rsidR="00564B39" w:rsidSect="009E2C5D">
      <w:headerReference w:type="even" r:id="rId14"/>
      <w:headerReference w:type="default" r:id="rId15"/>
      <w:pgSz w:w="11906" w:h="16838"/>
      <w:pgMar w:top="1134" w:right="850" w:bottom="1134" w:left="16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82" w:rsidRDefault="009D7782">
      <w:pPr>
        <w:spacing w:after="0" w:line="240" w:lineRule="auto"/>
      </w:pPr>
      <w:r>
        <w:separator/>
      </w:r>
    </w:p>
  </w:endnote>
  <w:endnote w:type="continuationSeparator" w:id="0">
    <w:p w:rsidR="009D7782" w:rsidRDefault="009D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82" w:rsidRDefault="009D7782">
      <w:pPr>
        <w:spacing w:after="0" w:line="240" w:lineRule="auto"/>
      </w:pPr>
      <w:r>
        <w:separator/>
      </w:r>
    </w:p>
  </w:footnote>
  <w:footnote w:type="continuationSeparator" w:id="0">
    <w:p w:rsidR="009D7782" w:rsidRDefault="009D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82" w:rsidRDefault="009D7782" w:rsidP="009E2C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782" w:rsidRDefault="009D77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82" w:rsidRDefault="009D7782" w:rsidP="009E2C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6A0">
      <w:rPr>
        <w:rStyle w:val="a5"/>
        <w:noProof/>
      </w:rPr>
      <w:t>21</w:t>
    </w:r>
    <w:r>
      <w:rPr>
        <w:rStyle w:val="a5"/>
      </w:rPr>
      <w:fldChar w:fldCharType="end"/>
    </w:r>
  </w:p>
  <w:p w:rsidR="009D7782" w:rsidRDefault="009D77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08DD"/>
    <w:multiLevelType w:val="hybridMultilevel"/>
    <w:tmpl w:val="A734E4DE"/>
    <w:lvl w:ilvl="0" w:tplc="C30295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8B08FF"/>
    <w:multiLevelType w:val="hybridMultilevel"/>
    <w:tmpl w:val="02B88E9E"/>
    <w:lvl w:ilvl="0" w:tplc="D722E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5F"/>
    <w:rsid w:val="00032517"/>
    <w:rsid w:val="00072B46"/>
    <w:rsid w:val="000E1F88"/>
    <w:rsid w:val="001360CD"/>
    <w:rsid w:val="0019588E"/>
    <w:rsid w:val="001D3C5F"/>
    <w:rsid w:val="00564503"/>
    <w:rsid w:val="00564B39"/>
    <w:rsid w:val="005E2964"/>
    <w:rsid w:val="00632C9F"/>
    <w:rsid w:val="00634401"/>
    <w:rsid w:val="00661DAD"/>
    <w:rsid w:val="0075007E"/>
    <w:rsid w:val="00851AE2"/>
    <w:rsid w:val="008A3ECF"/>
    <w:rsid w:val="009033F8"/>
    <w:rsid w:val="009D7782"/>
    <w:rsid w:val="009E2C5D"/>
    <w:rsid w:val="00A5673F"/>
    <w:rsid w:val="00AE6540"/>
    <w:rsid w:val="00B20132"/>
    <w:rsid w:val="00B26206"/>
    <w:rsid w:val="00B61A94"/>
    <w:rsid w:val="00B913E0"/>
    <w:rsid w:val="00CD4EE7"/>
    <w:rsid w:val="00EC26A0"/>
    <w:rsid w:val="00EE1B72"/>
    <w:rsid w:val="00F21894"/>
    <w:rsid w:val="00F377D7"/>
    <w:rsid w:val="00F66A30"/>
    <w:rsid w:val="00F823E4"/>
    <w:rsid w:val="00F9080F"/>
    <w:rsid w:val="00F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C5F"/>
  </w:style>
  <w:style w:type="character" w:styleId="a5">
    <w:name w:val="page number"/>
    <w:basedOn w:val="a0"/>
    <w:rsid w:val="001D3C5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C5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D3C5F"/>
    <w:rPr>
      <w:strike w:val="0"/>
      <w:dstrike w:val="0"/>
      <w:color w:val="105198"/>
      <w:u w:val="none"/>
      <w:effect w:val="none"/>
    </w:rPr>
  </w:style>
  <w:style w:type="character" w:styleId="a9">
    <w:name w:val="Strong"/>
    <w:qFormat/>
    <w:rsid w:val="001D3C5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C5F"/>
  </w:style>
  <w:style w:type="character" w:styleId="a5">
    <w:name w:val="page number"/>
    <w:basedOn w:val="a0"/>
    <w:rsid w:val="001D3C5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C5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D3C5F"/>
    <w:rPr>
      <w:strike w:val="0"/>
      <w:dstrike w:val="0"/>
      <w:color w:val="105198"/>
      <w:u w:val="none"/>
      <w:effect w:val="none"/>
    </w:rPr>
  </w:style>
  <w:style w:type="character" w:styleId="a9">
    <w:name w:val="Strong"/>
    <w:qFormat/>
    <w:rsid w:val="001D3C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lev_vet@mcx.kareli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rdtsova@mcx.karel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vitskaya@mcx.karelia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vet-kareli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AB69-C364-4455-9B98-71E4A2A1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21</Pages>
  <Words>8344</Words>
  <Characters>47566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2014-10-13T07:30:00Z</cp:lastPrinted>
  <dcterms:created xsi:type="dcterms:W3CDTF">2014-09-18T06:40:00Z</dcterms:created>
  <dcterms:modified xsi:type="dcterms:W3CDTF">2014-10-15T06:24:00Z</dcterms:modified>
</cp:coreProperties>
</file>