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202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202D0" w:rsidRDefault="00C55070" w:rsidP="007202D0">
      <w:pPr>
        <w:tabs>
          <w:tab w:val="left" w:pos="8931"/>
        </w:tabs>
        <w:spacing w:before="240"/>
        <w:ind w:right="424"/>
        <w:jc w:val="both"/>
        <w:rPr>
          <w:szCs w:val="28"/>
        </w:rPr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202D0">
        <w:t>13 ноября 2014 года № 69</w:t>
      </w:r>
      <w:r w:rsidR="007202D0">
        <w:t>7</w:t>
      </w:r>
      <w:r w:rsidR="007202D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23944" w:rsidRDefault="00C23944" w:rsidP="00C23944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района»  от 21 августа 2014 года № 107 </w:t>
      </w:r>
      <w:r>
        <w:rPr>
          <w:szCs w:val="28"/>
        </w:rPr>
        <w:br/>
        <w:t>«О приеме в собственность</w:t>
      </w:r>
      <w:r w:rsidRPr="00C23944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объектов государственной собственности Республики Карелия общей стоимостью 200050,00 руб.»,  в соответствии с Законом Республики Карелия от 2 октября 1995 года 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</w:t>
      </w:r>
      <w:r>
        <w:rPr>
          <w:szCs w:val="28"/>
        </w:rPr>
        <w:br/>
        <w:t>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</w:t>
      </w:r>
      <w:r>
        <w:rPr>
          <w:szCs w:val="28"/>
        </w:rPr>
        <w:br/>
        <w:t>от 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C23944" w:rsidRDefault="00C23944" w:rsidP="00C23944">
      <w:pPr>
        <w:ind w:firstLine="709"/>
        <w:jc w:val="both"/>
        <w:rPr>
          <w:szCs w:val="28"/>
        </w:rPr>
      </w:pPr>
    </w:p>
    <w:p w:rsidR="00C23944" w:rsidRDefault="00C23944" w:rsidP="00C239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3944" w:rsidRDefault="00C23944" w:rsidP="00C239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3944" w:rsidRDefault="00C23944" w:rsidP="00C239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23944" w:rsidRDefault="00C23944" w:rsidP="00C239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23944" w:rsidRDefault="00C23944" w:rsidP="00C23944">
      <w:pPr>
        <w:tabs>
          <w:tab w:val="left" w:pos="8931"/>
        </w:tabs>
        <w:ind w:right="424"/>
        <w:rPr>
          <w:szCs w:val="28"/>
        </w:rPr>
      </w:pPr>
    </w:p>
    <w:p w:rsidR="00C23944" w:rsidRDefault="00C23944" w:rsidP="00C23944">
      <w:pPr>
        <w:tabs>
          <w:tab w:val="left" w:pos="8931"/>
        </w:tabs>
        <w:ind w:right="424"/>
        <w:rPr>
          <w:szCs w:val="28"/>
        </w:rPr>
      </w:pPr>
    </w:p>
    <w:p w:rsidR="00C23944" w:rsidRDefault="00C23944" w:rsidP="00C239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3944" w:rsidRDefault="00C23944" w:rsidP="00C239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3944" w:rsidRDefault="00C23944" w:rsidP="00C239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3944" w:rsidRDefault="00C23944" w:rsidP="00C23944">
      <w:pPr>
        <w:sectPr w:rsidR="00C2394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C23944" w:rsidTr="00C23944">
        <w:tc>
          <w:tcPr>
            <w:tcW w:w="4928" w:type="dxa"/>
          </w:tcPr>
          <w:p w:rsidR="00C23944" w:rsidRDefault="00C23944"/>
        </w:tc>
        <w:tc>
          <w:tcPr>
            <w:tcW w:w="4595" w:type="dxa"/>
          </w:tcPr>
          <w:p w:rsidR="00C23944" w:rsidRDefault="00C23944"/>
          <w:p w:rsidR="00C23944" w:rsidRDefault="00C23944">
            <w:r>
              <w:t xml:space="preserve">Приложение к распоряжению Правительства Республики Карелия </w:t>
            </w:r>
          </w:p>
        </w:tc>
      </w:tr>
      <w:tr w:rsidR="00C23944" w:rsidTr="00C23944">
        <w:tc>
          <w:tcPr>
            <w:tcW w:w="4928" w:type="dxa"/>
          </w:tcPr>
          <w:p w:rsidR="00C23944" w:rsidRDefault="00C23944"/>
        </w:tc>
        <w:tc>
          <w:tcPr>
            <w:tcW w:w="4595" w:type="dxa"/>
            <w:hideMark/>
          </w:tcPr>
          <w:p w:rsidR="00C23944" w:rsidRDefault="00C23944" w:rsidP="00C23944">
            <w:r>
              <w:t xml:space="preserve">от </w:t>
            </w:r>
            <w:r w:rsidR="007202D0">
              <w:t>13 ноября 2014 года № 697р-П</w:t>
            </w:r>
            <w:bookmarkStart w:id="0" w:name="_GoBack"/>
            <w:bookmarkEnd w:id="0"/>
          </w:p>
        </w:tc>
      </w:tr>
    </w:tbl>
    <w:p w:rsidR="00C23944" w:rsidRDefault="00C23944" w:rsidP="00C23944"/>
    <w:p w:rsidR="00C23944" w:rsidRDefault="00C23944" w:rsidP="00C23944"/>
    <w:p w:rsidR="00C23944" w:rsidRDefault="00C23944" w:rsidP="00C23944"/>
    <w:p w:rsidR="00C23944" w:rsidRDefault="00C23944" w:rsidP="00C23944"/>
    <w:p w:rsidR="00C23944" w:rsidRDefault="00C23944" w:rsidP="00C23944">
      <w:pPr>
        <w:jc w:val="center"/>
      </w:pPr>
      <w:r>
        <w:t xml:space="preserve">Перечень </w:t>
      </w:r>
    </w:p>
    <w:p w:rsidR="00C23944" w:rsidRDefault="00C23944" w:rsidP="00C23944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C23944" w:rsidRDefault="00C23944" w:rsidP="00C2394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C23944" w:rsidRDefault="00C23944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C23944" w:rsidRDefault="00C2394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 w:rsidP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наклона+200)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C23944" w:rsidTr="00C239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44" w:rsidRDefault="00C239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C23944" w:rsidP="00C23944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C239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02D0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394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AB39-E506-494A-B72E-10B261CC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2014-11-12T06:26:00Z</cp:lastPrinted>
  <dcterms:created xsi:type="dcterms:W3CDTF">2014-11-12T06:26:00Z</dcterms:created>
  <dcterms:modified xsi:type="dcterms:W3CDTF">2014-11-13T12:04:00Z</dcterms:modified>
</cp:coreProperties>
</file>