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F1" w:rsidRDefault="00407E00" w:rsidP="00A9451D">
      <w:pPr>
        <w:ind w:left="-142"/>
        <w:jc w:val="center"/>
        <w:rPr>
          <w:sz w:val="16"/>
        </w:rPr>
      </w:pPr>
      <w:r w:rsidRPr="00407E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6.15pt;width:185.9pt;height:59.45pt;z-index:251658240" stroked="f">
            <v:textbox>
              <w:txbxContent>
                <w:p w:rsidR="00283493" w:rsidRDefault="00283493" w:rsidP="00710CB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82819">
        <w:rPr>
          <w:noProof/>
        </w:rPr>
        <w:drawing>
          <wp:inline distT="0" distB="0" distL="0" distR="0">
            <wp:extent cx="781050" cy="10172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F1" w:rsidRDefault="003867F1" w:rsidP="00A9451D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867F1" w:rsidRDefault="003867F1" w:rsidP="00A9451D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867F1" w:rsidRDefault="003867F1" w:rsidP="00A9451D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3867F1" w:rsidRDefault="003867F1" w:rsidP="00A9451D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ГЛАВЫ РЕСПУБЛИКИ КАРЕЛИЯ</w:t>
      </w:r>
    </w:p>
    <w:p w:rsidR="00F130B3" w:rsidRPr="00F130B3" w:rsidRDefault="00F130B3" w:rsidP="00F130B3">
      <w:pPr>
        <w:ind w:left="-142"/>
        <w:jc w:val="center"/>
        <w:rPr>
          <w:b/>
          <w:sz w:val="28"/>
          <w:szCs w:val="28"/>
        </w:rPr>
      </w:pPr>
    </w:p>
    <w:p w:rsidR="00E42113" w:rsidRPr="001F093E" w:rsidRDefault="001F093E" w:rsidP="001F09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093E">
        <w:rPr>
          <w:b/>
          <w:sz w:val="28"/>
          <w:szCs w:val="28"/>
        </w:rPr>
        <w:t xml:space="preserve">О внесении изменений в Указ Главы Республики Карелия </w:t>
      </w:r>
      <w:r w:rsidRPr="001F093E">
        <w:rPr>
          <w:b/>
          <w:sz w:val="28"/>
          <w:szCs w:val="28"/>
        </w:rPr>
        <w:br/>
        <w:t>от 25 февраля 2009 года № 19</w:t>
      </w:r>
    </w:p>
    <w:p w:rsidR="0099161F" w:rsidRDefault="0099161F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2113" w:rsidRDefault="001F093E" w:rsidP="001F09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 назначения и выплаты ежемесячной доплаты к пенсиям гражданам, проходившим военную службу по призыву в Афганистане и (или) Чеченской Республике и ставшим инвалидами вследствие военной травмы, утвержденн</w:t>
      </w:r>
      <w:r w:rsidR="00A75098">
        <w:rPr>
          <w:sz w:val="28"/>
          <w:szCs w:val="28"/>
        </w:rPr>
        <w:t>ы</w:t>
      </w:r>
      <w:r>
        <w:rPr>
          <w:sz w:val="28"/>
          <w:szCs w:val="28"/>
        </w:rPr>
        <w:t>й Указом Главы Республики Карелия от 25 февраля 2009 года № 19 (Собрание законодательства Республики Карелия, 2009, № 2, ст. 147), следующие изменения:</w:t>
      </w:r>
    </w:p>
    <w:p w:rsidR="001F093E" w:rsidRDefault="001F093E" w:rsidP="001F09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3:</w:t>
      </w:r>
    </w:p>
    <w:p w:rsidR="001F093E" w:rsidRDefault="001F093E" w:rsidP="001F093E">
      <w:pPr>
        <w:shd w:val="clear" w:color="auto" w:fill="FFFFFF"/>
        <w:ind w:left="10" w:right="14" w:firstLine="701"/>
        <w:jc w:val="both"/>
        <w:rPr>
          <w:sz w:val="28"/>
          <w:szCs w:val="28"/>
        </w:rPr>
      </w:pPr>
      <w:r>
        <w:rPr>
          <w:sz w:val="28"/>
          <w:szCs w:val="28"/>
        </w:rPr>
        <w:t>абзацы первый и второй изложить в следующей редакции:</w:t>
      </w:r>
    </w:p>
    <w:p w:rsidR="001F093E" w:rsidRPr="001F093E" w:rsidRDefault="001F093E" w:rsidP="001F093E">
      <w:pPr>
        <w:shd w:val="clear" w:color="auto" w:fill="FFFFFF"/>
        <w:ind w:left="10" w:right="14" w:firstLine="70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Pr="009A6DE9">
        <w:rPr>
          <w:color w:val="000000"/>
          <w:sz w:val="28"/>
          <w:szCs w:val="28"/>
        </w:rPr>
        <w:t xml:space="preserve">Получатель ежемесячной доплаты к пенсии (его представитель, действующий на основании нотариально удостоверенной доверенности) подает в </w:t>
      </w:r>
      <w:r>
        <w:rPr>
          <w:color w:val="000000"/>
          <w:sz w:val="28"/>
          <w:szCs w:val="28"/>
        </w:rPr>
        <w:t>государственное бюджетное учреждение Республики Карелия «Многофункциональный центр предоставления государственных и муниципальных услуг Республики Карелия» (далее – многофункциональный центр) либо в Ц</w:t>
      </w:r>
      <w:r w:rsidRPr="009A6DE9">
        <w:rPr>
          <w:color w:val="000000"/>
          <w:sz w:val="28"/>
          <w:szCs w:val="28"/>
        </w:rPr>
        <w:t>ентр по месту его жительства заявление о назначении ежеме</w:t>
      </w:r>
      <w:r>
        <w:rPr>
          <w:color w:val="000000"/>
          <w:sz w:val="28"/>
          <w:szCs w:val="28"/>
        </w:rPr>
        <w:t>сячной доплаты к пенсии (далее –</w:t>
      </w:r>
      <w:r w:rsidRPr="009A6DE9">
        <w:rPr>
          <w:color w:val="000000"/>
          <w:sz w:val="28"/>
          <w:szCs w:val="28"/>
        </w:rPr>
        <w:t xml:space="preserve"> заявление) в письменной форме согласно приложению </w:t>
      </w:r>
      <w:r>
        <w:rPr>
          <w:color w:val="000000"/>
          <w:sz w:val="28"/>
          <w:szCs w:val="28"/>
        </w:rPr>
        <w:t>№</w:t>
      </w:r>
      <w:r w:rsidRPr="009A6DE9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,</w:t>
      </w:r>
      <w:r w:rsidRPr="009A6DE9">
        <w:rPr>
          <w:color w:val="000000"/>
          <w:sz w:val="28"/>
          <w:szCs w:val="28"/>
        </w:rPr>
        <w:t xml:space="preserve"> при предъявлении паспорта, удостоверяющего личность и</w:t>
      </w:r>
      <w:proofErr w:type="gramEnd"/>
      <w:r w:rsidRPr="009A6DE9">
        <w:rPr>
          <w:color w:val="000000"/>
          <w:sz w:val="28"/>
          <w:szCs w:val="28"/>
        </w:rPr>
        <w:t xml:space="preserve"> место жительства получателя ежемесячной доплаты к пенсии.</w:t>
      </w:r>
    </w:p>
    <w:p w:rsidR="001F093E" w:rsidRDefault="001F093E" w:rsidP="001F093E">
      <w:pPr>
        <w:shd w:val="clear" w:color="auto" w:fill="FFFFFF"/>
        <w:ind w:left="29" w:right="24" w:firstLine="680"/>
        <w:jc w:val="both"/>
        <w:rPr>
          <w:color w:val="000000"/>
          <w:sz w:val="28"/>
          <w:szCs w:val="28"/>
        </w:rPr>
      </w:pPr>
      <w:proofErr w:type="gramStart"/>
      <w:r w:rsidRPr="009A6DE9">
        <w:rPr>
          <w:color w:val="000000"/>
          <w:sz w:val="28"/>
          <w:szCs w:val="28"/>
        </w:rPr>
        <w:t>К заявлению прилагаются следующие документы (при представлении копий документов верность их заверяется работниками</w:t>
      </w:r>
      <w:proofErr w:type="gramEnd"/>
      <w:r w:rsidRPr="009A6DE9">
        <w:rPr>
          <w:color w:val="000000"/>
          <w:sz w:val="28"/>
          <w:szCs w:val="28"/>
        </w:rPr>
        <w:t xml:space="preserve"> </w:t>
      </w:r>
      <w:proofErr w:type="gramStart"/>
      <w:r w:rsidRPr="009A6DE9">
        <w:rPr>
          <w:color w:val="000000"/>
          <w:sz w:val="28"/>
          <w:szCs w:val="28"/>
        </w:rPr>
        <w:t xml:space="preserve">Центра </w:t>
      </w:r>
      <w:r>
        <w:rPr>
          <w:color w:val="000000"/>
          <w:sz w:val="28"/>
          <w:szCs w:val="28"/>
        </w:rPr>
        <w:t xml:space="preserve">или работниками многофункционального центра </w:t>
      </w:r>
      <w:r w:rsidRPr="009A6DE9">
        <w:rPr>
          <w:color w:val="000000"/>
          <w:sz w:val="28"/>
          <w:szCs w:val="28"/>
        </w:rPr>
        <w:t>при предъявлении подлинников):</w:t>
      </w:r>
      <w:r>
        <w:rPr>
          <w:color w:val="000000"/>
          <w:sz w:val="28"/>
          <w:szCs w:val="28"/>
        </w:rPr>
        <w:t>»;</w:t>
      </w:r>
      <w:proofErr w:type="gramEnd"/>
    </w:p>
    <w:p w:rsidR="001F093E" w:rsidRDefault="001F093E" w:rsidP="001F093E">
      <w:pPr>
        <w:shd w:val="clear" w:color="auto" w:fill="FFFFFF"/>
        <w:ind w:left="29" w:right="2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 шестой изложить в следующей редакции:</w:t>
      </w:r>
    </w:p>
    <w:p w:rsidR="001F093E" w:rsidRDefault="001F093E" w:rsidP="001F093E">
      <w:pPr>
        <w:shd w:val="clear" w:color="auto" w:fill="FFFFFF"/>
        <w:ind w:left="29" w:right="2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«- справка, подтверждающая факт установления инвалидности вследствие военной травмы, выданная федеральным государственным учреждением медико-социальной экспертизы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1F093E" w:rsidRDefault="001F093E" w:rsidP="001F093E">
      <w:pPr>
        <w:shd w:val="clear" w:color="auto" w:fill="FFFFFF"/>
        <w:ind w:left="29" w:right="2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пункт 6 изложить в следующей редакции:</w:t>
      </w:r>
    </w:p>
    <w:p w:rsidR="001F093E" w:rsidRDefault="001F093E" w:rsidP="001F093E">
      <w:pPr>
        <w:shd w:val="clear" w:color="auto" w:fill="FFFFFF"/>
        <w:ind w:left="29" w:right="2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«Решение об отказе в предоставлении </w:t>
      </w:r>
      <w:r w:rsidR="009A6AD5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явителю ежемесячной доплаты к пенсии принимается:</w:t>
      </w:r>
    </w:p>
    <w:p w:rsidR="009A6AD5" w:rsidRDefault="009A6AD5" w:rsidP="001F093E">
      <w:pPr>
        <w:shd w:val="clear" w:color="auto" w:fill="FFFFFF"/>
        <w:ind w:left="29" w:right="2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недостоверных (заведомо ложных) сведений;</w:t>
      </w:r>
    </w:p>
    <w:p w:rsidR="009A6AD5" w:rsidRDefault="009A6AD5" w:rsidP="001F093E">
      <w:pPr>
        <w:shd w:val="clear" w:color="auto" w:fill="FFFFFF"/>
        <w:ind w:left="29" w:right="2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несоответствии представленных документов требованиям, установленным законодательством;</w:t>
      </w:r>
    </w:p>
    <w:p w:rsidR="009A6AD5" w:rsidRDefault="009A6AD5" w:rsidP="001F093E">
      <w:pPr>
        <w:shd w:val="clear" w:color="auto" w:fill="FFFFFF"/>
        <w:ind w:left="29" w:right="2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непредставлении документов, указанных в пункте 3 Порядка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9A6AD5" w:rsidRDefault="009A6AD5" w:rsidP="001F093E">
      <w:pPr>
        <w:shd w:val="clear" w:color="auto" w:fill="FFFFFF"/>
        <w:ind w:left="29" w:right="2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приложение № 1 к Порядку после слов «К заявлению прилагаю</w:t>
      </w:r>
      <w:proofErr w:type="gramStart"/>
      <w:r>
        <w:rPr>
          <w:color w:val="000000"/>
          <w:sz w:val="28"/>
          <w:szCs w:val="28"/>
        </w:rPr>
        <w:t>:»</w:t>
      </w:r>
      <w:proofErr w:type="gramEnd"/>
      <w:r>
        <w:rPr>
          <w:color w:val="000000"/>
          <w:sz w:val="28"/>
          <w:szCs w:val="28"/>
        </w:rPr>
        <w:t xml:space="preserve"> дополнить абзацами следующего содержания:</w:t>
      </w:r>
    </w:p>
    <w:p w:rsidR="009A6AD5" w:rsidRDefault="009A6AD5" w:rsidP="001F093E">
      <w:pPr>
        <w:shd w:val="clear" w:color="auto" w:fill="FFFFFF"/>
        <w:ind w:left="29" w:right="2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«Уведомление о принятом </w:t>
      </w:r>
      <w:proofErr w:type="gramStart"/>
      <w:r>
        <w:rPr>
          <w:color w:val="000000"/>
          <w:sz w:val="28"/>
          <w:szCs w:val="28"/>
        </w:rPr>
        <w:t>решении</w:t>
      </w:r>
      <w:proofErr w:type="gramEnd"/>
      <w:r>
        <w:rPr>
          <w:color w:val="000000"/>
          <w:sz w:val="28"/>
          <w:szCs w:val="28"/>
        </w:rPr>
        <w:t xml:space="preserve"> о назначении и выплате ежемесячной доплаты к пенсии или письмо об отказе в назначении ежемесячной доплаты к пенсии (нужное подчеркнуть):</w:t>
      </w:r>
    </w:p>
    <w:p w:rsidR="009A6AD5" w:rsidRDefault="009A6AD5" w:rsidP="001F093E">
      <w:pPr>
        <w:shd w:val="clear" w:color="auto" w:fill="FFFFFF"/>
        <w:ind w:left="29" w:right="2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буду получать в государственном казенном учреждении социальной   защиты   Республики   Карелия   «Центр  социальной  работы _________________________________»;</w:t>
      </w:r>
    </w:p>
    <w:p w:rsidR="009A6AD5" w:rsidRDefault="009A6AD5" w:rsidP="009A6AD5">
      <w:pPr>
        <w:shd w:val="clear" w:color="auto" w:fill="FFFFFF"/>
        <w:ind w:left="29" w:right="24" w:firstLine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города или района</w:t>
      </w:r>
      <w:r w:rsidR="00BB1430">
        <w:rPr>
          <w:color w:val="000000"/>
          <w:sz w:val="28"/>
          <w:szCs w:val="28"/>
        </w:rPr>
        <w:t>)</w:t>
      </w:r>
    </w:p>
    <w:p w:rsidR="0055433B" w:rsidRDefault="0055433B" w:rsidP="0055433B">
      <w:pPr>
        <w:shd w:val="clear" w:color="auto" w:fill="FFFFFF"/>
        <w:ind w:left="29" w:right="2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буду получать в государственно</w:t>
      </w:r>
      <w:r w:rsidR="00F843A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бюджетно</w:t>
      </w:r>
      <w:r w:rsidR="00F843A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учреждени</w:t>
      </w:r>
      <w:r w:rsidR="00F843A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Республики Карелия «Многофункциональный центр предоставления государственных и муниципальных услуг Республики Карелия»</w:t>
      </w:r>
      <w:r w:rsidR="00F843AC">
        <w:rPr>
          <w:color w:val="000000"/>
          <w:sz w:val="28"/>
          <w:szCs w:val="28"/>
        </w:rPr>
        <w:t>;</w:t>
      </w:r>
    </w:p>
    <w:p w:rsidR="00F843AC" w:rsidRDefault="00F843AC" w:rsidP="0055433B">
      <w:pPr>
        <w:shd w:val="clear" w:color="auto" w:fill="FFFFFF"/>
        <w:ind w:left="29" w:right="2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направить по почте по указанному в заявлении адресу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1F093E" w:rsidRPr="009A6DE9" w:rsidRDefault="001F093E" w:rsidP="001F093E">
      <w:pPr>
        <w:shd w:val="clear" w:color="auto" w:fill="FFFFFF"/>
        <w:ind w:left="29" w:right="24" w:firstLine="680"/>
        <w:jc w:val="both"/>
      </w:pPr>
    </w:p>
    <w:p w:rsidR="001F093E" w:rsidRDefault="001F093E" w:rsidP="001F09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2113" w:rsidRDefault="00E42113" w:rsidP="00E42113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  <w:r w:rsidRPr="00665C8B">
        <w:rPr>
          <w:sz w:val="28"/>
          <w:szCs w:val="28"/>
        </w:rPr>
        <w:t xml:space="preserve"> </w:t>
      </w:r>
    </w:p>
    <w:p w:rsidR="00E42113" w:rsidRPr="00ED0EEA" w:rsidRDefault="00E42113" w:rsidP="00E42113">
      <w:pPr>
        <w:rPr>
          <w:sz w:val="28"/>
          <w:szCs w:val="28"/>
        </w:rPr>
      </w:pPr>
      <w:r w:rsidRPr="00665C8B">
        <w:rPr>
          <w:sz w:val="28"/>
          <w:szCs w:val="28"/>
        </w:rPr>
        <w:t xml:space="preserve">Республики  Карелия                                              </w:t>
      </w:r>
      <w:r>
        <w:rPr>
          <w:sz w:val="28"/>
          <w:szCs w:val="28"/>
        </w:rPr>
        <w:t xml:space="preserve">          </w:t>
      </w:r>
      <w:r w:rsidRPr="00665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65C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Худилайнен</w:t>
      </w:r>
      <w:proofErr w:type="spellEnd"/>
    </w:p>
    <w:p w:rsidR="00E42113" w:rsidRDefault="00E42113" w:rsidP="00E42113">
      <w:pPr>
        <w:rPr>
          <w:sz w:val="28"/>
          <w:szCs w:val="28"/>
        </w:rPr>
      </w:pPr>
    </w:p>
    <w:p w:rsidR="00E42113" w:rsidRPr="00ED0EEA" w:rsidRDefault="00E42113" w:rsidP="00E42113">
      <w:pPr>
        <w:rPr>
          <w:sz w:val="28"/>
          <w:szCs w:val="28"/>
        </w:rPr>
      </w:pPr>
    </w:p>
    <w:p w:rsidR="00E42113" w:rsidRPr="00ED0EEA" w:rsidRDefault="00E42113" w:rsidP="00E42113">
      <w:pPr>
        <w:rPr>
          <w:sz w:val="28"/>
          <w:szCs w:val="28"/>
        </w:rPr>
      </w:pPr>
      <w:r w:rsidRPr="00ED0EEA">
        <w:rPr>
          <w:sz w:val="28"/>
          <w:szCs w:val="28"/>
        </w:rPr>
        <w:t>г. Петрозаводск</w:t>
      </w:r>
    </w:p>
    <w:p w:rsidR="00E42113" w:rsidRPr="00ED0EEA" w:rsidRDefault="003014E7" w:rsidP="00E42113">
      <w:pPr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="00F843AC">
        <w:rPr>
          <w:sz w:val="28"/>
          <w:szCs w:val="28"/>
        </w:rPr>
        <w:t>ноября</w:t>
      </w:r>
      <w:r w:rsidR="00E42113">
        <w:rPr>
          <w:sz w:val="28"/>
          <w:szCs w:val="28"/>
        </w:rPr>
        <w:t xml:space="preserve"> 2014 </w:t>
      </w:r>
      <w:r w:rsidR="00E42113" w:rsidRPr="00ED0EEA">
        <w:rPr>
          <w:sz w:val="28"/>
          <w:szCs w:val="28"/>
        </w:rPr>
        <w:t>года</w:t>
      </w:r>
    </w:p>
    <w:p w:rsidR="00E42113" w:rsidRDefault="00E42113" w:rsidP="00E42113">
      <w:r w:rsidRPr="00ED0EEA">
        <w:rPr>
          <w:sz w:val="28"/>
          <w:szCs w:val="28"/>
        </w:rPr>
        <w:t>№</w:t>
      </w:r>
      <w:r w:rsidR="003014E7">
        <w:rPr>
          <w:sz w:val="28"/>
          <w:szCs w:val="28"/>
        </w:rPr>
        <w:t xml:space="preserve"> 93</w:t>
      </w:r>
      <w:bookmarkStart w:id="0" w:name="_GoBack"/>
      <w:bookmarkEnd w:id="0"/>
    </w:p>
    <w:p w:rsidR="00E42113" w:rsidRDefault="00E42113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E42113" w:rsidSect="00F10A57">
      <w:headerReference w:type="even" r:id="rId8"/>
      <w:headerReference w:type="default" r:id="rId9"/>
      <w:pgSz w:w="11906" w:h="16838"/>
      <w:pgMar w:top="709" w:right="1276" w:bottom="851" w:left="1559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493" w:rsidRDefault="00283493">
      <w:r>
        <w:separator/>
      </w:r>
    </w:p>
  </w:endnote>
  <w:endnote w:type="continuationSeparator" w:id="0">
    <w:p w:rsidR="00283493" w:rsidRDefault="0028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493" w:rsidRDefault="00283493">
      <w:r>
        <w:separator/>
      </w:r>
    </w:p>
  </w:footnote>
  <w:footnote w:type="continuationSeparator" w:id="0">
    <w:p w:rsidR="00283493" w:rsidRDefault="00283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93" w:rsidRDefault="00407E00" w:rsidP="00160E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8349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3493" w:rsidRDefault="002834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45025"/>
      <w:docPartObj>
        <w:docPartGallery w:val="Page Numbers (Top of Page)"/>
        <w:docPartUnique/>
      </w:docPartObj>
    </w:sdtPr>
    <w:sdtContent>
      <w:p w:rsidR="009A6AD5" w:rsidRDefault="00407E00">
        <w:pPr>
          <w:pStyle w:val="a4"/>
          <w:jc w:val="center"/>
        </w:pPr>
        <w:r>
          <w:fldChar w:fldCharType="begin"/>
        </w:r>
        <w:r w:rsidR="009A6AD5">
          <w:instrText>PAGE   \* MERGEFORMAT</w:instrText>
        </w:r>
        <w:r>
          <w:fldChar w:fldCharType="separate"/>
        </w:r>
        <w:r w:rsidR="00A75098">
          <w:rPr>
            <w:noProof/>
          </w:rPr>
          <w:t>2</w:t>
        </w:r>
        <w:r>
          <w:fldChar w:fldCharType="end"/>
        </w:r>
      </w:p>
    </w:sdtContent>
  </w:sdt>
  <w:p w:rsidR="00283493" w:rsidRDefault="002834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7E30"/>
    <w:multiLevelType w:val="multilevel"/>
    <w:tmpl w:val="1A0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61A24A32"/>
    <w:multiLevelType w:val="hybridMultilevel"/>
    <w:tmpl w:val="16DC41C6"/>
    <w:lvl w:ilvl="0" w:tplc="C12077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B2B"/>
    <w:rsid w:val="00022F93"/>
    <w:rsid w:val="000425C5"/>
    <w:rsid w:val="00044D24"/>
    <w:rsid w:val="00061C57"/>
    <w:rsid w:val="00070828"/>
    <w:rsid w:val="00082FEB"/>
    <w:rsid w:val="000918FC"/>
    <w:rsid w:val="000A6C33"/>
    <w:rsid w:val="000B5BB8"/>
    <w:rsid w:val="000E14DB"/>
    <w:rsid w:val="00135646"/>
    <w:rsid w:val="0014277E"/>
    <w:rsid w:val="00150146"/>
    <w:rsid w:val="00160E0D"/>
    <w:rsid w:val="001938F2"/>
    <w:rsid w:val="001A1C7F"/>
    <w:rsid w:val="001A35C5"/>
    <w:rsid w:val="001B519E"/>
    <w:rsid w:val="001F093E"/>
    <w:rsid w:val="00202441"/>
    <w:rsid w:val="00234B76"/>
    <w:rsid w:val="0025404C"/>
    <w:rsid w:val="00261244"/>
    <w:rsid w:val="002714E4"/>
    <w:rsid w:val="00283493"/>
    <w:rsid w:val="0028637C"/>
    <w:rsid w:val="00293A2D"/>
    <w:rsid w:val="002A6477"/>
    <w:rsid w:val="002B1C91"/>
    <w:rsid w:val="002B1CDC"/>
    <w:rsid w:val="002C4726"/>
    <w:rsid w:val="002E7E5A"/>
    <w:rsid w:val="003014E7"/>
    <w:rsid w:val="003129EB"/>
    <w:rsid w:val="00315D06"/>
    <w:rsid w:val="00315E0E"/>
    <w:rsid w:val="00322AB4"/>
    <w:rsid w:val="00353DA1"/>
    <w:rsid w:val="003670D8"/>
    <w:rsid w:val="00372D34"/>
    <w:rsid w:val="00375985"/>
    <w:rsid w:val="00382819"/>
    <w:rsid w:val="003867F1"/>
    <w:rsid w:val="003A122E"/>
    <w:rsid w:val="003E728C"/>
    <w:rsid w:val="00402B7E"/>
    <w:rsid w:val="00407E00"/>
    <w:rsid w:val="004101D0"/>
    <w:rsid w:val="00422024"/>
    <w:rsid w:val="004443C7"/>
    <w:rsid w:val="0047166F"/>
    <w:rsid w:val="004A43B4"/>
    <w:rsid w:val="00505AD9"/>
    <w:rsid w:val="005252BA"/>
    <w:rsid w:val="005422D0"/>
    <w:rsid w:val="00547ADB"/>
    <w:rsid w:val="0055433B"/>
    <w:rsid w:val="005A6145"/>
    <w:rsid w:val="005B58C4"/>
    <w:rsid w:val="006052A4"/>
    <w:rsid w:val="00607870"/>
    <w:rsid w:val="00611E6D"/>
    <w:rsid w:val="006136FF"/>
    <w:rsid w:val="00623276"/>
    <w:rsid w:val="00665C8B"/>
    <w:rsid w:val="006845E5"/>
    <w:rsid w:val="00686F91"/>
    <w:rsid w:val="00695ED7"/>
    <w:rsid w:val="006C36B9"/>
    <w:rsid w:val="006D53BF"/>
    <w:rsid w:val="006D6FE0"/>
    <w:rsid w:val="006E5373"/>
    <w:rsid w:val="006F218B"/>
    <w:rsid w:val="006F3378"/>
    <w:rsid w:val="00710CB8"/>
    <w:rsid w:val="00724853"/>
    <w:rsid w:val="00740449"/>
    <w:rsid w:val="00763E10"/>
    <w:rsid w:val="00783FA1"/>
    <w:rsid w:val="0079073E"/>
    <w:rsid w:val="0079127E"/>
    <w:rsid w:val="007A43E3"/>
    <w:rsid w:val="007A6CD6"/>
    <w:rsid w:val="007B0ABE"/>
    <w:rsid w:val="007D3323"/>
    <w:rsid w:val="007E4C18"/>
    <w:rsid w:val="007F0664"/>
    <w:rsid w:val="00810732"/>
    <w:rsid w:val="0081721E"/>
    <w:rsid w:val="00864464"/>
    <w:rsid w:val="00877641"/>
    <w:rsid w:val="008B4E5E"/>
    <w:rsid w:val="008B4F15"/>
    <w:rsid w:val="008C7A3F"/>
    <w:rsid w:val="008D5868"/>
    <w:rsid w:val="0092132F"/>
    <w:rsid w:val="00937EF9"/>
    <w:rsid w:val="00972879"/>
    <w:rsid w:val="009777E9"/>
    <w:rsid w:val="0099161F"/>
    <w:rsid w:val="00993072"/>
    <w:rsid w:val="009A0523"/>
    <w:rsid w:val="009A6AD5"/>
    <w:rsid w:val="009D00E0"/>
    <w:rsid w:val="009D5215"/>
    <w:rsid w:val="00A16159"/>
    <w:rsid w:val="00A169A1"/>
    <w:rsid w:val="00A24B72"/>
    <w:rsid w:val="00A352B8"/>
    <w:rsid w:val="00A4462C"/>
    <w:rsid w:val="00A7259C"/>
    <w:rsid w:val="00A75098"/>
    <w:rsid w:val="00A86722"/>
    <w:rsid w:val="00A94495"/>
    <w:rsid w:val="00A9451D"/>
    <w:rsid w:val="00AA2AE4"/>
    <w:rsid w:val="00B02DBB"/>
    <w:rsid w:val="00B05F5A"/>
    <w:rsid w:val="00B16FF8"/>
    <w:rsid w:val="00B218FD"/>
    <w:rsid w:val="00B32B99"/>
    <w:rsid w:val="00B33D1A"/>
    <w:rsid w:val="00B366F4"/>
    <w:rsid w:val="00B466D0"/>
    <w:rsid w:val="00B6042E"/>
    <w:rsid w:val="00B85235"/>
    <w:rsid w:val="00BB0647"/>
    <w:rsid w:val="00BB12DF"/>
    <w:rsid w:val="00BB1430"/>
    <w:rsid w:val="00BC74EE"/>
    <w:rsid w:val="00BE0215"/>
    <w:rsid w:val="00BE345F"/>
    <w:rsid w:val="00C46B2B"/>
    <w:rsid w:val="00C54713"/>
    <w:rsid w:val="00C61003"/>
    <w:rsid w:val="00C72D7F"/>
    <w:rsid w:val="00C750C3"/>
    <w:rsid w:val="00C90417"/>
    <w:rsid w:val="00CC1D62"/>
    <w:rsid w:val="00CC6282"/>
    <w:rsid w:val="00CD7C2D"/>
    <w:rsid w:val="00CE2E09"/>
    <w:rsid w:val="00CF66FC"/>
    <w:rsid w:val="00CF6D68"/>
    <w:rsid w:val="00D63BAA"/>
    <w:rsid w:val="00D84D57"/>
    <w:rsid w:val="00DA20DA"/>
    <w:rsid w:val="00DC4739"/>
    <w:rsid w:val="00DE52AA"/>
    <w:rsid w:val="00DE62F0"/>
    <w:rsid w:val="00DE7A5A"/>
    <w:rsid w:val="00E0100D"/>
    <w:rsid w:val="00E07A31"/>
    <w:rsid w:val="00E07F62"/>
    <w:rsid w:val="00E204C3"/>
    <w:rsid w:val="00E42113"/>
    <w:rsid w:val="00E4753A"/>
    <w:rsid w:val="00E75437"/>
    <w:rsid w:val="00E97D2B"/>
    <w:rsid w:val="00EA0861"/>
    <w:rsid w:val="00EB5CD9"/>
    <w:rsid w:val="00EC4F8D"/>
    <w:rsid w:val="00ED0EEA"/>
    <w:rsid w:val="00ED2F29"/>
    <w:rsid w:val="00EF4E04"/>
    <w:rsid w:val="00EF4ECC"/>
    <w:rsid w:val="00F10A57"/>
    <w:rsid w:val="00F130B3"/>
    <w:rsid w:val="00F44374"/>
    <w:rsid w:val="00F63473"/>
    <w:rsid w:val="00F67800"/>
    <w:rsid w:val="00F81DA7"/>
    <w:rsid w:val="00F843AC"/>
    <w:rsid w:val="00F93553"/>
    <w:rsid w:val="00F93A4D"/>
    <w:rsid w:val="00F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DF"/>
    <w:rPr>
      <w:sz w:val="24"/>
    </w:rPr>
  </w:style>
  <w:style w:type="paragraph" w:styleId="1">
    <w:name w:val="heading 1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outlineLvl w:val="4"/>
    </w:pPr>
    <w:rPr>
      <w:sz w:val="28"/>
    </w:rPr>
  </w:style>
  <w:style w:type="paragraph" w:styleId="6">
    <w:name w:val="heading 6"/>
    <w:basedOn w:val="a"/>
    <w:next w:val="a"/>
    <w:qFormat/>
    <w:rsid w:val="00BB12DF"/>
    <w:pPr>
      <w:keepNext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before="4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B12D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12DF"/>
    <w:pPr>
      <w:keepNext/>
      <w:tabs>
        <w:tab w:val="left" w:pos="6804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12DF"/>
    <w:pPr>
      <w:jc w:val="both"/>
    </w:pPr>
  </w:style>
  <w:style w:type="paragraph" w:styleId="20">
    <w:name w:val="Body Text 2"/>
    <w:basedOn w:val="a"/>
    <w:rsid w:val="00BB12DF"/>
    <w:pPr>
      <w:pBdr>
        <w:left w:val="dashed" w:sz="4" w:space="4" w:color="auto"/>
        <w:bottom w:val="dashed" w:sz="4" w:space="1" w:color="auto"/>
        <w:right w:val="dashed" w:sz="4" w:space="4" w:color="auto"/>
      </w:pBdr>
      <w:spacing w:before="240"/>
    </w:pPr>
  </w:style>
  <w:style w:type="paragraph" w:styleId="a4">
    <w:name w:val="header"/>
    <w:basedOn w:val="a"/>
    <w:link w:val="a5"/>
    <w:uiPriority w:val="99"/>
    <w:rsid w:val="00BB12D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B12DF"/>
  </w:style>
  <w:style w:type="paragraph" w:styleId="a7">
    <w:name w:val="footer"/>
    <w:basedOn w:val="a"/>
    <w:rsid w:val="00BB12DF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BB12DF"/>
    <w:pPr>
      <w:jc w:val="both"/>
    </w:pPr>
    <w:rPr>
      <w:sz w:val="28"/>
    </w:rPr>
  </w:style>
  <w:style w:type="paragraph" w:styleId="a8">
    <w:name w:val="Body Text Indent"/>
    <w:basedOn w:val="a"/>
    <w:rsid w:val="00877641"/>
    <w:pPr>
      <w:spacing w:after="120"/>
      <w:ind w:left="283"/>
    </w:pPr>
  </w:style>
  <w:style w:type="paragraph" w:customStyle="1" w:styleId="ConsNormal">
    <w:name w:val="ConsNormal"/>
    <w:rsid w:val="008776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8776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10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0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0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48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85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42113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9A6AD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OSDS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Zabrodina</dc:creator>
  <cp:lastModifiedBy>Лежнюк</cp:lastModifiedBy>
  <cp:revision>6</cp:revision>
  <cp:lastPrinted>2014-11-13T12:06:00Z</cp:lastPrinted>
  <dcterms:created xsi:type="dcterms:W3CDTF">2014-11-05T12:45:00Z</dcterms:created>
  <dcterms:modified xsi:type="dcterms:W3CDTF">2014-11-13T12:07:00Z</dcterms:modified>
</cp:coreProperties>
</file>