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349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8A1AF8" w:rsidRDefault="008A1A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113490">
        <w:rPr>
          <w:szCs w:val="28"/>
        </w:rPr>
        <w:t>3 декабря 2014 года № 359-П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7705AD" w:rsidRPr="00C66AA5" w:rsidRDefault="007705AD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C66AA5" w:rsidRDefault="00C66AA5" w:rsidP="00C66AA5">
      <w:pPr>
        <w:jc w:val="center"/>
        <w:rPr>
          <w:b/>
          <w:szCs w:val="28"/>
        </w:rPr>
      </w:pPr>
      <w:bookmarkStart w:id="0" w:name="_GoBack"/>
      <w:r>
        <w:rPr>
          <w:b/>
          <w:szCs w:val="28"/>
        </w:rPr>
        <w:t xml:space="preserve">О разграничении имущества, находящегося в муниципальной собственности </w:t>
      </w:r>
      <w:r w:rsidR="00AB2FA4">
        <w:rPr>
          <w:b/>
          <w:szCs w:val="28"/>
        </w:rPr>
        <w:t>Сортавальского</w:t>
      </w:r>
      <w:r>
        <w:rPr>
          <w:b/>
          <w:szCs w:val="28"/>
        </w:rPr>
        <w:t xml:space="preserve"> муниципального района</w:t>
      </w:r>
    </w:p>
    <w:bookmarkEnd w:id="0"/>
    <w:p w:rsidR="00C66AA5" w:rsidRDefault="00C66AA5" w:rsidP="00C66AA5">
      <w:pPr>
        <w:ind w:firstLine="709"/>
        <w:jc w:val="both"/>
        <w:rPr>
          <w:szCs w:val="28"/>
        </w:rPr>
      </w:pPr>
    </w:p>
    <w:p w:rsidR="00C66AA5" w:rsidRDefault="00C66AA5" w:rsidP="00C66AA5">
      <w:pPr>
        <w:ind w:firstLine="709"/>
        <w:jc w:val="both"/>
        <w:rPr>
          <w:b/>
          <w:szCs w:val="28"/>
        </w:rPr>
      </w:pPr>
      <w:proofErr w:type="gramStart"/>
      <w:r>
        <w:rPr>
          <w:szCs w:val="28"/>
        </w:rPr>
        <w:t>В соответствии с Законом Республики Карелия от 3 июля 2008 года № 1212-ЗРК «О реализации части 11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</w:t>
      </w:r>
      <w:r>
        <w:rPr>
          <w:szCs w:val="28"/>
        </w:rPr>
        <w:br/>
        <w:t xml:space="preserve">от 22 августа 2004 года № 122-ФЗ «О внесении изменений </w:t>
      </w:r>
      <w:r>
        <w:rPr>
          <w:szCs w:val="28"/>
        </w:rPr>
        <w:br/>
        <w:t xml:space="preserve">в законодательные акты Российской Федерации и признании утратившими силу некоторых законодательных актов Российской Федерации в связи </w:t>
      </w:r>
      <w:r>
        <w:rPr>
          <w:szCs w:val="28"/>
        </w:rPr>
        <w:br/>
        <w:t>с принятием федеральных законов  «О внесении изменений и дополнений в Федеральный закон «Об общих принципах</w:t>
      </w:r>
      <w:proofErr w:type="gramEnd"/>
      <w:r>
        <w:rPr>
          <w:szCs w:val="28"/>
        </w:rPr>
        <w:t xml:space="preserve">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Правительство Республики Карелия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е т:</w:t>
      </w:r>
    </w:p>
    <w:p w:rsidR="00C66AA5" w:rsidRDefault="00C66AA5" w:rsidP="00C66AA5">
      <w:pPr>
        <w:ind w:firstLine="709"/>
        <w:jc w:val="both"/>
        <w:rPr>
          <w:szCs w:val="28"/>
        </w:rPr>
      </w:pPr>
      <w:r>
        <w:rPr>
          <w:szCs w:val="28"/>
        </w:rPr>
        <w:t>1. Утвердить переч</w:t>
      </w:r>
      <w:r w:rsidR="00AB2FA4">
        <w:rPr>
          <w:szCs w:val="28"/>
        </w:rPr>
        <w:t>ень</w:t>
      </w:r>
      <w:r>
        <w:rPr>
          <w:szCs w:val="28"/>
        </w:rPr>
        <w:t xml:space="preserve"> имущества, находящегося в муниципальной собственности </w:t>
      </w:r>
      <w:r w:rsidR="00AB2FA4">
        <w:rPr>
          <w:szCs w:val="28"/>
        </w:rPr>
        <w:t>Сортавальского</w:t>
      </w:r>
      <w:r>
        <w:rPr>
          <w:szCs w:val="28"/>
        </w:rPr>
        <w:t xml:space="preserve"> муниципального района, передаваемого в муниципальную собственность  </w:t>
      </w:r>
      <w:proofErr w:type="spellStart"/>
      <w:r w:rsidR="00AB2FA4">
        <w:rPr>
          <w:szCs w:val="28"/>
        </w:rPr>
        <w:t>Вяртсильского</w:t>
      </w:r>
      <w:proofErr w:type="spellEnd"/>
      <w:r w:rsidR="00AB2FA4">
        <w:rPr>
          <w:szCs w:val="28"/>
        </w:rPr>
        <w:t xml:space="preserve"> городского </w:t>
      </w:r>
      <w:r>
        <w:rPr>
          <w:szCs w:val="28"/>
        </w:rPr>
        <w:t>поселени</w:t>
      </w:r>
      <w:r w:rsidR="00AB2FA4">
        <w:rPr>
          <w:szCs w:val="28"/>
        </w:rPr>
        <w:t>я</w:t>
      </w:r>
      <w:r>
        <w:rPr>
          <w:szCs w:val="28"/>
        </w:rPr>
        <w:t>, согласно приложени</w:t>
      </w:r>
      <w:r w:rsidR="00AB2FA4">
        <w:rPr>
          <w:szCs w:val="28"/>
        </w:rPr>
        <w:t>ю</w:t>
      </w:r>
      <w:r>
        <w:rPr>
          <w:szCs w:val="28"/>
        </w:rPr>
        <w:t>.</w:t>
      </w:r>
    </w:p>
    <w:p w:rsidR="00C66AA5" w:rsidRDefault="00C66AA5" w:rsidP="00C66AA5">
      <w:pPr>
        <w:ind w:firstLine="709"/>
        <w:jc w:val="both"/>
        <w:rPr>
          <w:szCs w:val="28"/>
        </w:rPr>
      </w:pPr>
      <w:r>
        <w:rPr>
          <w:szCs w:val="28"/>
        </w:rPr>
        <w:t xml:space="preserve">2. Право собственности на передаваемое имущество возникает </w:t>
      </w:r>
      <w:r>
        <w:rPr>
          <w:szCs w:val="28"/>
        </w:rPr>
        <w:br/>
        <w:t xml:space="preserve">у </w:t>
      </w:r>
      <w:proofErr w:type="spellStart"/>
      <w:r w:rsidR="00AB2FA4">
        <w:rPr>
          <w:szCs w:val="28"/>
        </w:rPr>
        <w:t>Вяртсильского</w:t>
      </w:r>
      <w:proofErr w:type="spellEnd"/>
      <w:r w:rsidR="00AB2FA4">
        <w:rPr>
          <w:szCs w:val="28"/>
        </w:rPr>
        <w:t xml:space="preserve"> городского </w:t>
      </w:r>
      <w:r>
        <w:rPr>
          <w:szCs w:val="28"/>
        </w:rPr>
        <w:t>поселени</w:t>
      </w:r>
      <w:r w:rsidR="00AB2FA4">
        <w:rPr>
          <w:szCs w:val="28"/>
        </w:rPr>
        <w:t>я</w:t>
      </w:r>
      <w:r>
        <w:rPr>
          <w:szCs w:val="28"/>
        </w:rPr>
        <w:t xml:space="preserve"> со дня вступления в силу настоящего постановления.  </w:t>
      </w:r>
    </w:p>
    <w:p w:rsidR="00AB2FA4" w:rsidRDefault="00AB2FA4" w:rsidP="00C66AA5">
      <w:pPr>
        <w:ind w:firstLine="709"/>
        <w:jc w:val="both"/>
        <w:rPr>
          <w:szCs w:val="28"/>
        </w:rPr>
      </w:pPr>
    </w:p>
    <w:p w:rsidR="00C66AA5" w:rsidRDefault="00C66AA5" w:rsidP="00C66AA5">
      <w:pPr>
        <w:pStyle w:val="8"/>
        <w:spacing w:before="0" w:after="0"/>
        <w:rPr>
          <w:i w:val="0"/>
          <w:sz w:val="28"/>
          <w:szCs w:val="28"/>
        </w:rPr>
      </w:pPr>
    </w:p>
    <w:p w:rsidR="00C66AA5" w:rsidRDefault="00C66AA5" w:rsidP="00C66AA5">
      <w:r>
        <w:t xml:space="preserve">           Глава</w:t>
      </w:r>
    </w:p>
    <w:p w:rsidR="00C66AA5" w:rsidRDefault="00C66AA5" w:rsidP="00C66AA5">
      <w:r>
        <w:t xml:space="preserve">Республики  Карелия                                                               А.П. </w:t>
      </w:r>
      <w:proofErr w:type="spellStart"/>
      <w:r>
        <w:t>Худилайнен</w:t>
      </w:r>
      <w:proofErr w:type="spellEnd"/>
    </w:p>
    <w:p w:rsidR="00C66AA5" w:rsidRDefault="00C66AA5" w:rsidP="00C66AA5">
      <w:pPr>
        <w:rPr>
          <w:i/>
          <w:iCs/>
          <w:szCs w:val="28"/>
        </w:rPr>
        <w:sectPr w:rsidR="00C66AA5">
          <w:pgSz w:w="11906" w:h="16838"/>
          <w:pgMar w:top="1134" w:right="1276" w:bottom="1134" w:left="1559" w:header="720" w:footer="720" w:gutter="0"/>
          <w:cols w:space="720"/>
        </w:sect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786"/>
        <w:gridCol w:w="4678"/>
      </w:tblGrid>
      <w:tr w:rsidR="00C66AA5" w:rsidTr="00C66AA5">
        <w:tc>
          <w:tcPr>
            <w:tcW w:w="4786" w:type="dxa"/>
          </w:tcPr>
          <w:p w:rsidR="00C66AA5" w:rsidRDefault="00C66AA5">
            <w:pPr>
              <w:pStyle w:val="a3"/>
              <w:rPr>
                <w:szCs w:val="28"/>
              </w:rPr>
            </w:pPr>
          </w:p>
        </w:tc>
        <w:tc>
          <w:tcPr>
            <w:tcW w:w="4678" w:type="dxa"/>
            <w:hideMark/>
          </w:tcPr>
          <w:p w:rsidR="00C66AA5" w:rsidRDefault="00C66AA5" w:rsidP="00113490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Приложение  </w:t>
            </w:r>
            <w:r w:rsidR="00AB2FA4">
              <w:rPr>
                <w:szCs w:val="28"/>
              </w:rPr>
              <w:br/>
            </w:r>
            <w:r>
              <w:rPr>
                <w:szCs w:val="28"/>
              </w:rPr>
              <w:t>к постановлению Правительства Республики Карелия</w:t>
            </w:r>
            <w:r w:rsidR="00AB2FA4">
              <w:rPr>
                <w:szCs w:val="28"/>
              </w:rPr>
              <w:br/>
            </w:r>
            <w:r>
              <w:rPr>
                <w:szCs w:val="28"/>
              </w:rPr>
              <w:t xml:space="preserve">от  </w:t>
            </w:r>
            <w:r w:rsidR="00113490">
              <w:rPr>
                <w:szCs w:val="28"/>
              </w:rPr>
              <w:t>3 декабря 2014 года № 359-П</w:t>
            </w:r>
          </w:p>
        </w:tc>
      </w:tr>
    </w:tbl>
    <w:p w:rsidR="00C66AA5" w:rsidRDefault="00C66AA5" w:rsidP="00C66AA5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 xml:space="preserve"> </w:t>
      </w:r>
    </w:p>
    <w:p w:rsidR="00C66AA5" w:rsidRDefault="00C66AA5" w:rsidP="00C66AA5">
      <w:pPr>
        <w:pStyle w:val="a3"/>
        <w:spacing w:before="0"/>
        <w:ind w:right="0"/>
        <w:jc w:val="center"/>
        <w:rPr>
          <w:szCs w:val="28"/>
        </w:rPr>
      </w:pPr>
    </w:p>
    <w:p w:rsidR="00C66AA5" w:rsidRDefault="00C66AA5" w:rsidP="00C66AA5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>Перечень</w:t>
      </w:r>
    </w:p>
    <w:p w:rsidR="00C66AA5" w:rsidRDefault="00C66AA5" w:rsidP="00C66AA5">
      <w:pPr>
        <w:pStyle w:val="a3"/>
        <w:spacing w:before="0" w:after="240"/>
        <w:ind w:right="0"/>
        <w:jc w:val="center"/>
        <w:rPr>
          <w:szCs w:val="28"/>
        </w:rPr>
      </w:pPr>
      <w:r>
        <w:rPr>
          <w:szCs w:val="28"/>
        </w:rPr>
        <w:t xml:space="preserve">имущества, находящегося в муниципальной собственности </w:t>
      </w:r>
      <w:r w:rsidR="00AB2FA4">
        <w:rPr>
          <w:szCs w:val="28"/>
        </w:rPr>
        <w:t xml:space="preserve">Сортавальского </w:t>
      </w:r>
      <w:r>
        <w:rPr>
          <w:szCs w:val="28"/>
        </w:rPr>
        <w:t xml:space="preserve">муниципального района, передаваемого в муниципальную собственность </w:t>
      </w:r>
      <w:proofErr w:type="spellStart"/>
      <w:r w:rsidR="00AB2FA4">
        <w:rPr>
          <w:szCs w:val="28"/>
        </w:rPr>
        <w:t>Вяртсильского</w:t>
      </w:r>
      <w:proofErr w:type="spellEnd"/>
      <w:r w:rsidR="00AB2FA4">
        <w:rPr>
          <w:szCs w:val="28"/>
        </w:rPr>
        <w:t xml:space="preserve"> городского</w:t>
      </w:r>
      <w:r>
        <w:rPr>
          <w:szCs w:val="28"/>
        </w:rPr>
        <w:t xml:space="preserve"> поселения</w:t>
      </w:r>
    </w:p>
    <w:p w:rsidR="00C66AA5" w:rsidRDefault="00C66AA5" w:rsidP="00C66AA5">
      <w:pPr>
        <w:pStyle w:val="a3"/>
        <w:spacing w:before="0" w:after="240"/>
        <w:ind w:right="0"/>
        <w:jc w:val="center"/>
        <w:rPr>
          <w:szCs w:val="28"/>
        </w:rPr>
      </w:pPr>
    </w:p>
    <w:tbl>
      <w:tblPr>
        <w:tblStyle w:val="af2"/>
        <w:tblW w:w="9747" w:type="dxa"/>
        <w:tblInd w:w="0" w:type="dxa"/>
        <w:tblLook w:val="04A0" w:firstRow="1" w:lastRow="0" w:firstColumn="1" w:lastColumn="0" w:noHBand="0" w:noVBand="1"/>
      </w:tblPr>
      <w:tblGrid>
        <w:gridCol w:w="2518"/>
        <w:gridCol w:w="2977"/>
        <w:gridCol w:w="4252"/>
      </w:tblGrid>
      <w:tr w:rsidR="00C66AA5" w:rsidTr="00AB2FA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AA5" w:rsidRDefault="00C66AA5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  <w:p w:rsidR="00C66AA5" w:rsidRDefault="00C66AA5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AA5" w:rsidRDefault="00C66AA5" w:rsidP="00AB2FA4">
            <w:pPr>
              <w:tabs>
                <w:tab w:val="left" w:pos="1162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местонахождения</w:t>
            </w:r>
          </w:p>
          <w:p w:rsidR="00C66AA5" w:rsidRDefault="00C66AA5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AA5" w:rsidRDefault="00C66AA5">
            <w:pPr>
              <w:tabs>
                <w:tab w:val="left" w:pos="11624"/>
              </w:tabs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</w:t>
            </w:r>
          </w:p>
          <w:p w:rsidR="00C66AA5" w:rsidRDefault="00C66AA5" w:rsidP="00AB2FA4">
            <w:pPr>
              <w:tabs>
                <w:tab w:val="left" w:pos="11624"/>
              </w:tabs>
              <w:ind w:right="-108" w:hanging="108"/>
              <w:jc w:val="center"/>
              <w:rPr>
                <w:szCs w:val="28"/>
              </w:rPr>
            </w:pPr>
            <w:r>
              <w:rPr>
                <w:szCs w:val="28"/>
              </w:rPr>
              <w:t>характеристики имущества</w:t>
            </w:r>
          </w:p>
          <w:p w:rsidR="00AB2FA4" w:rsidRDefault="00AB2FA4" w:rsidP="00AB2FA4">
            <w:pPr>
              <w:tabs>
                <w:tab w:val="left" w:pos="11624"/>
              </w:tabs>
              <w:ind w:right="-108" w:hanging="108"/>
              <w:jc w:val="center"/>
              <w:rPr>
                <w:szCs w:val="28"/>
              </w:rPr>
            </w:pPr>
          </w:p>
        </w:tc>
      </w:tr>
      <w:tr w:rsidR="00C66AA5" w:rsidTr="00AB2FA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AA5" w:rsidRDefault="00AB2FA4">
            <w:pPr>
              <w:pStyle w:val="a3"/>
              <w:spacing w:before="0" w:after="240"/>
              <w:ind w:right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Здание </w:t>
            </w:r>
            <w:proofErr w:type="gramStart"/>
            <w:r>
              <w:rPr>
                <w:szCs w:val="28"/>
              </w:rPr>
              <w:t>детского</w:t>
            </w:r>
            <w:proofErr w:type="gramEnd"/>
            <w:r>
              <w:rPr>
                <w:szCs w:val="28"/>
              </w:rPr>
              <w:t xml:space="preserve"> сада-яслей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AA5" w:rsidRDefault="00AB2FA4">
            <w:pPr>
              <w:pStyle w:val="a3"/>
              <w:spacing w:before="0" w:after="240"/>
              <w:ind w:right="0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пгт</w:t>
            </w:r>
            <w:proofErr w:type="spellEnd"/>
            <w:r>
              <w:rPr>
                <w:szCs w:val="28"/>
              </w:rPr>
              <w:t xml:space="preserve"> Вяртсиля, </w:t>
            </w:r>
            <w:r>
              <w:rPr>
                <w:szCs w:val="28"/>
              </w:rPr>
              <w:br/>
              <w:t>ул. Заводская, д. 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A5" w:rsidRDefault="00AB2FA4">
            <w:pPr>
              <w:pStyle w:val="a3"/>
              <w:spacing w:before="0"/>
              <w:ind w:right="0"/>
              <w:jc w:val="both"/>
              <w:rPr>
                <w:szCs w:val="28"/>
              </w:rPr>
            </w:pPr>
            <w:r>
              <w:rPr>
                <w:szCs w:val="28"/>
              </w:rPr>
              <w:t>общая площадь 1051,1 кв. м</w:t>
            </w:r>
          </w:p>
          <w:p w:rsidR="00C66AA5" w:rsidRDefault="00C66AA5">
            <w:pPr>
              <w:pStyle w:val="a3"/>
              <w:spacing w:before="0"/>
              <w:ind w:right="0"/>
              <w:jc w:val="both"/>
              <w:rPr>
                <w:szCs w:val="28"/>
              </w:rPr>
            </w:pPr>
          </w:p>
        </w:tc>
      </w:tr>
    </w:tbl>
    <w:p w:rsidR="00C66AA5" w:rsidRDefault="00C66AA5" w:rsidP="00C66AA5">
      <w:pPr>
        <w:pStyle w:val="a3"/>
        <w:spacing w:before="0"/>
        <w:ind w:right="0"/>
        <w:jc w:val="center"/>
        <w:rPr>
          <w:sz w:val="24"/>
        </w:rPr>
      </w:pPr>
    </w:p>
    <w:p w:rsidR="00C66AA5" w:rsidRDefault="00C66AA5" w:rsidP="00C66AA5">
      <w:pPr>
        <w:pStyle w:val="a3"/>
        <w:spacing w:before="0"/>
        <w:ind w:right="0"/>
        <w:jc w:val="center"/>
        <w:rPr>
          <w:sz w:val="24"/>
        </w:rPr>
      </w:pPr>
    </w:p>
    <w:p w:rsidR="00C66AA5" w:rsidRDefault="00C66AA5" w:rsidP="00C66AA5">
      <w:pPr>
        <w:pStyle w:val="a3"/>
        <w:spacing w:before="0"/>
        <w:ind w:right="0"/>
        <w:jc w:val="center"/>
        <w:rPr>
          <w:sz w:val="24"/>
        </w:rPr>
      </w:pPr>
      <w:r>
        <w:rPr>
          <w:sz w:val="24"/>
        </w:rPr>
        <w:t>______________________</w:t>
      </w:r>
    </w:p>
    <w:p w:rsidR="007979F6" w:rsidRPr="00F96A2B" w:rsidRDefault="007979F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7979F6" w:rsidRPr="00F96A2B" w:rsidRDefault="007979F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610B10" w:rsidRPr="000D32E1" w:rsidRDefault="00610B10" w:rsidP="000C427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7979F6" w:rsidRDefault="007979F6" w:rsidP="007979F6">
      <w:pPr>
        <w:ind w:left="-142"/>
        <w:rPr>
          <w:sz w:val="27"/>
          <w:szCs w:val="27"/>
        </w:rPr>
      </w:pPr>
    </w:p>
    <w:p w:rsidR="00610B10" w:rsidRDefault="00610B10" w:rsidP="000F4138">
      <w:pPr>
        <w:ind w:left="-142" w:firstLine="567"/>
        <w:jc w:val="both"/>
        <w:rPr>
          <w:sz w:val="27"/>
          <w:szCs w:val="27"/>
        </w:rPr>
      </w:pPr>
    </w:p>
    <w:p w:rsidR="00F96A2B" w:rsidRDefault="00F96A2B" w:rsidP="000F4138">
      <w:pPr>
        <w:ind w:left="-142" w:firstLine="567"/>
        <w:jc w:val="both"/>
        <w:rPr>
          <w:sz w:val="27"/>
          <w:szCs w:val="27"/>
        </w:rPr>
      </w:pPr>
    </w:p>
    <w:p w:rsidR="00F96A2B" w:rsidRDefault="00F96A2B" w:rsidP="000F4138">
      <w:pPr>
        <w:ind w:left="-142" w:firstLine="567"/>
        <w:jc w:val="both"/>
        <w:rPr>
          <w:sz w:val="27"/>
          <w:szCs w:val="27"/>
        </w:rPr>
      </w:pPr>
    </w:p>
    <w:p w:rsidR="00F96A2B" w:rsidRDefault="00F96A2B" w:rsidP="000F4138">
      <w:pPr>
        <w:ind w:left="-142" w:firstLine="567"/>
        <w:jc w:val="both"/>
        <w:rPr>
          <w:sz w:val="27"/>
          <w:szCs w:val="27"/>
        </w:rPr>
      </w:pPr>
    </w:p>
    <w:p w:rsidR="00F96A2B" w:rsidRDefault="00F96A2B" w:rsidP="000F4138">
      <w:pPr>
        <w:ind w:left="-142" w:firstLine="567"/>
        <w:jc w:val="both"/>
        <w:rPr>
          <w:sz w:val="27"/>
          <w:szCs w:val="27"/>
        </w:rPr>
      </w:pPr>
    </w:p>
    <w:p w:rsidR="00F96A2B" w:rsidRDefault="00F96A2B" w:rsidP="000F4138">
      <w:pPr>
        <w:ind w:left="-142" w:firstLine="567"/>
        <w:jc w:val="both"/>
        <w:rPr>
          <w:sz w:val="27"/>
          <w:szCs w:val="27"/>
        </w:rPr>
      </w:pPr>
    </w:p>
    <w:p w:rsidR="00F96A2B" w:rsidRDefault="00F96A2B" w:rsidP="000F4138">
      <w:pPr>
        <w:ind w:left="-142" w:firstLine="567"/>
        <w:jc w:val="both"/>
        <w:rPr>
          <w:sz w:val="27"/>
          <w:szCs w:val="27"/>
        </w:rPr>
      </w:pPr>
    </w:p>
    <w:p w:rsidR="00F96A2B" w:rsidRDefault="00F96A2B" w:rsidP="000F4138">
      <w:pPr>
        <w:ind w:left="-142" w:firstLine="567"/>
        <w:jc w:val="both"/>
        <w:rPr>
          <w:sz w:val="27"/>
          <w:szCs w:val="27"/>
        </w:rPr>
      </w:pPr>
    </w:p>
    <w:p w:rsidR="00F96A2B" w:rsidRDefault="00F96A2B" w:rsidP="000F4138">
      <w:pPr>
        <w:ind w:left="-142" w:firstLine="567"/>
        <w:jc w:val="both"/>
        <w:rPr>
          <w:sz w:val="27"/>
          <w:szCs w:val="27"/>
        </w:rPr>
      </w:pPr>
    </w:p>
    <w:p w:rsidR="00F96A2B" w:rsidRDefault="00F96A2B" w:rsidP="000F4138">
      <w:pPr>
        <w:ind w:left="-142" w:firstLine="567"/>
        <w:jc w:val="both"/>
        <w:rPr>
          <w:sz w:val="27"/>
          <w:szCs w:val="27"/>
        </w:rPr>
      </w:pPr>
    </w:p>
    <w:p w:rsidR="00F96A2B" w:rsidRDefault="00F96A2B" w:rsidP="000F4138">
      <w:pPr>
        <w:ind w:left="-142" w:firstLine="567"/>
        <w:jc w:val="both"/>
        <w:rPr>
          <w:sz w:val="27"/>
          <w:szCs w:val="27"/>
        </w:rPr>
      </w:pPr>
    </w:p>
    <w:p w:rsidR="00F96A2B" w:rsidRDefault="00F96A2B" w:rsidP="000F4138">
      <w:pPr>
        <w:ind w:left="-142" w:firstLine="567"/>
        <w:jc w:val="both"/>
        <w:rPr>
          <w:sz w:val="27"/>
          <w:szCs w:val="27"/>
        </w:rPr>
      </w:pPr>
    </w:p>
    <w:p w:rsidR="00F96A2B" w:rsidRDefault="00F96A2B" w:rsidP="000F4138">
      <w:pPr>
        <w:ind w:left="-142" w:firstLine="567"/>
        <w:jc w:val="both"/>
        <w:rPr>
          <w:sz w:val="27"/>
          <w:szCs w:val="27"/>
        </w:rPr>
      </w:pPr>
    </w:p>
    <w:sectPr w:rsidR="00F96A2B" w:rsidSect="00AC72DD">
      <w:headerReference w:type="first" r:id="rId9"/>
      <w:pgSz w:w="11906" w:h="16838"/>
      <w:pgMar w:top="1134" w:right="127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AF8" w:rsidRDefault="008A1AF8" w:rsidP="00CE0D98">
      <w:r>
        <w:separator/>
      </w:r>
    </w:p>
  </w:endnote>
  <w:endnote w:type="continuationSeparator" w:id="0">
    <w:p w:rsidR="008A1AF8" w:rsidRDefault="008A1A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AF8" w:rsidRDefault="008A1AF8" w:rsidP="00CE0D98">
      <w:r>
        <w:separator/>
      </w:r>
    </w:p>
  </w:footnote>
  <w:footnote w:type="continuationSeparator" w:id="0">
    <w:p w:rsidR="008A1AF8" w:rsidRDefault="008A1A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AF8" w:rsidRDefault="008A1AF8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13490"/>
    <w:rsid w:val="0013077C"/>
    <w:rsid w:val="001605B0"/>
    <w:rsid w:val="00195D34"/>
    <w:rsid w:val="001F4355"/>
    <w:rsid w:val="00265050"/>
    <w:rsid w:val="002A6B23"/>
    <w:rsid w:val="00307849"/>
    <w:rsid w:val="0038487A"/>
    <w:rsid w:val="003970D7"/>
    <w:rsid w:val="003C4D42"/>
    <w:rsid w:val="003C6BBF"/>
    <w:rsid w:val="003E6EA6"/>
    <w:rsid w:val="00443710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10B10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41C5A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2FA4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66AA5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B34EF"/>
    <w:rsid w:val="00DC600E"/>
    <w:rsid w:val="00DF3DAD"/>
    <w:rsid w:val="00E356BC"/>
    <w:rsid w:val="00E4256C"/>
    <w:rsid w:val="00E775CF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96A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80">
    <w:name w:val="Заголовок 8 Знак"/>
    <w:basedOn w:val="a0"/>
    <w:link w:val="8"/>
    <w:rsid w:val="00C66AA5"/>
    <w:rPr>
      <w:i/>
      <w:iCs/>
      <w:sz w:val="24"/>
      <w:szCs w:val="24"/>
    </w:rPr>
  </w:style>
  <w:style w:type="table" w:styleId="af2">
    <w:name w:val="Table Grid"/>
    <w:basedOn w:val="a1"/>
    <w:uiPriority w:val="59"/>
    <w:rsid w:val="00C66AA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220</Words>
  <Characters>1762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2014-11-26T06:57:00Z</cp:lastPrinted>
  <dcterms:created xsi:type="dcterms:W3CDTF">2014-11-26T06:53:00Z</dcterms:created>
  <dcterms:modified xsi:type="dcterms:W3CDTF">2014-12-05T07:34:00Z</dcterms:modified>
</cp:coreProperties>
</file>