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1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41A36" w:rsidRDefault="00041A3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5010D" w:rsidRDefault="00307849" w:rsidP="00F5010D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F5010D">
        <w:t xml:space="preserve">3 декабря 2014 года № </w:t>
      </w:r>
      <w:r w:rsidR="00F5010D">
        <w:t>365</w:t>
      </w:r>
      <w:r w:rsidR="00F5010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D651A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651AC" w:rsidRPr="00D123A3" w:rsidRDefault="00D651AC" w:rsidP="00D651A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123A3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</w:p>
    <w:p w:rsidR="00D651AC" w:rsidRPr="00D123A3" w:rsidRDefault="00D651AC" w:rsidP="00D651A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123A3">
        <w:rPr>
          <w:b/>
          <w:bCs/>
          <w:sz w:val="27"/>
          <w:szCs w:val="27"/>
        </w:rPr>
        <w:t xml:space="preserve">Республики Карелия от 31 декабря 2007 года № 187-П </w:t>
      </w:r>
    </w:p>
    <w:p w:rsidR="00D651AC" w:rsidRPr="00D123A3" w:rsidRDefault="00D651AC" w:rsidP="00D651AC">
      <w:pPr>
        <w:jc w:val="both"/>
        <w:rPr>
          <w:sz w:val="27"/>
          <w:szCs w:val="27"/>
        </w:rPr>
      </w:pPr>
    </w:p>
    <w:p w:rsidR="00D651AC" w:rsidRPr="00D123A3" w:rsidRDefault="00D651AC" w:rsidP="00D77CBC">
      <w:pPr>
        <w:ind w:firstLine="567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Правительство Республики Карелия </w:t>
      </w:r>
      <w:r w:rsidRPr="00D123A3">
        <w:rPr>
          <w:b/>
          <w:sz w:val="27"/>
          <w:szCs w:val="27"/>
        </w:rPr>
        <w:t>п о с т а н о в л я е т:</w:t>
      </w:r>
    </w:p>
    <w:p w:rsidR="00D651AC" w:rsidRPr="00D123A3" w:rsidRDefault="00D651AC" w:rsidP="00D77CB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Внести в постановление Правительства Республики Карелия от                        31 декабря 2007 года №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187-П «Об утверждении перечня гарантированных социальных услуг, предоставляемых в Республике Карелия гражданам, находящимся в трудной жизненной ситуации, детям-сиротам, безнадзорным детям, детям, оставшимся без попечения родителей (за исключением детей, обучающихся в федеральных образовательных учреждениях)» (Собрание законодательства Республики Карелия, 2007, № 12, ст.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1617; 2009, №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9, </w:t>
      </w:r>
      <w:r w:rsid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ст.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1026) следующие изменения:</w:t>
      </w:r>
    </w:p>
    <w:p w:rsidR="00790F73" w:rsidRPr="00D123A3" w:rsidRDefault="00714380" w:rsidP="0071438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1) </w:t>
      </w:r>
      <w:r w:rsidR="00D651AC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наименовани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е изложить в следующей редакции:</w:t>
      </w:r>
    </w:p>
    <w:p w:rsidR="00D651AC" w:rsidRPr="00D123A3" w:rsidRDefault="00790F73" w:rsidP="0071438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Об утверждении перечня гарантированных социальных услуг, предоставляемых гражданам, находящимся в трудной жизненной ситуации, 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том числе детям, включая 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дет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ей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-сирот, безнадзорны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х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дет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ей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, дет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ей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, оставши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х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ся без попечения родителей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, детей, находящихся в иной трудной жизненной ситуации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(за исключением детей, обучающихся в федеральных 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государственных </w:t>
      </w:r>
      <w:r w:rsidR="00714380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образовательных учреждениях)</w:t>
      </w: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»;</w:t>
      </w:r>
    </w:p>
    <w:p w:rsidR="00790F73" w:rsidRPr="00D123A3" w:rsidRDefault="00D651AC" w:rsidP="00D77CB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2) абзац второ</w:t>
      </w:r>
      <w:r w:rsidR="00790F73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й изложить в следующей редакции:</w:t>
      </w:r>
    </w:p>
    <w:p w:rsidR="00790F73" w:rsidRPr="00D123A3" w:rsidRDefault="00D651AC" w:rsidP="00790F7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790F73" w:rsidRPr="00D123A3">
        <w:rPr>
          <w:rFonts w:ascii="Times New Roman" w:hAnsi="Times New Roman" w:cs="Times New Roman"/>
          <w:b w:val="0"/>
          <w:bCs w:val="0"/>
          <w:sz w:val="27"/>
          <w:szCs w:val="27"/>
        </w:rPr>
        <w:t>«Утвердить прилагаемый перечень гарантированных социальных услуг, предоставляемых гражданам, находящимся в трудной жизненной ситуации, в том числе детям, включая детей-сирот, безнадзорных детей, детей, оставшихся без попечения родителей, детей, находящихся в иной трудной жизненной ситуации (за исключением детей, обучающихся в федеральных государственных образовательных учреждениях)»;</w:t>
      </w:r>
    </w:p>
    <w:p w:rsidR="00790F73" w:rsidRPr="00D123A3" w:rsidRDefault="00D651AC" w:rsidP="00001D0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3) </w:t>
      </w:r>
      <w:r w:rsidR="00790F73" w:rsidRPr="00D123A3">
        <w:rPr>
          <w:sz w:val="27"/>
          <w:szCs w:val="27"/>
        </w:rPr>
        <w:t>п</w:t>
      </w:r>
      <w:r w:rsidRPr="00D123A3">
        <w:rPr>
          <w:sz w:val="27"/>
          <w:szCs w:val="27"/>
        </w:rPr>
        <w:t xml:space="preserve">еречень гарантированных социальных услуг, предоставляемых в Республике Карелия гражданам, находящимся в трудной жизненной ситуации, детям-сиротам, безнадзорным детям, детям, оставшимся без </w:t>
      </w:r>
      <w:r w:rsidRPr="00D123A3">
        <w:rPr>
          <w:sz w:val="27"/>
          <w:szCs w:val="27"/>
        </w:rPr>
        <w:lastRenderedPageBreak/>
        <w:t xml:space="preserve">попечения родителей (за исключением детей, обучающихся в федеральных образовательных учреждениях), утвержденный </w:t>
      </w:r>
      <w:r w:rsidR="00790F73" w:rsidRPr="00D123A3">
        <w:rPr>
          <w:sz w:val="27"/>
          <w:szCs w:val="27"/>
        </w:rPr>
        <w:t>указанным постановлением,</w:t>
      </w:r>
      <w:r w:rsidRPr="00D123A3">
        <w:rPr>
          <w:sz w:val="27"/>
          <w:szCs w:val="27"/>
        </w:rPr>
        <w:t xml:space="preserve"> изложить в </w:t>
      </w:r>
      <w:r w:rsidR="00790F73" w:rsidRPr="00D123A3">
        <w:rPr>
          <w:sz w:val="27"/>
          <w:szCs w:val="27"/>
        </w:rPr>
        <w:t xml:space="preserve">следующей </w:t>
      </w:r>
      <w:r w:rsidRPr="00D123A3">
        <w:rPr>
          <w:sz w:val="27"/>
          <w:szCs w:val="27"/>
        </w:rPr>
        <w:t>редакции</w:t>
      </w:r>
      <w:r w:rsidR="00790F73" w:rsidRPr="00D123A3">
        <w:rPr>
          <w:sz w:val="27"/>
          <w:szCs w:val="27"/>
        </w:rPr>
        <w:t>:</w:t>
      </w:r>
    </w:p>
    <w:p w:rsidR="00001D03" w:rsidRPr="00D123A3" w:rsidRDefault="00001D03" w:rsidP="00001D03">
      <w:pPr>
        <w:ind w:firstLine="4536"/>
        <w:rPr>
          <w:sz w:val="27"/>
          <w:szCs w:val="27"/>
        </w:rPr>
      </w:pPr>
      <w:r w:rsidRPr="00D123A3">
        <w:rPr>
          <w:sz w:val="27"/>
          <w:szCs w:val="27"/>
        </w:rPr>
        <w:t xml:space="preserve">«Утвержден  постановлением </w:t>
      </w:r>
    </w:p>
    <w:p w:rsidR="00001D03" w:rsidRPr="00D123A3" w:rsidRDefault="00001D03" w:rsidP="00001D03">
      <w:pPr>
        <w:ind w:firstLine="4536"/>
        <w:rPr>
          <w:sz w:val="27"/>
          <w:szCs w:val="27"/>
        </w:rPr>
      </w:pPr>
      <w:r w:rsidRPr="00D123A3">
        <w:rPr>
          <w:sz w:val="27"/>
          <w:szCs w:val="27"/>
        </w:rPr>
        <w:t xml:space="preserve">Правительства Республики Карелия </w:t>
      </w:r>
    </w:p>
    <w:p w:rsidR="00001D03" w:rsidRPr="00D123A3" w:rsidRDefault="00001D03" w:rsidP="00001D03">
      <w:pPr>
        <w:ind w:firstLine="4536"/>
        <w:rPr>
          <w:sz w:val="27"/>
          <w:szCs w:val="27"/>
        </w:rPr>
      </w:pPr>
      <w:r w:rsidRPr="00D123A3">
        <w:rPr>
          <w:sz w:val="27"/>
          <w:szCs w:val="27"/>
        </w:rPr>
        <w:t>от 31 декабря 2007 года № 187-П</w:t>
      </w:r>
    </w:p>
    <w:p w:rsidR="00001D03" w:rsidRPr="00D123A3" w:rsidRDefault="00001D03" w:rsidP="00001D03">
      <w:pPr>
        <w:autoSpaceDE w:val="0"/>
        <w:autoSpaceDN w:val="0"/>
        <w:adjustRightInd w:val="0"/>
        <w:ind w:firstLine="4962"/>
        <w:rPr>
          <w:sz w:val="27"/>
          <w:szCs w:val="27"/>
        </w:rPr>
      </w:pPr>
    </w:p>
    <w:p w:rsidR="00001D03" w:rsidRPr="00D123A3" w:rsidRDefault="00001D03" w:rsidP="00001D0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123A3">
        <w:rPr>
          <w:b/>
          <w:sz w:val="27"/>
          <w:szCs w:val="27"/>
        </w:rPr>
        <w:t xml:space="preserve">Перечень </w:t>
      </w:r>
    </w:p>
    <w:p w:rsidR="00001D03" w:rsidRPr="00D123A3" w:rsidRDefault="00001D03" w:rsidP="00001D0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123A3">
        <w:rPr>
          <w:b/>
          <w:sz w:val="27"/>
          <w:szCs w:val="27"/>
        </w:rPr>
        <w:t>гарантированных социальных услуг, предоставляемых гражданам, находящимся в трудной жизненной ситуации, в том числе детям, включая детей-сирот, безнадзорных детей, детей, оставшихся без попечения родителей, детей, находящихся в иной трудной жизненной ситуации (за исключением детей, обучающихся в федеральных государственных образовательных учреждениях)</w:t>
      </w:r>
    </w:p>
    <w:p w:rsidR="00001D03" w:rsidRPr="00D123A3" w:rsidRDefault="00001D03" w:rsidP="00001D0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7"/>
          <w:szCs w:val="27"/>
        </w:rPr>
      </w:pPr>
      <w:r w:rsidRPr="00D123A3">
        <w:rPr>
          <w:bCs/>
          <w:sz w:val="27"/>
          <w:szCs w:val="27"/>
        </w:rPr>
        <w:tab/>
        <w:t xml:space="preserve">I. Услуги, предоставляемые детям, находящимся в трудной жизненной ситуации (за исключением детей-инвалидов и детей, обучающихся в федеральных образовательных учреждениях), которые находятся на стационарном социальном обслуживании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1. Социально-бытовые:</w:t>
      </w:r>
    </w:p>
    <w:p w:rsidR="00001D03" w:rsidRPr="00D123A3" w:rsidRDefault="00001D03" w:rsidP="00001D0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ab/>
        <w:t>а) предоставление площади жилых помещений согласно утвержденным нормативам;</w:t>
      </w:r>
    </w:p>
    <w:p w:rsidR="00001D03" w:rsidRPr="00D123A3" w:rsidRDefault="00001D03" w:rsidP="00001D0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ab/>
        <w:t>б) предоставление в пользование мебели;</w:t>
      </w:r>
    </w:p>
    <w:p w:rsidR="00001D03" w:rsidRPr="00D123A3" w:rsidRDefault="00001D03" w:rsidP="00001D0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ab/>
        <w:t>в) обеспечение мягким инвентарем (одеждой, обувью, нательным бельем и постельными принадлежностями), предметами личной гигиены, учебными принадлежностями согласно утвержденным нормативам;</w:t>
      </w:r>
    </w:p>
    <w:p w:rsidR="00001D03" w:rsidRPr="00D123A3" w:rsidRDefault="00001D03" w:rsidP="00001D0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ab/>
        <w:t>г) уборка жилых помещений;</w:t>
      </w:r>
    </w:p>
    <w:p w:rsidR="00001D03" w:rsidRPr="00D123A3" w:rsidRDefault="00001D03" w:rsidP="00001D0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ab/>
        <w:t>д) обеспечение питанием согласно утвержденным нормативам;</w:t>
      </w:r>
    </w:p>
    <w:p w:rsidR="00001D03" w:rsidRPr="00D123A3" w:rsidRDefault="00001D03" w:rsidP="00001D0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е) сопровождение в организации для лечения, обучения, участия в культурных мероприятиях;</w:t>
      </w:r>
    </w:p>
    <w:p w:rsidR="00001D03" w:rsidRPr="00D123A3" w:rsidRDefault="00001D03" w:rsidP="00001D0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ж) обеспечение сохранности личных вещей и ценностей, принадлежащих детям;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  з) стирка и ремонт мягкого инвентаря (одежды, обуви, нательного белья и постельных принадлежностей), выданного в учреждении социального обслуживания.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2. Социально-медицинские: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наблюдение за состоянием здоровья;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б) проведение оздоровительных мероприятий;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выполнение процедур, связанных с сохранением здоровья (измерение температуры тела, артериального давления, контроль за приемом лекарств и др.);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г) проведение первичного медицинского осмотра и первичной санитарной обработки;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д) проведение мероприятий, направленных на формирование здорового образа жизни.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lastRenderedPageBreak/>
        <w:t>3. Социально-педагогические: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социально-педагогическая коррекция, включая диагностику и консультирование;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б) содействие в получении всех видов образования;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оказание помощи в самоподготовке по школьной программе;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г) обучение навыкам самообслуживания, поведению в быту и общественных местах, привитие трудовых навыков;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д) формирование позитивных интересов (в том числе в сфере досуга);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е) организация и проведение социально-педагогического патронажа семей, дети которых находятся на стационарном социальном обслуживании;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ж) организация досуга (праздники, экскурсии и другие культурные мероприятия).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4. Социально-психологические: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психологическая помощь и поддержка, включая диагностику и консультирование;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социально-психологический патронаж;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оказание эк</w:t>
      </w:r>
      <w:r w:rsidR="00041A36">
        <w:rPr>
          <w:sz w:val="27"/>
          <w:szCs w:val="27"/>
        </w:rPr>
        <w:t>стренной психологической помощи.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5. Социально-правовые: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оказание помощи в оформлении и восстановлении документов;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оказание помощи в защите прав и законных интересов;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оказание помощи в получении юридических услуг.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D123A3">
        <w:rPr>
          <w:bCs/>
          <w:sz w:val="27"/>
          <w:szCs w:val="27"/>
          <w:lang w:val="en-US"/>
        </w:rPr>
        <w:t>II</w:t>
      </w:r>
      <w:r w:rsidRPr="00D123A3">
        <w:rPr>
          <w:bCs/>
          <w:sz w:val="27"/>
          <w:szCs w:val="27"/>
        </w:rPr>
        <w:t>. Услуги, предоставляемые гражданам, находящимся в трудной жизненной ситуации, которые находятся на полустационарном социальном обслуживании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 1. Социально-бытовые:</w:t>
      </w:r>
    </w:p>
    <w:p w:rsidR="00001D03" w:rsidRPr="00D123A3" w:rsidRDefault="00001D03" w:rsidP="0098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предоставление площади жилых помещений согласно утвержденным нормативам;</w:t>
      </w:r>
    </w:p>
    <w:p w:rsidR="00001D03" w:rsidRPr="00D123A3" w:rsidRDefault="00001D03" w:rsidP="0098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предоставление в пользование мебели;</w:t>
      </w:r>
    </w:p>
    <w:p w:rsidR="00001D03" w:rsidRPr="00D123A3" w:rsidRDefault="00001D03" w:rsidP="0098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предоставление спального места и постельных принадлежностей в отделениях социальной помощи женщинам, оказавшимся в трудной жизненной ситуации;</w:t>
      </w:r>
    </w:p>
    <w:p w:rsidR="00001D03" w:rsidRPr="00D123A3" w:rsidRDefault="00001D03" w:rsidP="0098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г) уборка помещений; </w:t>
      </w:r>
    </w:p>
    <w:p w:rsidR="00001D03" w:rsidRPr="00D123A3" w:rsidRDefault="00001D03" w:rsidP="0098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д) обеспечение питанием при условии пребывания ребенка в отделении дневного пребывания более 4 часов;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е) помощь детям-инвалидам в приеме пищи (кормление);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ж) обеспечение ухода за детьми-инвалидами с учетом состояния здоровья.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2. Социально-медицинские: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наблюдение за состоянием здоровья детей;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б) проведение оздоровительных мероприятий;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выполнение процедур, связанных с сохранением здоровья (измерение температуры тела, артериального давления, контроль за приемом лекарств и др.);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г) проведение мероприятий, направленных на формирование здорового образа жизни;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д) консультирование по социально-медицинским вопросам.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lastRenderedPageBreak/>
        <w:t>3. Социально-педагогические: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социально-педагогическая коррекция, включая диагностику и консультирование;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обучение детей навыкам самообслуживания, поведению в быту и общественных местах, привитие трудовых навыков;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формирование позитивных интересов (в том числе в сфере досуга);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г) организация досуга (праздники, экскурсии и другие культурные мероприятия);</w:t>
      </w:r>
    </w:p>
    <w:p w:rsidR="00001D03" w:rsidRPr="00D123A3" w:rsidRDefault="00001D03" w:rsidP="00001D0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д) социально-педагогический патронаж семей, дети которых находятся на полустационарном социальном обслуживании;</w:t>
      </w:r>
    </w:p>
    <w:p w:rsidR="00001D03" w:rsidRPr="00D123A3" w:rsidRDefault="00001D03" w:rsidP="003C090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е) обучение детей-инвалидов пользованию средствами ухода и техническими средствами реабилитации;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ж) обучение родителей, законных представителей, родственников практическим навыкам общего ухода за ребенком-инвалидом;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з) организация помощи родителям, законным представителям детей-инвалидов в обучении детей навыкам самообслуживания, общения и контроля, направленной на развитие личности;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и) содействие в получении детьми всех видов образования.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4. Социально-психологические: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психологическая помощь и поддержка, включая диагностику и консультирование, в том числе по вопросам внутрисемейных отношений;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социально-психологический патронаж;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оказание экстренной психологической помощи.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5. Социально-правовые: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оказание помощи в оформлении и восстановлении документов;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оказание помощи в защите прав и законных интересов детей;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оказание помощи в получении юридических услуг.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7"/>
          <w:szCs w:val="27"/>
        </w:rPr>
      </w:pPr>
      <w:r w:rsidRPr="00D123A3">
        <w:rPr>
          <w:bCs/>
          <w:sz w:val="27"/>
          <w:szCs w:val="27"/>
          <w:lang w:val="en-US"/>
        </w:rPr>
        <w:t>III</w:t>
      </w:r>
      <w:r w:rsidRPr="00D123A3">
        <w:rPr>
          <w:bCs/>
          <w:sz w:val="27"/>
          <w:szCs w:val="27"/>
        </w:rPr>
        <w:t xml:space="preserve">. Услуги, предоставляемые детям-инвалидам, которые находятся на социальном обслуживании на дому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1. Социально-бытовые: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обеспечение кратковременного присмотра;</w:t>
      </w:r>
    </w:p>
    <w:p w:rsidR="00001D03" w:rsidRPr="00D123A3" w:rsidRDefault="00001D03" w:rsidP="00001D03">
      <w:pPr>
        <w:pStyle w:val="ac"/>
        <w:tabs>
          <w:tab w:val="left" w:pos="142"/>
          <w:tab w:val="left" w:pos="567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D123A3">
        <w:rPr>
          <w:color w:val="C00000"/>
          <w:sz w:val="27"/>
          <w:szCs w:val="27"/>
        </w:rPr>
        <w:tab/>
      </w:r>
      <w:r w:rsidRPr="00D123A3">
        <w:rPr>
          <w:color w:val="C00000"/>
          <w:sz w:val="27"/>
          <w:szCs w:val="27"/>
        </w:rPr>
        <w:tab/>
      </w:r>
      <w:r w:rsidRPr="00D123A3">
        <w:rPr>
          <w:sz w:val="27"/>
          <w:szCs w:val="27"/>
        </w:rPr>
        <w:t>б) предоставление гигиенических услуг детям-инвалидам, не способным по состоянию здоровья самостоятельно осуществлять за собой уход;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помощь в приеме пищи (кормление)</w:t>
      </w:r>
      <w:r w:rsidR="00A07EE9" w:rsidRPr="00D123A3">
        <w:rPr>
          <w:sz w:val="27"/>
          <w:szCs w:val="27"/>
        </w:rPr>
        <w:t>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2. Социально-медицинские: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а) выполнение процедур, связанных с сохранением здоровья (измерение температуры тела, артериального давления); </w:t>
      </w:r>
    </w:p>
    <w:p w:rsidR="00001D03" w:rsidRPr="00D123A3" w:rsidRDefault="00001D03" w:rsidP="00001D03">
      <w:pPr>
        <w:tabs>
          <w:tab w:val="left" w:pos="567"/>
          <w:tab w:val="num" w:pos="37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D123A3">
        <w:rPr>
          <w:color w:val="1F497D"/>
          <w:sz w:val="27"/>
          <w:szCs w:val="27"/>
        </w:rPr>
        <w:tab/>
      </w:r>
      <w:r w:rsidRPr="00D123A3">
        <w:rPr>
          <w:sz w:val="27"/>
          <w:szCs w:val="27"/>
        </w:rPr>
        <w:t>б) систематическое наблюдение в целях выявления отклонений в состоянии здоровья;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 в) консультирование по социально-медицинским вопросам</w:t>
      </w:r>
      <w:r w:rsidR="00A07EE9" w:rsidRPr="00D123A3">
        <w:rPr>
          <w:sz w:val="27"/>
          <w:szCs w:val="27"/>
        </w:rPr>
        <w:t>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3. Социально-педагогические: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а) обучение родителей, законных представителей практическим навыкам общего ухода за ребенком-инвалидом; 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lastRenderedPageBreak/>
        <w:t>б) организация помощи родителям, законным представителям в обучении детей навыкам самообслуживания, общения и контроля, направленн</w:t>
      </w:r>
      <w:r w:rsidR="00A07EE9" w:rsidRPr="00D123A3">
        <w:rPr>
          <w:sz w:val="27"/>
          <w:szCs w:val="27"/>
        </w:rPr>
        <w:t>ой</w:t>
      </w:r>
      <w:r w:rsidRPr="00D123A3">
        <w:rPr>
          <w:sz w:val="27"/>
          <w:szCs w:val="27"/>
        </w:rPr>
        <w:t xml:space="preserve"> на развитие личности;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в) обучение детей-инвалидов пользованию </w:t>
      </w:r>
      <w:r w:rsidR="00A07EE9" w:rsidRPr="00D123A3">
        <w:rPr>
          <w:sz w:val="27"/>
          <w:szCs w:val="27"/>
        </w:rPr>
        <w:t xml:space="preserve">средствами ухода и </w:t>
      </w:r>
      <w:r w:rsidRPr="00D123A3">
        <w:rPr>
          <w:sz w:val="27"/>
          <w:szCs w:val="27"/>
        </w:rPr>
        <w:t>техническими средствами реабилитации;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г) </w:t>
      </w:r>
      <w:r w:rsidR="00A07EE9" w:rsidRPr="00D123A3">
        <w:rPr>
          <w:sz w:val="27"/>
          <w:szCs w:val="27"/>
        </w:rPr>
        <w:t>содействие</w:t>
      </w:r>
      <w:r w:rsidRPr="00D123A3">
        <w:rPr>
          <w:sz w:val="27"/>
          <w:szCs w:val="27"/>
        </w:rPr>
        <w:t xml:space="preserve"> в получении </w:t>
      </w:r>
      <w:r w:rsidR="00A07EE9" w:rsidRPr="00D123A3">
        <w:rPr>
          <w:sz w:val="27"/>
          <w:szCs w:val="27"/>
        </w:rPr>
        <w:t>всех видов</w:t>
      </w:r>
      <w:r w:rsidRPr="00D123A3">
        <w:rPr>
          <w:sz w:val="27"/>
          <w:szCs w:val="27"/>
        </w:rPr>
        <w:t xml:space="preserve"> образования</w:t>
      </w:r>
      <w:r w:rsidR="00A07EE9" w:rsidRPr="00D123A3">
        <w:rPr>
          <w:sz w:val="27"/>
          <w:szCs w:val="27"/>
        </w:rPr>
        <w:t>.</w:t>
      </w:r>
      <w:r w:rsidRPr="00D123A3">
        <w:rPr>
          <w:sz w:val="27"/>
          <w:szCs w:val="27"/>
        </w:rPr>
        <w:t xml:space="preserve">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4. Социально-психологические: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психологическая помощь и поддержка, включая диагностику и консультирование, детям</w:t>
      </w:r>
      <w:r w:rsidR="00A07EE9" w:rsidRPr="00D123A3">
        <w:rPr>
          <w:sz w:val="27"/>
          <w:szCs w:val="27"/>
        </w:rPr>
        <w:t>-</w:t>
      </w:r>
      <w:r w:rsidRPr="00D123A3">
        <w:rPr>
          <w:sz w:val="27"/>
          <w:szCs w:val="27"/>
        </w:rPr>
        <w:t>инвалидам, а также родителям, законным представителям, осуществляющим уход на дому за ребенком-инвалидом;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социально-психологический патронаж</w:t>
      </w:r>
      <w:r w:rsidR="00A07EE9" w:rsidRPr="00D123A3">
        <w:rPr>
          <w:sz w:val="27"/>
          <w:szCs w:val="27"/>
        </w:rPr>
        <w:t>.</w:t>
      </w:r>
    </w:p>
    <w:p w:rsidR="00001D03" w:rsidRPr="00D123A3" w:rsidRDefault="00001D03" w:rsidP="00001D0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5. Социально-правовые: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оказание помощи в оформлении и восстановлении документов;</w:t>
      </w:r>
    </w:p>
    <w:p w:rsidR="00A07EE9" w:rsidRPr="00D123A3" w:rsidRDefault="00A07EE9" w:rsidP="00001D0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</w:t>
      </w:r>
      <w:r w:rsidR="00001D03" w:rsidRPr="00D123A3">
        <w:rPr>
          <w:sz w:val="27"/>
          <w:szCs w:val="27"/>
        </w:rPr>
        <w:t>) оказание помощи в защите прав и законных интересов</w:t>
      </w:r>
      <w:r w:rsidRPr="00D123A3">
        <w:rPr>
          <w:sz w:val="27"/>
          <w:szCs w:val="27"/>
        </w:rPr>
        <w:t>;</w:t>
      </w:r>
    </w:p>
    <w:p w:rsidR="00001D03" w:rsidRPr="00D123A3" w:rsidRDefault="00A07EE9" w:rsidP="00001D0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оказание помощи в получении юридических услуг</w:t>
      </w:r>
      <w:r w:rsidR="00001D03" w:rsidRPr="00D123A3">
        <w:rPr>
          <w:sz w:val="27"/>
          <w:szCs w:val="27"/>
        </w:rPr>
        <w:t xml:space="preserve">.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7"/>
          <w:szCs w:val="27"/>
        </w:rPr>
      </w:pPr>
      <w:r w:rsidRPr="00D123A3">
        <w:rPr>
          <w:bCs/>
          <w:sz w:val="27"/>
          <w:szCs w:val="27"/>
          <w:lang w:val="en-US"/>
        </w:rPr>
        <w:t>IV</w:t>
      </w:r>
      <w:r w:rsidRPr="00D123A3">
        <w:rPr>
          <w:bCs/>
          <w:sz w:val="27"/>
          <w:szCs w:val="27"/>
        </w:rPr>
        <w:t xml:space="preserve">. Услуги, предоставляемые гражданам, находящимся в трудной жизненной ситуации, </w:t>
      </w:r>
      <w:r w:rsidR="00A07EE9" w:rsidRPr="00D123A3">
        <w:rPr>
          <w:bCs/>
          <w:sz w:val="27"/>
          <w:szCs w:val="27"/>
        </w:rPr>
        <w:t>которые находятся на</w:t>
      </w:r>
      <w:r w:rsidRPr="00D123A3">
        <w:rPr>
          <w:bCs/>
          <w:sz w:val="27"/>
          <w:szCs w:val="27"/>
        </w:rPr>
        <w:t xml:space="preserve"> нестационарном социальном обслуживании (включая срочное обслуживание)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 1. Социально-бытовые: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обеспечение бесплатным горячим питанием или продуктовыми наборами;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обеспечение одеждой, обувью и другими предметами первой необходимости;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в) сопровождение ребенка-инвалида со сложной структурой нарушений, не обслуживающего себя самостоятельно, воспитываемого в муниципальном образовательном учреждении</w:t>
      </w:r>
      <w:r w:rsidR="00A07EE9" w:rsidRPr="00D123A3">
        <w:rPr>
          <w:sz w:val="27"/>
          <w:szCs w:val="27"/>
        </w:rPr>
        <w:t>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2. Социально-педагогические: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социально-педагогическое консультирование</w:t>
      </w:r>
      <w:r w:rsidR="00A07EE9" w:rsidRPr="00D123A3">
        <w:rPr>
          <w:sz w:val="27"/>
          <w:szCs w:val="27"/>
        </w:rPr>
        <w:t>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3. Социально-психологические: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а) социально-психологическое консультирование, в том числе экстренное;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б) содействие в получении экстренной психологической помощи</w:t>
      </w:r>
      <w:r w:rsidR="00A07EE9" w:rsidRPr="00D123A3">
        <w:rPr>
          <w:sz w:val="27"/>
          <w:szCs w:val="27"/>
        </w:rPr>
        <w:t>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>4. Социально-правовые: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а) оказание помощи в оформлении и восстановлении документов; 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23A3">
        <w:rPr>
          <w:sz w:val="27"/>
          <w:szCs w:val="27"/>
        </w:rPr>
        <w:t xml:space="preserve">б) </w:t>
      </w:r>
      <w:r w:rsidR="00980661" w:rsidRPr="00D123A3">
        <w:rPr>
          <w:sz w:val="27"/>
          <w:szCs w:val="27"/>
        </w:rPr>
        <w:t>оказание помощи в получении юридических услуг.</w:t>
      </w:r>
      <w:r w:rsidR="00E11E8C">
        <w:rPr>
          <w:sz w:val="27"/>
          <w:szCs w:val="27"/>
        </w:rPr>
        <w:t>».</w:t>
      </w:r>
    </w:p>
    <w:p w:rsidR="00001D03" w:rsidRPr="00D123A3" w:rsidRDefault="00001D03" w:rsidP="00001D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979F6" w:rsidRPr="00D651A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10"/>
      <w:headerReference w:type="firs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6" w:rsidRDefault="00041A36" w:rsidP="00CE0D98">
      <w:r>
        <w:separator/>
      </w:r>
    </w:p>
  </w:endnote>
  <w:endnote w:type="continuationSeparator" w:id="0">
    <w:p w:rsidR="00041A36" w:rsidRDefault="00041A3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6" w:rsidRDefault="00041A36" w:rsidP="00CE0D98">
      <w:r>
        <w:separator/>
      </w:r>
    </w:p>
  </w:footnote>
  <w:footnote w:type="continuationSeparator" w:id="0">
    <w:p w:rsidR="00041A36" w:rsidRDefault="00041A3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87076"/>
      <w:docPartObj>
        <w:docPartGallery w:val="Page Numbers (Top of Page)"/>
        <w:docPartUnique/>
      </w:docPartObj>
    </w:sdtPr>
    <w:sdtEndPr/>
    <w:sdtContent>
      <w:p w:rsidR="00041A36" w:rsidRDefault="00F501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1A36" w:rsidRDefault="00041A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36" w:rsidRDefault="00041A36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1632"/>
    <w:multiLevelType w:val="hybridMultilevel"/>
    <w:tmpl w:val="E9421264"/>
    <w:lvl w:ilvl="0" w:tplc="61F42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D03"/>
    <w:rsid w:val="00012E50"/>
    <w:rsid w:val="000306BC"/>
    <w:rsid w:val="0003591E"/>
    <w:rsid w:val="00041A36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40848"/>
    <w:rsid w:val="0038487A"/>
    <w:rsid w:val="003970D7"/>
    <w:rsid w:val="003C0901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14380"/>
    <w:rsid w:val="00726286"/>
    <w:rsid w:val="00756C1D"/>
    <w:rsid w:val="00757706"/>
    <w:rsid w:val="007705AD"/>
    <w:rsid w:val="007771A7"/>
    <w:rsid w:val="00790F73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80661"/>
    <w:rsid w:val="009D2DE2"/>
    <w:rsid w:val="009E192A"/>
    <w:rsid w:val="00A07EE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097A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3843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23A3"/>
    <w:rsid w:val="00D22F40"/>
    <w:rsid w:val="00D651AC"/>
    <w:rsid w:val="00D77CBC"/>
    <w:rsid w:val="00DB34EF"/>
    <w:rsid w:val="00DC600E"/>
    <w:rsid w:val="00DF3DAD"/>
    <w:rsid w:val="00E11E8C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010D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806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806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AFB6-5548-4C16-833F-74AEECCB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1105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2014-12-03T14:45:00Z</cp:lastPrinted>
  <dcterms:created xsi:type="dcterms:W3CDTF">2014-12-03T08:27:00Z</dcterms:created>
  <dcterms:modified xsi:type="dcterms:W3CDTF">2014-12-04T06:14:00Z</dcterms:modified>
</cp:coreProperties>
</file>