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8171AC" w:rsidRPr="008171AC" w:rsidRDefault="008171AC" w:rsidP="000B5E4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71AC">
        <w:rPr>
          <w:sz w:val="28"/>
          <w:szCs w:val="28"/>
        </w:rPr>
        <w:t>1. Внести в структуру Министерства сельского, рыбного и охотничьего хозяйства Республики Карелия, утвержденную  распоря</w:t>
      </w:r>
      <w:r w:rsidR="00A32402">
        <w:rPr>
          <w:sz w:val="28"/>
          <w:szCs w:val="28"/>
        </w:rPr>
        <w:t>-</w:t>
      </w:r>
      <w:r w:rsidRPr="008171AC">
        <w:rPr>
          <w:sz w:val="28"/>
          <w:szCs w:val="28"/>
        </w:rPr>
        <w:t xml:space="preserve">жением </w:t>
      </w:r>
      <w:r w:rsidR="00A32402">
        <w:rPr>
          <w:sz w:val="28"/>
          <w:szCs w:val="28"/>
        </w:rPr>
        <w:t xml:space="preserve">Главы </w:t>
      </w:r>
      <w:r w:rsidRPr="008171AC">
        <w:rPr>
          <w:sz w:val="28"/>
          <w:szCs w:val="28"/>
        </w:rPr>
        <w:t>Республики Карелия от 8 октября 2010 года № 798-р</w:t>
      </w:r>
      <w:r w:rsidR="000B5E47">
        <w:rPr>
          <w:sz w:val="28"/>
          <w:szCs w:val="28"/>
        </w:rPr>
        <w:t>,</w:t>
      </w:r>
      <w:r w:rsidRPr="008171AC">
        <w:rPr>
          <w:sz w:val="28"/>
          <w:szCs w:val="28"/>
        </w:rPr>
        <w:t xml:space="preserve"> следующие изменения:</w:t>
      </w:r>
    </w:p>
    <w:p w:rsidR="008171AC" w:rsidRDefault="000B5E47" w:rsidP="000B5E4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71AC" w:rsidRPr="008171AC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Всего – </w:t>
      </w:r>
      <w:r w:rsidR="008171AC" w:rsidRPr="008171AC">
        <w:rPr>
          <w:sz w:val="28"/>
          <w:szCs w:val="28"/>
        </w:rPr>
        <w:t>95 единиц</w:t>
      </w:r>
      <w:r w:rsidR="00032486">
        <w:rPr>
          <w:sz w:val="28"/>
          <w:szCs w:val="28"/>
        </w:rPr>
        <w:t>*</w:t>
      </w:r>
      <w:r>
        <w:rPr>
          <w:sz w:val="28"/>
          <w:szCs w:val="28"/>
        </w:rPr>
        <w:t>, из них технический работник – 1 единица»</w:t>
      </w:r>
      <w:r w:rsidR="008171AC" w:rsidRPr="008171AC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>Всего – 93 единицы</w:t>
      </w:r>
      <w:r w:rsidR="00032486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="008171AC" w:rsidRPr="008171AC">
        <w:rPr>
          <w:sz w:val="28"/>
          <w:szCs w:val="28"/>
        </w:rPr>
        <w:t>;</w:t>
      </w:r>
    </w:p>
    <w:p w:rsidR="000B5E47" w:rsidRPr="008171AC" w:rsidRDefault="000B5E47" w:rsidP="000B5E4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цифры «18» заменить цифрами «20».</w:t>
      </w:r>
    </w:p>
    <w:p w:rsidR="008171AC" w:rsidRPr="008171AC" w:rsidRDefault="008171AC" w:rsidP="000B5E4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71AC">
        <w:rPr>
          <w:sz w:val="28"/>
          <w:szCs w:val="28"/>
        </w:rPr>
        <w:t xml:space="preserve">2. Отменить распоряжение </w:t>
      </w:r>
      <w:r w:rsidR="000B5E47">
        <w:rPr>
          <w:sz w:val="28"/>
          <w:szCs w:val="28"/>
        </w:rPr>
        <w:t>Главы</w:t>
      </w:r>
      <w:r w:rsidRPr="008171AC">
        <w:rPr>
          <w:sz w:val="28"/>
          <w:szCs w:val="28"/>
        </w:rPr>
        <w:t xml:space="preserve"> Республики Карелия от 16 сентября 2014 года № </w:t>
      </w:r>
      <w:r w:rsidR="000B5E47">
        <w:rPr>
          <w:sz w:val="28"/>
          <w:szCs w:val="28"/>
        </w:rPr>
        <w:t>297-р</w:t>
      </w:r>
      <w:r w:rsidRPr="008171AC">
        <w:rPr>
          <w:sz w:val="28"/>
          <w:szCs w:val="28"/>
        </w:rPr>
        <w:t>.</w:t>
      </w:r>
    </w:p>
    <w:p w:rsidR="008171AC" w:rsidRPr="008171AC" w:rsidRDefault="008171AC" w:rsidP="000B5E47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8171AC">
        <w:rPr>
          <w:sz w:val="28"/>
          <w:szCs w:val="28"/>
        </w:rPr>
        <w:t xml:space="preserve">3. Пункт 1 настоящего распоряжения вступает в силу с 1 января </w:t>
      </w:r>
      <w:r w:rsidR="000B5E47">
        <w:rPr>
          <w:sz w:val="28"/>
          <w:szCs w:val="28"/>
        </w:rPr>
        <w:t xml:space="preserve">         </w:t>
      </w:r>
      <w:r w:rsidRPr="008171AC">
        <w:rPr>
          <w:sz w:val="28"/>
          <w:szCs w:val="28"/>
        </w:rPr>
        <w:t>2015 года.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26415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30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A26415">
        <w:rPr>
          <w:sz w:val="28"/>
        </w:rPr>
        <w:t>472</w:t>
      </w:r>
      <w:bookmarkStart w:id="0" w:name="_GoBack"/>
      <w:bookmarkEnd w:id="0"/>
      <w:r w:rsidR="00A26415">
        <w:rPr>
          <w:sz w:val="28"/>
        </w:rPr>
        <w:t>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641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2641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26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2486"/>
    <w:rsid w:val="00062627"/>
    <w:rsid w:val="00076B4A"/>
    <w:rsid w:val="00096D29"/>
    <w:rsid w:val="000B5E47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171AC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26415"/>
    <w:rsid w:val="00A301C6"/>
    <w:rsid w:val="00A31178"/>
    <w:rsid w:val="00A32402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6</cp:revision>
  <cp:lastPrinted>2014-12-25T11:47:00Z</cp:lastPrinted>
  <dcterms:created xsi:type="dcterms:W3CDTF">2014-12-25T11:42:00Z</dcterms:created>
  <dcterms:modified xsi:type="dcterms:W3CDTF">2015-01-13T08:15:00Z</dcterms:modified>
</cp:coreProperties>
</file>