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69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8EEC9E" wp14:editId="5E184C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69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C696E">
        <w:t xml:space="preserve"> 25 февраля 2015 года № 102р-П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77C49" w:rsidRDefault="00A578B1" w:rsidP="00A578B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</w:t>
      </w:r>
      <w:r w:rsidR="00F77C49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F77C49">
        <w:rPr>
          <w:color w:val="000000"/>
          <w:spacing w:val="-2"/>
          <w:szCs w:val="28"/>
        </w:rPr>
        <w:t xml:space="preserve">строительства и жилищно-коммунального хозяйства </w:t>
      </w:r>
      <w:r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предоставлении </w:t>
      </w:r>
      <w:r w:rsidR="00F77C49">
        <w:rPr>
          <w:color w:val="000000"/>
          <w:spacing w:val="-2"/>
          <w:szCs w:val="28"/>
        </w:rPr>
        <w:t xml:space="preserve">в 2015 году субвенций </w:t>
      </w:r>
      <w:r>
        <w:rPr>
          <w:color w:val="000000"/>
          <w:spacing w:val="-2"/>
          <w:szCs w:val="28"/>
        </w:rPr>
        <w:t>из федерального бюджета бюджет</w:t>
      </w:r>
      <w:r w:rsidR="00F77C49">
        <w:rPr>
          <w:color w:val="000000"/>
          <w:spacing w:val="-2"/>
          <w:szCs w:val="28"/>
        </w:rPr>
        <w:t>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г. № 5-ФЗ «О ветеранах», в соответствии с Указом Президента Российской Федерации от 7</w:t>
      </w:r>
      <w:proofErr w:type="gramEnd"/>
      <w:r w:rsidR="00F77C49">
        <w:rPr>
          <w:color w:val="000000"/>
          <w:spacing w:val="-2"/>
          <w:szCs w:val="28"/>
        </w:rPr>
        <w:t xml:space="preserve"> мая 2008 г. № 714                      «Об обеспечении жильем ветеранов Великой Отечественной войны                 1941-1945 годов».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2025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696E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0206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578B1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7C49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4F7D-9077-4B81-807D-5420407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2015-02-24T12:19:00Z</cp:lastPrinted>
  <dcterms:created xsi:type="dcterms:W3CDTF">2015-02-25T07:25:00Z</dcterms:created>
  <dcterms:modified xsi:type="dcterms:W3CDTF">2015-02-26T06:53:00Z</dcterms:modified>
</cp:coreProperties>
</file>