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7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D37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D371C">
        <w:t>4 февраля 2015 года № 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262E0" w:rsidRDefault="000262E0" w:rsidP="000262E0">
      <w:pPr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  <w:color w:val="000000"/>
        </w:rPr>
        <w:t>Об утверждении Порядка назначения на конкурсной основе генерального директора регионального оператора</w:t>
      </w:r>
    </w:p>
    <w:p w:rsidR="000262E0" w:rsidRPr="00CD306C" w:rsidRDefault="000262E0" w:rsidP="000262E0">
      <w:pPr>
        <w:pStyle w:val="af2"/>
        <w:shd w:val="clear" w:color="auto" w:fill="FFFFFF"/>
        <w:spacing w:after="0" w:afterAutospacing="0"/>
        <w:ind w:right="141" w:firstLine="720"/>
        <w:jc w:val="both"/>
        <w:rPr>
          <w:color w:val="000000"/>
          <w:sz w:val="28"/>
          <w:szCs w:val="28"/>
        </w:rPr>
      </w:pPr>
      <w:r w:rsidRPr="00CD306C">
        <w:rPr>
          <w:color w:val="000000"/>
          <w:sz w:val="28"/>
          <w:szCs w:val="28"/>
        </w:rPr>
        <w:t>В соответствии со статьями 167, 178 Жилищного кодекса Российской Федерации</w:t>
      </w:r>
      <w:r w:rsidR="00BE37C6">
        <w:rPr>
          <w:color w:val="000000"/>
          <w:sz w:val="28"/>
          <w:szCs w:val="28"/>
        </w:rPr>
        <w:t xml:space="preserve">, статьей 3 Закона Республики Карелия от 20 декабря 2013 года № 1758-ЗРК «О некоторых вопросах </w:t>
      </w:r>
      <w:r w:rsidRPr="00CD306C">
        <w:rPr>
          <w:color w:val="000000"/>
          <w:sz w:val="28"/>
          <w:szCs w:val="28"/>
        </w:rPr>
        <w:t xml:space="preserve"> </w:t>
      </w:r>
      <w:r w:rsidR="00BE37C6">
        <w:rPr>
          <w:color w:val="000000"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Pr="00CD306C">
        <w:rPr>
          <w:color w:val="000000"/>
          <w:sz w:val="28"/>
          <w:szCs w:val="28"/>
        </w:rPr>
        <w:t xml:space="preserve">Правительство Республики Карелия </w:t>
      </w:r>
      <w:r w:rsidR="00BE37C6">
        <w:rPr>
          <w:color w:val="000000"/>
          <w:sz w:val="28"/>
          <w:szCs w:val="28"/>
        </w:rPr>
        <w:t xml:space="preserve">                     </w:t>
      </w:r>
      <w:proofErr w:type="gramStart"/>
      <w:r w:rsidRPr="00CD306C">
        <w:rPr>
          <w:b/>
          <w:color w:val="000000"/>
          <w:sz w:val="28"/>
          <w:szCs w:val="28"/>
        </w:rPr>
        <w:t>п</w:t>
      </w:r>
      <w:proofErr w:type="gramEnd"/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о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с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т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а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н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о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в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л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я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е</w:t>
      </w:r>
      <w:r w:rsidR="00CD306C">
        <w:rPr>
          <w:b/>
          <w:color w:val="000000"/>
          <w:sz w:val="28"/>
          <w:szCs w:val="28"/>
        </w:rPr>
        <w:t xml:space="preserve"> </w:t>
      </w:r>
      <w:r w:rsidRPr="00CD306C">
        <w:rPr>
          <w:b/>
          <w:color w:val="000000"/>
          <w:sz w:val="28"/>
          <w:szCs w:val="28"/>
        </w:rPr>
        <w:t>т:</w:t>
      </w:r>
    </w:p>
    <w:p w:rsidR="000262E0" w:rsidRPr="00CD306C" w:rsidRDefault="000262E0" w:rsidP="000262E0">
      <w:pPr>
        <w:autoSpaceDE w:val="0"/>
        <w:autoSpaceDN w:val="0"/>
        <w:adjustRightInd w:val="0"/>
        <w:ind w:right="141" w:firstLine="720"/>
        <w:jc w:val="both"/>
        <w:rPr>
          <w:b/>
          <w:i/>
          <w:szCs w:val="28"/>
        </w:rPr>
      </w:pPr>
      <w:r w:rsidRPr="00CD306C">
        <w:rPr>
          <w:szCs w:val="28"/>
        </w:rPr>
        <w:t>1. Утвердить прилагаемый Порядок назначения на конкурсной основе генерального директора регионального оператора</w:t>
      </w:r>
      <w:r w:rsidRPr="00F10DEE">
        <w:rPr>
          <w:szCs w:val="28"/>
        </w:rPr>
        <w:t>.</w:t>
      </w:r>
    </w:p>
    <w:p w:rsidR="000262E0" w:rsidRPr="00CD306C" w:rsidRDefault="00DD298B" w:rsidP="000262E0">
      <w:pPr>
        <w:autoSpaceDE w:val="0"/>
        <w:autoSpaceDN w:val="0"/>
        <w:adjustRightInd w:val="0"/>
        <w:ind w:right="141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262E0" w:rsidRPr="00CD306C">
        <w:rPr>
          <w:color w:val="000000"/>
          <w:szCs w:val="28"/>
        </w:rPr>
        <w:t xml:space="preserve">. Определить уполномоченным органом исполнительной власти Республики Карелия на организацию </w:t>
      </w:r>
      <w:r w:rsidR="000262E0" w:rsidRPr="00CD306C">
        <w:rPr>
          <w:szCs w:val="28"/>
        </w:rPr>
        <w:t>конкурса на замещение вакантной должности генерального директора регионального оператора</w:t>
      </w:r>
      <w:r w:rsidR="000262E0" w:rsidRPr="00CD306C">
        <w:rPr>
          <w:color w:val="000000"/>
          <w:szCs w:val="28"/>
        </w:rPr>
        <w:t xml:space="preserve"> Министерство строительства, жилищно-коммунального хозяйства и энергетики Республики Карелия.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941FA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41FA4" w:rsidRDefault="00941FA4" w:rsidP="00927C66">
      <w:pPr>
        <w:autoSpaceDE w:val="0"/>
        <w:autoSpaceDN w:val="0"/>
        <w:adjustRightInd w:val="0"/>
        <w:jc w:val="both"/>
        <w:rPr>
          <w:szCs w:val="28"/>
        </w:rPr>
        <w:sectPr w:rsidR="00941FA4" w:rsidSect="00E55683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D298B" w:rsidRPr="00DD298B" w:rsidRDefault="00DD298B" w:rsidP="00DD298B">
      <w:pPr>
        <w:pStyle w:val="ConsPlusNormal"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298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98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D298B" w:rsidRPr="00DD298B" w:rsidRDefault="00DD298B" w:rsidP="00DD298B">
      <w:pPr>
        <w:pStyle w:val="ConsPlusNormal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DD298B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D298B" w:rsidRPr="00DD298B" w:rsidRDefault="00DD298B" w:rsidP="00DD298B">
      <w:pPr>
        <w:pStyle w:val="ConsPlusNormal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DD298B">
        <w:rPr>
          <w:rFonts w:ascii="Times New Roman" w:hAnsi="Times New Roman" w:cs="Times New Roman"/>
          <w:sz w:val="28"/>
          <w:szCs w:val="28"/>
        </w:rPr>
        <w:t xml:space="preserve">от </w:t>
      </w:r>
      <w:r w:rsidR="004D371C">
        <w:rPr>
          <w:rFonts w:ascii="Times New Roman" w:hAnsi="Times New Roman" w:cs="Times New Roman"/>
          <w:sz w:val="28"/>
          <w:szCs w:val="28"/>
        </w:rPr>
        <w:t xml:space="preserve"> 4 февраля 2015 года № 34-П</w:t>
      </w:r>
      <w:bookmarkStart w:id="0" w:name="_GoBack"/>
      <w:bookmarkEnd w:id="0"/>
    </w:p>
    <w:p w:rsidR="00DD298B" w:rsidRPr="00DD298B" w:rsidRDefault="00DD298B" w:rsidP="00DD2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</w:p>
    <w:p w:rsidR="00DD298B" w:rsidRPr="00A71380" w:rsidRDefault="00DD298B" w:rsidP="002C3239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13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Порядок</w:t>
      </w:r>
    </w:p>
    <w:p w:rsidR="008568C6" w:rsidRDefault="00DD298B" w:rsidP="002C32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13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назначения на конкурсной основе генерального директора </w:t>
      </w:r>
    </w:p>
    <w:p w:rsidR="00DD298B" w:rsidRPr="00A71380" w:rsidRDefault="00DD298B" w:rsidP="002C32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380">
        <w:rPr>
          <w:rFonts w:ascii="Times New Roman" w:hAnsi="Times New Roman" w:cs="Times New Roman"/>
          <w:b/>
          <w:sz w:val="26"/>
          <w:szCs w:val="26"/>
        </w:rPr>
        <w:t>регионального оператора</w:t>
      </w:r>
    </w:p>
    <w:p w:rsidR="00DD298B" w:rsidRPr="00A71380" w:rsidRDefault="00DD298B" w:rsidP="002C323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и условия проведения конкурса на замещение вакантной должности генерального директора регионального оператора (далее </w:t>
      </w:r>
      <w:r w:rsidR="008568C6">
        <w:rPr>
          <w:rFonts w:ascii="Times New Roman" w:hAnsi="Times New Roman" w:cs="Times New Roman"/>
          <w:sz w:val="26"/>
          <w:szCs w:val="26"/>
        </w:rPr>
        <w:t>–</w:t>
      </w:r>
      <w:r w:rsidRPr="00A71380">
        <w:rPr>
          <w:rFonts w:ascii="Times New Roman" w:hAnsi="Times New Roman" w:cs="Times New Roman"/>
          <w:sz w:val="26"/>
          <w:szCs w:val="26"/>
        </w:rPr>
        <w:t xml:space="preserve"> конкурс) и заключения трудового договора с победителем конкурса.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2. Конкурс обеспечивает объективность отбора высококвалифицированных специалистов, равный доступ к назначению на указанную должность и заключается в оценке профессионального уровня кандидатов на замещение вакантной должности генерального директора регионального оператора (далее </w:t>
      </w:r>
      <w:r w:rsidR="008568C6">
        <w:rPr>
          <w:rFonts w:ascii="Times New Roman" w:hAnsi="Times New Roman" w:cs="Times New Roman"/>
          <w:sz w:val="26"/>
          <w:szCs w:val="26"/>
        </w:rPr>
        <w:t>–</w:t>
      </w:r>
      <w:r w:rsidRPr="00A71380">
        <w:rPr>
          <w:rFonts w:ascii="Times New Roman" w:hAnsi="Times New Roman" w:cs="Times New Roman"/>
          <w:sz w:val="26"/>
          <w:szCs w:val="26"/>
        </w:rPr>
        <w:t xml:space="preserve"> кандидат).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3. Основанием для проведения конкурса является соответствующее распоряжение Правительства Республики Карелия.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4. Общие требования, предъявляемые к кандидатам:</w:t>
      </w:r>
    </w:p>
    <w:p w:rsidR="00DD298B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наличие высшего образования и стажа работы на руководящих должностях не менее 5 лет</w:t>
      </w:r>
      <w:r w:rsidR="008568C6">
        <w:rPr>
          <w:rFonts w:ascii="Times New Roman" w:hAnsi="Times New Roman" w:cs="Times New Roman"/>
          <w:sz w:val="26"/>
          <w:szCs w:val="26"/>
        </w:rPr>
        <w:t>;</w:t>
      </w:r>
    </w:p>
    <w:p w:rsidR="008568C6" w:rsidRPr="00A71380" w:rsidRDefault="008568C6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отсутствие административного или уголовного наказания, установленного в виде дисквалификации или лишения права занимать определенные должности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5. Конкурс проводится </w:t>
      </w:r>
      <w:r w:rsidRPr="00A71380">
        <w:rPr>
          <w:rFonts w:ascii="Times New Roman" w:hAnsi="Times New Roman" w:cs="Times New Roman"/>
          <w:bCs/>
          <w:sz w:val="26"/>
          <w:szCs w:val="26"/>
        </w:rPr>
        <w:t>конкурсной комиссией по проведению конкурса на замещение вакантной должности генерального директора регионального оператора</w:t>
      </w:r>
      <w:r w:rsidRPr="00A7138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568C6">
        <w:rPr>
          <w:rFonts w:ascii="Times New Roman" w:hAnsi="Times New Roman" w:cs="Times New Roman"/>
          <w:sz w:val="26"/>
          <w:szCs w:val="26"/>
        </w:rPr>
        <w:t>–</w:t>
      </w:r>
      <w:r w:rsidRPr="00A71380">
        <w:rPr>
          <w:rFonts w:ascii="Times New Roman" w:hAnsi="Times New Roman" w:cs="Times New Roman"/>
          <w:sz w:val="26"/>
          <w:szCs w:val="26"/>
        </w:rPr>
        <w:t xml:space="preserve"> комиссия). </w:t>
      </w:r>
    </w:p>
    <w:p w:rsidR="00DD298B" w:rsidRPr="00A71380" w:rsidRDefault="00DD298B" w:rsidP="008568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1380">
        <w:rPr>
          <w:sz w:val="26"/>
          <w:szCs w:val="26"/>
        </w:rPr>
        <w:t xml:space="preserve">   6. Состав комиссии утверждается распоряжением Правительства Республики Карелия. В состав </w:t>
      </w:r>
      <w:r w:rsidR="008568C6">
        <w:rPr>
          <w:sz w:val="26"/>
          <w:szCs w:val="26"/>
        </w:rPr>
        <w:t>к</w:t>
      </w:r>
      <w:r w:rsidRPr="00A71380">
        <w:rPr>
          <w:sz w:val="26"/>
          <w:szCs w:val="26"/>
        </w:rPr>
        <w:t xml:space="preserve">омиссии включаются представители </w:t>
      </w:r>
      <w:r w:rsidRPr="00A71380">
        <w:rPr>
          <w:color w:val="000000"/>
          <w:sz w:val="26"/>
          <w:szCs w:val="26"/>
        </w:rPr>
        <w:t xml:space="preserve">органа исполнительной власти Республики Карелия, уполномоченного на организацию </w:t>
      </w:r>
      <w:r w:rsidRPr="00A71380">
        <w:rPr>
          <w:sz w:val="26"/>
          <w:szCs w:val="26"/>
        </w:rPr>
        <w:t xml:space="preserve">конкурса (далее – уполномоченный орган), органа исполнительной власти Республики Карелия, уполномоченного на осуществление регионального государственного жилищного надзора, депутаты Законодательного Собрания Республики Карелия (далее – депутаты). Общее число депутатов должно составлять  </w:t>
      </w:r>
      <w:r w:rsidRPr="00A71380">
        <w:rPr>
          <w:color w:val="000000"/>
          <w:sz w:val="26"/>
          <w:szCs w:val="26"/>
        </w:rPr>
        <w:t>не менее пятидесяти процентов от общего числа членов Комиссии.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7. Комиссия состоит из председателя, заместителя председателя, секретаря и членов </w:t>
      </w:r>
      <w:r w:rsidR="008568C6">
        <w:rPr>
          <w:rFonts w:ascii="Times New Roman" w:hAnsi="Times New Roman" w:cs="Times New Roman"/>
          <w:sz w:val="26"/>
          <w:szCs w:val="26"/>
        </w:rPr>
        <w:t>к</w:t>
      </w:r>
      <w:r w:rsidRPr="00A71380">
        <w:rPr>
          <w:rFonts w:ascii="Times New Roman" w:hAnsi="Times New Roman" w:cs="Times New Roman"/>
          <w:sz w:val="26"/>
          <w:szCs w:val="26"/>
        </w:rPr>
        <w:t>омиссии.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8. Заседание </w:t>
      </w:r>
      <w:r w:rsidR="008568C6">
        <w:rPr>
          <w:rFonts w:ascii="Times New Roman" w:hAnsi="Times New Roman" w:cs="Times New Roman"/>
          <w:sz w:val="26"/>
          <w:szCs w:val="26"/>
        </w:rPr>
        <w:t>к</w:t>
      </w:r>
      <w:r w:rsidRPr="00A71380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ее членов. 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9. Конкурс проводится в два этапа. Итоги конкурса должны быть подведены не позднее трех месяцев со дня принятия распоряжения Правительства Республики Карелия о проведении конкурса.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10. У</w:t>
      </w:r>
      <w:r w:rsidRPr="00A71380">
        <w:rPr>
          <w:rFonts w:ascii="Times New Roman" w:hAnsi="Times New Roman" w:cs="Times New Roman"/>
          <w:color w:val="000000"/>
          <w:sz w:val="26"/>
          <w:szCs w:val="26"/>
        </w:rPr>
        <w:t>полномоченный орган</w:t>
      </w:r>
      <w:r w:rsidRPr="00A71380">
        <w:rPr>
          <w:rFonts w:ascii="Times New Roman" w:hAnsi="Times New Roman" w:cs="Times New Roman"/>
          <w:sz w:val="26"/>
          <w:szCs w:val="26"/>
        </w:rPr>
        <w:t>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1) размещает на своем официальном сайте </w:t>
      </w:r>
      <w:r w:rsidR="008568C6">
        <w:rPr>
          <w:rFonts w:ascii="Times New Roman" w:hAnsi="Times New Roman" w:cs="Times New Roman"/>
          <w:sz w:val="26"/>
          <w:szCs w:val="26"/>
        </w:rPr>
        <w:t>в информационно-</w:t>
      </w:r>
      <w:proofErr w:type="spellStart"/>
      <w:r w:rsidR="008568C6">
        <w:rPr>
          <w:rFonts w:ascii="Times New Roman" w:hAnsi="Times New Roman" w:cs="Times New Roman"/>
          <w:sz w:val="26"/>
          <w:szCs w:val="26"/>
        </w:rPr>
        <w:t>телекомму</w:t>
      </w:r>
      <w:proofErr w:type="spellEnd"/>
      <w:r w:rsidR="008568C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568C6">
        <w:rPr>
          <w:rFonts w:ascii="Times New Roman" w:hAnsi="Times New Roman" w:cs="Times New Roman"/>
          <w:sz w:val="26"/>
          <w:szCs w:val="26"/>
        </w:rPr>
        <w:t>никационной</w:t>
      </w:r>
      <w:proofErr w:type="spellEnd"/>
      <w:r w:rsidR="008568C6">
        <w:rPr>
          <w:rFonts w:ascii="Times New Roman" w:hAnsi="Times New Roman" w:cs="Times New Roman"/>
          <w:sz w:val="26"/>
          <w:szCs w:val="26"/>
        </w:rPr>
        <w:t xml:space="preserve"> сети «Интернет» </w:t>
      </w:r>
      <w:r w:rsidRPr="00A71380">
        <w:rPr>
          <w:rFonts w:ascii="Times New Roman" w:hAnsi="Times New Roman" w:cs="Times New Roman"/>
          <w:sz w:val="26"/>
          <w:szCs w:val="26"/>
        </w:rPr>
        <w:t xml:space="preserve">и организует размещение на официальном сайте регионального оператора </w:t>
      </w:r>
      <w:r w:rsidR="008568C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A71380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конкурса не </w:t>
      </w:r>
      <w:proofErr w:type="gramStart"/>
      <w:r w:rsidRPr="00A7138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71380">
        <w:rPr>
          <w:rFonts w:ascii="Times New Roman" w:hAnsi="Times New Roman" w:cs="Times New Roman"/>
          <w:sz w:val="26"/>
          <w:szCs w:val="26"/>
        </w:rPr>
        <w:t xml:space="preserve"> чем за 30 календарных</w:t>
      </w:r>
      <w:r w:rsidRPr="00A713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1380">
        <w:rPr>
          <w:rFonts w:ascii="Times New Roman" w:hAnsi="Times New Roman" w:cs="Times New Roman"/>
          <w:sz w:val="26"/>
          <w:szCs w:val="26"/>
        </w:rPr>
        <w:t>дней до даты его проведения. Информационное сообщение должно содержать: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lastRenderedPageBreak/>
        <w:t>наименование должности;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требования, предъявляемые к кандидату;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место и время приема заявлений;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перечень документов, представляемых в комиссию;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срок, до истечения которого принимаются указанные документы;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место и время проведения конкурса;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наименование, почтовый адрес, адрес электронной почты, номера контактных телефонов </w:t>
      </w:r>
      <w:r w:rsidR="008568C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A71380">
        <w:rPr>
          <w:rFonts w:ascii="Times New Roman" w:hAnsi="Times New Roman" w:cs="Times New Roman"/>
          <w:sz w:val="26"/>
          <w:szCs w:val="26"/>
        </w:rPr>
        <w:t>;</w:t>
      </w:r>
    </w:p>
    <w:p w:rsidR="00DD298B" w:rsidRPr="00A71380" w:rsidRDefault="00DD298B" w:rsidP="008568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1380">
        <w:rPr>
          <w:sz w:val="26"/>
          <w:szCs w:val="26"/>
        </w:rPr>
        <w:t xml:space="preserve">2) принимает документы от кандидатов, проверяет полноту и правильность их оформления; 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3) информирует кандидатов об условиях проведения конкурса;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4) проверяет достоверность сведений, представленных кандидатом;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7"/>
      <w:bookmarkEnd w:id="2"/>
      <w:r w:rsidRPr="00A71380">
        <w:rPr>
          <w:rFonts w:ascii="Times New Roman" w:hAnsi="Times New Roman" w:cs="Times New Roman"/>
          <w:sz w:val="26"/>
          <w:szCs w:val="26"/>
        </w:rPr>
        <w:t>5) передает в комиссию поступившие заявления на участие в конкурсе, прилагаемые к ним документы</w:t>
      </w:r>
      <w:r w:rsidR="00624004">
        <w:rPr>
          <w:rFonts w:ascii="Times New Roman" w:hAnsi="Times New Roman" w:cs="Times New Roman"/>
          <w:sz w:val="26"/>
          <w:szCs w:val="26"/>
        </w:rPr>
        <w:t>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6) предоставляет кандидатам возможность ознакомления с условиями трудового договора, общими сведениями о деятельности регионального оператора.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11. Кандидаты представляют в комиссию следующие документы: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заявление на участие в конкурсе;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размером 4 x </w:t>
      </w:r>
      <w:smartTag w:uri="urn:schemas-microsoft-com:office:smarttags" w:element="metricconverter">
        <w:smartTagPr>
          <w:attr w:name="ProductID" w:val="6 см"/>
        </w:smartTagPr>
        <w:r w:rsidRPr="00A71380">
          <w:rPr>
            <w:rFonts w:ascii="Times New Roman" w:hAnsi="Times New Roman" w:cs="Times New Roman"/>
            <w:sz w:val="26"/>
            <w:szCs w:val="26"/>
          </w:rPr>
          <w:t>6 см</w:t>
        </w:r>
      </w:smartTag>
      <w:r w:rsidRPr="00A71380">
        <w:rPr>
          <w:rFonts w:ascii="Times New Roman" w:hAnsi="Times New Roman" w:cs="Times New Roman"/>
          <w:sz w:val="26"/>
          <w:szCs w:val="26"/>
        </w:rPr>
        <w:t>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копии документов, подтверждающих высшее образование и стаж работы: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копии трудовой книжки или иных документов, подтверждающих служебную (трудовую) деятельность, заверенные в установленном порядке;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заверенные копии документов о высшем образовании, а также по желанию кандидата </w:t>
      </w:r>
      <w:r w:rsidR="00624004">
        <w:rPr>
          <w:rFonts w:ascii="Times New Roman" w:hAnsi="Times New Roman" w:cs="Times New Roman"/>
          <w:sz w:val="26"/>
          <w:szCs w:val="26"/>
        </w:rPr>
        <w:t>–</w:t>
      </w:r>
      <w:r w:rsidRPr="00A71380">
        <w:rPr>
          <w:rFonts w:ascii="Times New Roman" w:hAnsi="Times New Roman" w:cs="Times New Roman"/>
          <w:sz w:val="26"/>
          <w:szCs w:val="26"/>
        </w:rPr>
        <w:t xml:space="preserve"> о дополнительном профессиональном образовании, о присвоении ученой степени, ученого звания.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Кандидат вправе представить отзывы с предыдущих мест работы на руководящей должности и иные документы, характеризующие его деловую репутацию.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8"/>
      <w:bookmarkEnd w:id="3"/>
      <w:r w:rsidRPr="00A71380">
        <w:rPr>
          <w:rFonts w:ascii="Times New Roman" w:hAnsi="Times New Roman" w:cs="Times New Roman"/>
          <w:sz w:val="26"/>
          <w:szCs w:val="26"/>
        </w:rPr>
        <w:t xml:space="preserve">12. На первом этапе конкурса комиссия оценивает кандидатов на основании представленных ими документов и принимает решение о допуске или отказе в допуске к участию во втором этапе конкурса. 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13. Комиссия принимает решение об отказе в допуске к участию во втором этапе конкурса в случае: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представления недостоверной информации и (или) недостоверных документов;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несоответствия кандидата установленным пунктом 4 настоящего Порядка требованиям.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14. Уполномоченный орган: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1) направляет кандидатам решение комиссии о допуске или отказе в допуске к участию во втором этапе конкурса в течение 7 календарных дней со дня его принятия;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2) направляет письменное уведомление о месте, дате и времени проведения второго этапа конкурса кандидатам, допущенным к участию во втором этапе </w:t>
      </w:r>
      <w:r w:rsidRPr="00A71380">
        <w:rPr>
          <w:rFonts w:ascii="Times New Roman" w:hAnsi="Times New Roman" w:cs="Times New Roman"/>
          <w:sz w:val="26"/>
          <w:szCs w:val="26"/>
        </w:rPr>
        <w:lastRenderedPageBreak/>
        <w:t xml:space="preserve">конкурса, не </w:t>
      </w:r>
      <w:proofErr w:type="gramStart"/>
      <w:r w:rsidRPr="00A7138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71380">
        <w:rPr>
          <w:rFonts w:ascii="Times New Roman" w:hAnsi="Times New Roman" w:cs="Times New Roman"/>
          <w:sz w:val="26"/>
          <w:szCs w:val="26"/>
        </w:rPr>
        <w:t xml:space="preserve"> чем за 15 календарных дней до начала второго этапа конкурса.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15. Во втором этапе конкурса кандидаты участвуют лично. Неявка кандидата на конкурс фиксируется в протоколе и признается отказом кандидата от участия в конкурсе.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16. </w:t>
      </w:r>
      <w:r w:rsidR="00624004">
        <w:rPr>
          <w:rFonts w:ascii="Times New Roman" w:hAnsi="Times New Roman" w:cs="Times New Roman"/>
          <w:sz w:val="26"/>
          <w:szCs w:val="26"/>
        </w:rPr>
        <w:t>На</w:t>
      </w:r>
      <w:r w:rsidRPr="00A71380">
        <w:rPr>
          <w:rFonts w:ascii="Times New Roman" w:hAnsi="Times New Roman" w:cs="Times New Roman"/>
          <w:sz w:val="26"/>
          <w:szCs w:val="26"/>
        </w:rPr>
        <w:t xml:space="preserve"> втором этапе конкурса комиссия оценивает знания, навыки и умения кандидатов.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При этом учитываются следующие критерии оценки: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стаж работы кандидата в соответствующей сфере деятельности;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уровень знаний, навыков и умений кандидатов, определенный в ходе собеседования.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17. Если во втором этапе конкурса принимает участие один кандидат, комиссия вправе принять решение: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о заключении с ним трудового договора;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о признании конкурса </w:t>
      </w:r>
      <w:proofErr w:type="gramStart"/>
      <w:r w:rsidRPr="00A71380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A71380">
        <w:rPr>
          <w:rFonts w:ascii="Times New Roman" w:hAnsi="Times New Roman" w:cs="Times New Roman"/>
          <w:sz w:val="26"/>
          <w:szCs w:val="26"/>
        </w:rPr>
        <w:t xml:space="preserve"> и объявлении нового конкурса.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18. Решения комиссии принимаются открытым голосованием простым большинством голосов ее членов, присутствующих на заседании. Победившим в конкурсе считается кандидат, получивший наибольшее количество голосов. При равенстве голосов решающим является голос председателя комиссии.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19. Результаты голосования и решение комиссии заносятся в протокол заседания, который подписывается председателем, заместителем председателя, членами комиссии и секретарем, присутствовавшими на заседании. Решение комиссии о признании кандидата победителем конкурса является основанием для назначения его на должность генерального директора регионального оператора.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 xml:space="preserve">20. Уполномоченный орган размещает на своем официальном сайте </w:t>
      </w:r>
      <w:r w:rsidR="0062400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A71380">
        <w:rPr>
          <w:rFonts w:ascii="Times New Roman" w:hAnsi="Times New Roman" w:cs="Times New Roman"/>
          <w:sz w:val="26"/>
          <w:szCs w:val="26"/>
        </w:rPr>
        <w:t>и организует размещение на официальном</w:t>
      </w:r>
      <w:r w:rsidR="002A3A1F">
        <w:rPr>
          <w:rFonts w:ascii="Times New Roman" w:hAnsi="Times New Roman" w:cs="Times New Roman"/>
          <w:sz w:val="26"/>
          <w:szCs w:val="26"/>
        </w:rPr>
        <w:t xml:space="preserve"> сайте </w:t>
      </w:r>
      <w:r w:rsidRPr="00A71380">
        <w:rPr>
          <w:rFonts w:ascii="Times New Roman" w:hAnsi="Times New Roman" w:cs="Times New Roman"/>
          <w:sz w:val="26"/>
          <w:szCs w:val="26"/>
        </w:rPr>
        <w:t xml:space="preserve"> регионального оператора </w:t>
      </w:r>
      <w:r w:rsidR="0062400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A71380">
        <w:rPr>
          <w:rFonts w:ascii="Times New Roman" w:hAnsi="Times New Roman" w:cs="Times New Roman"/>
          <w:sz w:val="26"/>
          <w:szCs w:val="26"/>
        </w:rPr>
        <w:t>информационное сообщение об итогах конкурса в течение 3 календарных дней со дня принятия комиссией соответствующего решения. Решение комиссии об итогах конкурса направляется уполномоченным органом кандидатам в течение 7 календарных дней со дня принятия данного решения.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21. Решение комиссии может быть обжаловано кандидатом в установленном законодательством порядке.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22. 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архиве уполномоченного органа, после чего подлежат уничтожению.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1380">
        <w:rPr>
          <w:rFonts w:ascii="Times New Roman" w:hAnsi="Times New Roman" w:cs="Times New Roman"/>
          <w:sz w:val="26"/>
          <w:szCs w:val="26"/>
        </w:rPr>
        <w:t>23. Уполномоченный орган заключает с победителем конкурса трудовой договор в течение 10 календарных дней со дня принятия комиссией решения о признании кандидата победителем.</w:t>
      </w:r>
    </w:p>
    <w:p w:rsidR="00DD298B" w:rsidRPr="00A71380" w:rsidRDefault="00DD298B" w:rsidP="008568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4DC" w:rsidRPr="00A71380" w:rsidRDefault="001C34DC" w:rsidP="008568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1C34DC" w:rsidRPr="00A71380" w:rsidSect="00897463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75611"/>
      <w:docPartObj>
        <w:docPartGallery w:val="Page Numbers (Top of Page)"/>
        <w:docPartUnique/>
      </w:docPartObj>
    </w:sdtPr>
    <w:sdtEndPr/>
    <w:sdtContent>
      <w:p w:rsidR="00A71380" w:rsidRDefault="00762394">
        <w:pPr>
          <w:pStyle w:val="a7"/>
          <w:jc w:val="center"/>
        </w:pPr>
        <w:r>
          <w:fldChar w:fldCharType="begin"/>
        </w:r>
        <w:r w:rsidR="00A71380">
          <w:instrText>PAGE   \* MERGEFORMAT</w:instrText>
        </w:r>
        <w:r>
          <w:fldChar w:fldCharType="separate"/>
        </w:r>
        <w:r w:rsidR="004D371C">
          <w:rPr>
            <w:noProof/>
          </w:rPr>
          <w:t>3</w:t>
        </w:r>
        <w:r>
          <w:fldChar w:fldCharType="end"/>
        </w:r>
      </w:p>
    </w:sdtContent>
  </w:sdt>
  <w:p w:rsidR="00A71380" w:rsidRDefault="00A713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62E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3A1F"/>
    <w:rsid w:val="002A6B23"/>
    <w:rsid w:val="002C3239"/>
    <w:rsid w:val="00307849"/>
    <w:rsid w:val="0038487A"/>
    <w:rsid w:val="003970D7"/>
    <w:rsid w:val="003973E5"/>
    <w:rsid w:val="003C4D42"/>
    <w:rsid w:val="003C6BBF"/>
    <w:rsid w:val="003E6EA6"/>
    <w:rsid w:val="004653C9"/>
    <w:rsid w:val="00465C76"/>
    <w:rsid w:val="004731EA"/>
    <w:rsid w:val="004A24AD"/>
    <w:rsid w:val="004C5199"/>
    <w:rsid w:val="004D371C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24004"/>
    <w:rsid w:val="00640893"/>
    <w:rsid w:val="006429B5"/>
    <w:rsid w:val="00653398"/>
    <w:rsid w:val="006E64E6"/>
    <w:rsid w:val="007072B5"/>
    <w:rsid w:val="00726286"/>
    <w:rsid w:val="00756C1D"/>
    <w:rsid w:val="00757706"/>
    <w:rsid w:val="00762394"/>
    <w:rsid w:val="007705AD"/>
    <w:rsid w:val="007771A7"/>
    <w:rsid w:val="007979F6"/>
    <w:rsid w:val="007C2C1F"/>
    <w:rsid w:val="007C7486"/>
    <w:rsid w:val="008333C2"/>
    <w:rsid w:val="008568C6"/>
    <w:rsid w:val="008573B7"/>
    <w:rsid w:val="00860B53"/>
    <w:rsid w:val="00884F2A"/>
    <w:rsid w:val="00897463"/>
    <w:rsid w:val="008A1AF8"/>
    <w:rsid w:val="008A3180"/>
    <w:rsid w:val="00927C66"/>
    <w:rsid w:val="00941FA4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1380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37C6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D306C"/>
    <w:rsid w:val="00CE0D98"/>
    <w:rsid w:val="00CF001D"/>
    <w:rsid w:val="00CF5812"/>
    <w:rsid w:val="00D22F40"/>
    <w:rsid w:val="00D42F13"/>
    <w:rsid w:val="00DB34EF"/>
    <w:rsid w:val="00DC600E"/>
    <w:rsid w:val="00DD298B"/>
    <w:rsid w:val="00DF3DAD"/>
    <w:rsid w:val="00E356BC"/>
    <w:rsid w:val="00E4256C"/>
    <w:rsid w:val="00E55683"/>
    <w:rsid w:val="00E775CF"/>
    <w:rsid w:val="00EA0821"/>
    <w:rsid w:val="00EC4208"/>
    <w:rsid w:val="00ED69B7"/>
    <w:rsid w:val="00ED6C2A"/>
    <w:rsid w:val="00F10DEE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Normal (Web)"/>
    <w:basedOn w:val="a"/>
    <w:semiHidden/>
    <w:unhideWhenUsed/>
    <w:rsid w:val="000262E0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713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713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3766-813E-485E-A595-87274317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1034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16</cp:revision>
  <cp:lastPrinted>2015-02-04T13:14:00Z</cp:lastPrinted>
  <dcterms:created xsi:type="dcterms:W3CDTF">2015-02-03T08:02:00Z</dcterms:created>
  <dcterms:modified xsi:type="dcterms:W3CDTF">2015-02-05T11:29:00Z</dcterms:modified>
</cp:coreProperties>
</file>