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FF1307" w:rsidRPr="00482DDA" w:rsidRDefault="00FF1307" w:rsidP="00FF1307">
      <w:pPr>
        <w:tabs>
          <w:tab w:val="left" w:pos="8931"/>
        </w:tabs>
        <w:ind w:right="-1" w:firstLine="568"/>
        <w:jc w:val="both"/>
        <w:rPr>
          <w:sz w:val="26"/>
          <w:szCs w:val="26"/>
        </w:rPr>
      </w:pPr>
      <w:r w:rsidRPr="00482DDA">
        <w:rPr>
          <w:sz w:val="26"/>
          <w:szCs w:val="26"/>
        </w:rPr>
        <w:t xml:space="preserve">Внести в состав рабочей группы по вопросам, касающимся российского казачества в Республике Карелия (далее – рабочая группа), утвержденный распоряжением Главы Республики Карелия от 26 ноября 2009 года № 831-р (Собрание законодательства Республики Карелия, 2009, № 11, ст. 1276; 2010, </w:t>
      </w:r>
      <w:r w:rsidR="00482DDA">
        <w:rPr>
          <w:sz w:val="26"/>
          <w:szCs w:val="26"/>
        </w:rPr>
        <w:t xml:space="preserve">                  </w:t>
      </w:r>
      <w:r w:rsidRPr="00482DDA">
        <w:rPr>
          <w:sz w:val="26"/>
          <w:szCs w:val="26"/>
        </w:rPr>
        <w:t>№ 11, ст. 1413; 2011, № 11, ст. 1831; 2013, № 2,  ст. 239; 2014, № 5, ст. 769), следующие изменения:</w:t>
      </w:r>
    </w:p>
    <w:p w:rsidR="00FF1307" w:rsidRPr="00482DDA" w:rsidRDefault="00FF1307" w:rsidP="00FF1307">
      <w:pPr>
        <w:pStyle w:val="af0"/>
        <w:numPr>
          <w:ilvl w:val="0"/>
          <w:numId w:val="15"/>
        </w:numPr>
        <w:tabs>
          <w:tab w:val="left" w:pos="8931"/>
        </w:tabs>
        <w:ind w:right="-1"/>
        <w:jc w:val="both"/>
        <w:rPr>
          <w:sz w:val="26"/>
          <w:szCs w:val="26"/>
        </w:rPr>
      </w:pPr>
      <w:r w:rsidRPr="00482DDA">
        <w:rPr>
          <w:sz w:val="26"/>
          <w:szCs w:val="26"/>
        </w:rPr>
        <w:t>включить в состав рабочей группы следующих лиц:</w:t>
      </w:r>
    </w:p>
    <w:p w:rsidR="00FF1307" w:rsidRPr="00482DDA" w:rsidRDefault="00FF1307" w:rsidP="00FF1307">
      <w:pPr>
        <w:tabs>
          <w:tab w:val="left" w:pos="8931"/>
        </w:tabs>
        <w:ind w:right="-1" w:firstLine="568"/>
        <w:jc w:val="both"/>
        <w:rPr>
          <w:sz w:val="26"/>
          <w:szCs w:val="26"/>
        </w:rPr>
      </w:pPr>
      <w:r w:rsidRPr="00482DDA">
        <w:rPr>
          <w:sz w:val="26"/>
          <w:szCs w:val="26"/>
        </w:rPr>
        <w:t xml:space="preserve">Лябегин Д.Н. – ведущий специалист Министерства Республики Карелия по вопросам национальной политики, связям с общественными, религиозными объединениями и средствами массовой информации, секретарь рабочей группы;  </w:t>
      </w:r>
    </w:p>
    <w:p w:rsidR="007B1982" w:rsidRPr="00482DDA" w:rsidRDefault="007B1982" w:rsidP="00FF1307">
      <w:pPr>
        <w:tabs>
          <w:tab w:val="left" w:pos="8931"/>
        </w:tabs>
        <w:ind w:right="-1" w:firstLine="568"/>
        <w:jc w:val="both"/>
        <w:rPr>
          <w:sz w:val="26"/>
          <w:szCs w:val="26"/>
        </w:rPr>
      </w:pPr>
      <w:r w:rsidRPr="00482DDA">
        <w:rPr>
          <w:sz w:val="26"/>
          <w:szCs w:val="26"/>
        </w:rPr>
        <w:t xml:space="preserve">Маликова З.Ф. – ведущий специалист бюджетного учреждения «Центр национальных культур и народного творчества Республики Карелия», руководитель ансамбля реконструкции казачьей песни «Алатырь»; </w:t>
      </w:r>
    </w:p>
    <w:p w:rsidR="007B1982" w:rsidRPr="00482DDA" w:rsidRDefault="00FF1307" w:rsidP="007B1982">
      <w:pPr>
        <w:pStyle w:val="af0"/>
        <w:numPr>
          <w:ilvl w:val="0"/>
          <w:numId w:val="15"/>
        </w:numPr>
        <w:tabs>
          <w:tab w:val="left" w:pos="8931"/>
        </w:tabs>
        <w:ind w:right="-1"/>
        <w:jc w:val="both"/>
        <w:rPr>
          <w:sz w:val="26"/>
          <w:szCs w:val="26"/>
        </w:rPr>
      </w:pPr>
      <w:r w:rsidRPr="00482DDA">
        <w:rPr>
          <w:sz w:val="26"/>
          <w:szCs w:val="26"/>
        </w:rPr>
        <w:t>указать нов</w:t>
      </w:r>
      <w:r w:rsidR="007B1982" w:rsidRPr="00482DDA">
        <w:rPr>
          <w:sz w:val="26"/>
          <w:szCs w:val="26"/>
        </w:rPr>
        <w:t>ые должности следующих лиц:</w:t>
      </w:r>
    </w:p>
    <w:p w:rsidR="00FF1307" w:rsidRPr="00482DDA" w:rsidRDefault="002545A2" w:rsidP="002545A2">
      <w:pPr>
        <w:tabs>
          <w:tab w:val="left" w:pos="8931"/>
        </w:tabs>
        <w:ind w:right="-1" w:firstLine="567"/>
        <w:jc w:val="both"/>
        <w:rPr>
          <w:sz w:val="26"/>
          <w:szCs w:val="26"/>
        </w:rPr>
      </w:pPr>
      <w:r w:rsidRPr="00482DDA">
        <w:rPr>
          <w:sz w:val="26"/>
          <w:szCs w:val="26"/>
        </w:rPr>
        <w:t>Шабанов Ю.А.</w:t>
      </w:r>
      <w:r w:rsidR="00FF1307" w:rsidRPr="00482DDA">
        <w:rPr>
          <w:sz w:val="26"/>
          <w:szCs w:val="26"/>
        </w:rPr>
        <w:t xml:space="preserve"> – заместитель Главы Республики Карелия по </w:t>
      </w:r>
      <w:r w:rsidRPr="00482DDA">
        <w:rPr>
          <w:sz w:val="26"/>
          <w:szCs w:val="26"/>
        </w:rPr>
        <w:t>региональной политике</w:t>
      </w:r>
      <w:r w:rsidR="00FF1307" w:rsidRPr="00482DDA">
        <w:rPr>
          <w:sz w:val="26"/>
          <w:szCs w:val="26"/>
        </w:rPr>
        <w:t xml:space="preserve">, </w:t>
      </w:r>
      <w:r w:rsidRPr="00482DDA">
        <w:rPr>
          <w:sz w:val="26"/>
          <w:szCs w:val="26"/>
        </w:rPr>
        <w:t>руководитель рабочей группы</w:t>
      </w:r>
      <w:r w:rsidR="00FF1307" w:rsidRPr="00482DDA">
        <w:rPr>
          <w:sz w:val="26"/>
          <w:szCs w:val="26"/>
        </w:rPr>
        <w:t>;</w:t>
      </w:r>
    </w:p>
    <w:p w:rsidR="00482DDA" w:rsidRPr="00482DDA" w:rsidRDefault="00482DDA" w:rsidP="002545A2">
      <w:pPr>
        <w:tabs>
          <w:tab w:val="left" w:pos="8931"/>
        </w:tabs>
        <w:ind w:right="-1" w:firstLine="567"/>
        <w:jc w:val="both"/>
        <w:rPr>
          <w:sz w:val="26"/>
          <w:szCs w:val="26"/>
        </w:rPr>
      </w:pPr>
      <w:r w:rsidRPr="00482DDA">
        <w:rPr>
          <w:sz w:val="26"/>
          <w:szCs w:val="26"/>
        </w:rPr>
        <w:t>Красножон В.Г. – исполняющий обязанности Министра Республики Карелия по вопросам национальной политики, связям с общественными, религиозными объединениями и средствами массовой информации, заместитель руководителя рабочей группы;</w:t>
      </w:r>
    </w:p>
    <w:p w:rsidR="00482DDA" w:rsidRPr="00482DDA" w:rsidRDefault="00482DDA" w:rsidP="002545A2">
      <w:pPr>
        <w:tabs>
          <w:tab w:val="left" w:pos="8931"/>
        </w:tabs>
        <w:ind w:right="-1" w:firstLine="567"/>
        <w:jc w:val="both"/>
        <w:rPr>
          <w:sz w:val="26"/>
          <w:szCs w:val="26"/>
        </w:rPr>
      </w:pPr>
      <w:r w:rsidRPr="00482DDA">
        <w:rPr>
          <w:sz w:val="26"/>
          <w:szCs w:val="26"/>
        </w:rPr>
        <w:t>Гольд И.М. – начальник управления – начальник отдела Министерства образования Республики Карелия;</w:t>
      </w:r>
    </w:p>
    <w:p w:rsidR="00482DDA" w:rsidRPr="00482DDA" w:rsidRDefault="00482DDA" w:rsidP="002545A2">
      <w:pPr>
        <w:tabs>
          <w:tab w:val="left" w:pos="8931"/>
        </w:tabs>
        <w:ind w:right="-1" w:firstLine="567"/>
        <w:jc w:val="both"/>
        <w:rPr>
          <w:sz w:val="26"/>
          <w:szCs w:val="26"/>
        </w:rPr>
      </w:pPr>
      <w:r w:rsidRPr="00482DDA">
        <w:rPr>
          <w:sz w:val="26"/>
          <w:szCs w:val="26"/>
        </w:rPr>
        <w:t xml:space="preserve">Лозовская П.Л. – ведущий специалист Министерства по делам молодежи, физической культуре и спорту Республики Карелия;  </w:t>
      </w:r>
    </w:p>
    <w:p w:rsidR="00FF1307" w:rsidRPr="00482DDA" w:rsidRDefault="00FF1307" w:rsidP="00FF1307">
      <w:pPr>
        <w:tabs>
          <w:tab w:val="left" w:pos="8931"/>
        </w:tabs>
        <w:ind w:right="-1" w:firstLine="568"/>
        <w:jc w:val="both"/>
        <w:rPr>
          <w:sz w:val="26"/>
          <w:szCs w:val="26"/>
        </w:rPr>
      </w:pPr>
      <w:r w:rsidRPr="00482DDA">
        <w:rPr>
          <w:sz w:val="26"/>
          <w:szCs w:val="26"/>
        </w:rPr>
        <w:t xml:space="preserve">3) исключить из состава </w:t>
      </w:r>
      <w:r w:rsidR="00482DDA" w:rsidRPr="00482DDA">
        <w:rPr>
          <w:sz w:val="26"/>
          <w:szCs w:val="26"/>
        </w:rPr>
        <w:t>рабочей группы Корнышеву С.П., Ковалева Р.Л., Пирогову А.Г.</w:t>
      </w:r>
    </w:p>
    <w:p w:rsidR="00157FC5" w:rsidRPr="00FF1307" w:rsidRDefault="00157FC5" w:rsidP="00FF1307">
      <w:pPr>
        <w:ind w:right="-1" w:firstLine="567"/>
        <w:rPr>
          <w:sz w:val="28"/>
          <w:szCs w:val="28"/>
        </w:rPr>
      </w:pPr>
    </w:p>
    <w:p w:rsidR="008F23AC" w:rsidRDefault="008F23AC" w:rsidP="000261F1">
      <w:pPr>
        <w:ind w:right="-1" w:firstLine="567"/>
        <w:rPr>
          <w:sz w:val="28"/>
          <w:szCs w:val="28"/>
        </w:rPr>
      </w:pPr>
    </w:p>
    <w:p w:rsidR="000B7E5F" w:rsidRDefault="00903977" w:rsidP="009036EF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7E5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0B7E5F">
        <w:rPr>
          <w:sz w:val="28"/>
          <w:szCs w:val="28"/>
        </w:rPr>
        <w:t xml:space="preserve"> </w:t>
      </w:r>
    </w:p>
    <w:p w:rsidR="0061123F" w:rsidRPr="009871FC" w:rsidRDefault="000B7E5F" w:rsidP="009036EF">
      <w:pPr>
        <w:ind w:right="140"/>
      </w:pPr>
      <w:r>
        <w:rPr>
          <w:sz w:val="28"/>
          <w:szCs w:val="28"/>
        </w:rPr>
        <w:t xml:space="preserve">Республики  Карелия                                  </w:t>
      </w:r>
      <w:r w:rsidR="0069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А.П. Худилайнен</w:t>
      </w:r>
    </w:p>
    <w:p w:rsidR="00290338" w:rsidRDefault="00290338" w:rsidP="009D7C1E">
      <w:pPr>
        <w:tabs>
          <w:tab w:val="left" w:pos="6804"/>
        </w:tabs>
        <w:spacing w:before="480"/>
        <w:ind w:right="140"/>
        <w:jc w:val="both"/>
        <w:rPr>
          <w:sz w:val="28"/>
        </w:rPr>
      </w:pPr>
      <w:r>
        <w:rPr>
          <w:sz w:val="28"/>
        </w:rPr>
        <w:t>г. Петрозаводск</w:t>
      </w:r>
    </w:p>
    <w:p w:rsidR="00290338" w:rsidRDefault="00E53075" w:rsidP="009036EF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>19</w:t>
      </w:r>
      <w:r w:rsidR="00E9242C">
        <w:rPr>
          <w:sz w:val="28"/>
        </w:rPr>
        <w:t xml:space="preserve"> </w:t>
      </w:r>
      <w:r w:rsidR="00EA5ADB">
        <w:rPr>
          <w:sz w:val="28"/>
        </w:rPr>
        <w:t>февраля</w:t>
      </w:r>
      <w:r w:rsidR="00B72594">
        <w:rPr>
          <w:sz w:val="28"/>
        </w:rPr>
        <w:t xml:space="preserve"> </w:t>
      </w:r>
      <w:r w:rsidR="00290338">
        <w:rPr>
          <w:sz w:val="28"/>
        </w:rPr>
        <w:t>201</w:t>
      </w:r>
      <w:r w:rsidR="003F627C">
        <w:rPr>
          <w:sz w:val="28"/>
        </w:rPr>
        <w:t>5</w:t>
      </w:r>
      <w:r w:rsidR="00290338">
        <w:rPr>
          <w:sz w:val="28"/>
        </w:rPr>
        <w:t xml:space="preserve"> года </w:t>
      </w:r>
    </w:p>
    <w:p w:rsidR="00805791" w:rsidRDefault="00290338" w:rsidP="009D7C1E">
      <w:pPr>
        <w:tabs>
          <w:tab w:val="left" w:pos="6804"/>
        </w:tabs>
        <w:ind w:right="140"/>
        <w:jc w:val="both"/>
      </w:pPr>
      <w:r>
        <w:rPr>
          <w:sz w:val="28"/>
        </w:rPr>
        <w:t xml:space="preserve">№ </w:t>
      </w:r>
      <w:r w:rsidR="00E53075">
        <w:rPr>
          <w:sz w:val="28"/>
        </w:rPr>
        <w:t>44-р</w:t>
      </w:r>
      <w:bookmarkStart w:id="0" w:name="_GoBack"/>
      <w:bookmarkEnd w:id="0"/>
    </w:p>
    <w:sectPr w:rsidR="00805791" w:rsidSect="009D7C1E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E53075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E53075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E5307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39579"/>
      <w:docPartObj>
        <w:docPartGallery w:val="Page Numbers (Top of Page)"/>
        <w:docPartUnique/>
      </w:docPartObj>
    </w:sdtPr>
    <w:sdtEndPr/>
    <w:sdtContent>
      <w:p w:rsidR="00CE7FD3" w:rsidRDefault="00CF414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7C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7FD3" w:rsidRDefault="00CE7F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125EF4"/>
    <w:multiLevelType w:val="hybridMultilevel"/>
    <w:tmpl w:val="6DA843E8"/>
    <w:lvl w:ilvl="0" w:tplc="398E7B8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4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B7E5F"/>
    <w:rsid w:val="000C62C2"/>
    <w:rsid w:val="000C773D"/>
    <w:rsid w:val="000E71C3"/>
    <w:rsid w:val="000E79F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545A2"/>
    <w:rsid w:val="00290338"/>
    <w:rsid w:val="00291F6F"/>
    <w:rsid w:val="002C58F5"/>
    <w:rsid w:val="0032450B"/>
    <w:rsid w:val="003C0104"/>
    <w:rsid w:val="003E06D8"/>
    <w:rsid w:val="003F3965"/>
    <w:rsid w:val="003F627C"/>
    <w:rsid w:val="00482DDA"/>
    <w:rsid w:val="004878BE"/>
    <w:rsid w:val="004934A0"/>
    <w:rsid w:val="004B1BEE"/>
    <w:rsid w:val="004B6117"/>
    <w:rsid w:val="004C3E2B"/>
    <w:rsid w:val="004D1B1A"/>
    <w:rsid w:val="004E0957"/>
    <w:rsid w:val="004E0E76"/>
    <w:rsid w:val="004E1BC5"/>
    <w:rsid w:val="004E228C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2CBB"/>
    <w:rsid w:val="00773D14"/>
    <w:rsid w:val="0078504B"/>
    <w:rsid w:val="00794743"/>
    <w:rsid w:val="00796FE4"/>
    <w:rsid w:val="007A4A63"/>
    <w:rsid w:val="007B1982"/>
    <w:rsid w:val="007B1C2D"/>
    <w:rsid w:val="007E4C26"/>
    <w:rsid w:val="00805791"/>
    <w:rsid w:val="00810A2B"/>
    <w:rsid w:val="0081196D"/>
    <w:rsid w:val="00815B06"/>
    <w:rsid w:val="00820CDA"/>
    <w:rsid w:val="00822388"/>
    <w:rsid w:val="0084055C"/>
    <w:rsid w:val="0088005F"/>
    <w:rsid w:val="008A6779"/>
    <w:rsid w:val="008B7265"/>
    <w:rsid w:val="008D7446"/>
    <w:rsid w:val="008F23AC"/>
    <w:rsid w:val="008F77D4"/>
    <w:rsid w:val="009006A8"/>
    <w:rsid w:val="009036EF"/>
    <w:rsid w:val="00903977"/>
    <w:rsid w:val="009111D4"/>
    <w:rsid w:val="00943E36"/>
    <w:rsid w:val="0096373B"/>
    <w:rsid w:val="0097384D"/>
    <w:rsid w:val="009833F4"/>
    <w:rsid w:val="00983456"/>
    <w:rsid w:val="009D7C1E"/>
    <w:rsid w:val="009E0BA8"/>
    <w:rsid w:val="00A301C6"/>
    <w:rsid w:val="00A31178"/>
    <w:rsid w:val="00A405E9"/>
    <w:rsid w:val="00A43023"/>
    <w:rsid w:val="00A44216"/>
    <w:rsid w:val="00A828AE"/>
    <w:rsid w:val="00A93C4C"/>
    <w:rsid w:val="00AA5E6E"/>
    <w:rsid w:val="00AD188A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B4F22"/>
    <w:rsid w:val="00CC682B"/>
    <w:rsid w:val="00CE7FD3"/>
    <w:rsid w:val="00CF4147"/>
    <w:rsid w:val="00D012B1"/>
    <w:rsid w:val="00D42B78"/>
    <w:rsid w:val="00D8099B"/>
    <w:rsid w:val="00DD47B7"/>
    <w:rsid w:val="00E354BB"/>
    <w:rsid w:val="00E50DF2"/>
    <w:rsid w:val="00E53075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5709F"/>
    <w:rsid w:val="00F77465"/>
    <w:rsid w:val="00F9055A"/>
    <w:rsid w:val="00F96B13"/>
    <w:rsid w:val="00FD1EB1"/>
    <w:rsid w:val="00FF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6</cp:revision>
  <cp:lastPrinted>2012-09-13T13:11:00Z</cp:lastPrinted>
  <dcterms:created xsi:type="dcterms:W3CDTF">2015-02-17T07:28:00Z</dcterms:created>
  <dcterms:modified xsi:type="dcterms:W3CDTF">2015-02-20T08:33:00Z</dcterms:modified>
</cp:coreProperties>
</file>