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A332AB" w:rsidRDefault="00A332AB" w:rsidP="00A332A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Координационного совета при Главе Республики Карелия по реализации Стратегии действий в интересах детей в Республике Карелия на 2012-2017 год</w:t>
      </w:r>
      <w:r w:rsidR="00A62C88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Совет), утвержденный распоряжением Главы Республики Карелия от  22 марта 2013 года                    № 69-р (Собрание законодательства Республики Карелия, 2013, № </w:t>
      </w:r>
      <w:r w:rsidR="00B301D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301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ст. </w:t>
      </w:r>
      <w:r w:rsidR="00B301DB">
        <w:rPr>
          <w:sz w:val="28"/>
          <w:szCs w:val="28"/>
        </w:rPr>
        <w:t xml:space="preserve">423; № 7, ст. 1227;  2014, </w:t>
      </w:r>
      <w:r>
        <w:rPr>
          <w:sz w:val="28"/>
          <w:szCs w:val="28"/>
        </w:rPr>
        <w:t xml:space="preserve">№ </w:t>
      </w:r>
      <w:r w:rsidR="00B301DB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B301DB">
        <w:rPr>
          <w:sz w:val="28"/>
          <w:szCs w:val="28"/>
        </w:rPr>
        <w:t>178; № 5, ст. 771</w:t>
      </w:r>
      <w:r>
        <w:rPr>
          <w:sz w:val="28"/>
          <w:szCs w:val="28"/>
        </w:rPr>
        <w:t xml:space="preserve">), </w:t>
      </w:r>
      <w:r w:rsidR="00B301DB">
        <w:rPr>
          <w:sz w:val="28"/>
          <w:szCs w:val="28"/>
        </w:rPr>
        <w:t xml:space="preserve">с изменениями, внесенными распоряжением Главы Республики Карелия от 2 февраля 2015 года № 26-р, </w:t>
      </w:r>
      <w:r>
        <w:rPr>
          <w:sz w:val="28"/>
          <w:szCs w:val="28"/>
        </w:rPr>
        <w:t>следующие изменения:</w:t>
      </w:r>
    </w:p>
    <w:p w:rsidR="00A332AB" w:rsidRPr="00B301DB" w:rsidRDefault="00A62C88" w:rsidP="00B301D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32AB" w:rsidRPr="00B301DB">
        <w:rPr>
          <w:sz w:val="28"/>
          <w:szCs w:val="28"/>
        </w:rPr>
        <w:t xml:space="preserve">включить в состав </w:t>
      </w:r>
      <w:r w:rsidR="00B301DB" w:rsidRPr="00B301DB">
        <w:rPr>
          <w:sz w:val="28"/>
          <w:szCs w:val="28"/>
        </w:rPr>
        <w:t xml:space="preserve">Совета Сильченко Е.В. – первого заместителя Министра юстиции Республики Карелия; </w:t>
      </w:r>
    </w:p>
    <w:p w:rsidR="00157FC5" w:rsidRDefault="00B301DB" w:rsidP="00B301D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32AB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Совета Галкина В.А.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E393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31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E393C">
        <w:rPr>
          <w:sz w:val="28"/>
        </w:rPr>
        <w:t>101-р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E393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E393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E3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3310E"/>
    <w:multiLevelType w:val="hybridMultilevel"/>
    <w:tmpl w:val="6CE4D550"/>
    <w:lvl w:ilvl="0" w:tplc="8EBADE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332AB"/>
    <w:rsid w:val="00A405E9"/>
    <w:rsid w:val="00A43023"/>
    <w:rsid w:val="00A44216"/>
    <w:rsid w:val="00A62C88"/>
    <w:rsid w:val="00A828AE"/>
    <w:rsid w:val="00A93C4C"/>
    <w:rsid w:val="00AA5E6E"/>
    <w:rsid w:val="00AD188A"/>
    <w:rsid w:val="00B15638"/>
    <w:rsid w:val="00B2440F"/>
    <w:rsid w:val="00B301DB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393C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2012-09-13T13:11:00Z</cp:lastPrinted>
  <dcterms:created xsi:type="dcterms:W3CDTF">2015-03-23T08:39:00Z</dcterms:created>
  <dcterms:modified xsi:type="dcterms:W3CDTF">2015-03-31T09:35:00Z</dcterms:modified>
</cp:coreProperties>
</file>