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4F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14F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14F23">
        <w:t>2 марта 2015 года № 10</w:t>
      </w:r>
      <w:r w:rsidR="00B14F23">
        <w:t>6</w:t>
      </w:r>
      <w:r w:rsidR="00B14F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EC39C4" w:rsidRDefault="00EC39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0A76D8">
        <w:rPr>
          <w:szCs w:val="28"/>
        </w:rPr>
        <w:t xml:space="preserve">постоянно действующей рабочей группы по вопросам развития Валаамского архипелага, созданной распоряжением Правительства Республики Карелия от 5 июля 2011 года № 337р-П (Собрание законодательства Республики Карелия, 2011, № 7, ст. 1101; </w:t>
      </w:r>
      <w:r w:rsidR="000A76D8">
        <w:rPr>
          <w:szCs w:val="28"/>
        </w:rPr>
        <w:br/>
        <w:t xml:space="preserve">№ 12, ст. 2095; 2014, № 6, ст. 1082), изменение, указав новую должность Шабанова Ю.А. – заместитель Главы Республики Карелия по региональной политике, председатель рабочей группы. </w:t>
      </w:r>
      <w:proofErr w:type="gramEnd"/>
    </w:p>
    <w:p w:rsidR="000A76D8" w:rsidRDefault="000A76D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94009" w:rsidRDefault="0009400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4009"/>
    <w:rsid w:val="00095A43"/>
    <w:rsid w:val="000A05F6"/>
    <w:rsid w:val="000A76D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4F23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39C4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9D27-FE94-404C-96EA-B8C916A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2015-02-26T09:38:00Z</cp:lastPrinted>
  <dcterms:created xsi:type="dcterms:W3CDTF">2015-02-26T09:39:00Z</dcterms:created>
  <dcterms:modified xsi:type="dcterms:W3CDTF">2015-03-03T09:22:00Z</dcterms:modified>
</cp:coreProperties>
</file>