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0B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0B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D0B28">
        <w:t xml:space="preserve"> 3 марта 2015 года № 127</w:t>
      </w:r>
      <w:r w:rsidR="002D0B2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B55A68" w:rsidRDefault="00B55A68" w:rsidP="00B55A68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муниципального района  </w:t>
      </w:r>
      <w:r>
        <w:rPr>
          <w:szCs w:val="28"/>
        </w:rPr>
        <w:br/>
        <w:t>от 25 декабря</w:t>
      </w:r>
      <w:r w:rsidR="003D2D16">
        <w:rPr>
          <w:szCs w:val="28"/>
        </w:rPr>
        <w:t xml:space="preserve"> </w:t>
      </w:r>
      <w:r>
        <w:rPr>
          <w:szCs w:val="28"/>
        </w:rPr>
        <w:t>2014 года № 130 «Об утверждении перечня имущества, подлежащего передаче из государственной собственности Республики Карелия в муниципальную собственность муниципального образовани</w:t>
      </w:r>
      <w:r w:rsidR="003D2D16">
        <w:rPr>
          <w:szCs w:val="28"/>
        </w:rPr>
        <w:t>я</w:t>
      </w:r>
      <w:r>
        <w:rPr>
          <w:szCs w:val="28"/>
        </w:rPr>
        <w:t xml:space="preserve"> «Сегежский муниципальный район», в соответствии с Законом Республики Карелия от 2 октября 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</w:t>
      </w:r>
      <w:r>
        <w:rPr>
          <w:szCs w:val="28"/>
        </w:rPr>
        <w:br/>
        <w:t xml:space="preserve">от бюджетного учреждения  «Дирекция по эксплуатации зданий учреждений культуры» государственное имущество Республики Карелия согласно приложению к настоящему распоряжению. </w:t>
      </w:r>
    </w:p>
    <w:p w:rsidR="00B55A68" w:rsidRDefault="00B55A68" w:rsidP="00B55A6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5A68" w:rsidRDefault="00B55A68" w:rsidP="00B55A6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5A68" w:rsidRDefault="00B55A68" w:rsidP="00B55A6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5A68" w:rsidRDefault="00B55A68" w:rsidP="00B55A6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55A68" w:rsidRDefault="00B55A68" w:rsidP="00B55A6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B55A68" w:rsidRDefault="00B55A68" w:rsidP="00B55A68">
      <w:pPr>
        <w:rPr>
          <w:szCs w:val="28"/>
        </w:rPr>
        <w:sectPr w:rsidR="00B55A6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55A68" w:rsidTr="00B55A68">
        <w:trPr>
          <w:trHeight w:val="851"/>
        </w:trPr>
        <w:tc>
          <w:tcPr>
            <w:tcW w:w="4643" w:type="dxa"/>
          </w:tcPr>
          <w:p w:rsidR="00B55A68" w:rsidRDefault="00B55A68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55A68" w:rsidRPr="00B55A68" w:rsidRDefault="00B55A68" w:rsidP="002D0B2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</w:t>
            </w:r>
            <w:r>
              <w:t xml:space="preserve">от </w:t>
            </w:r>
            <w:r w:rsidR="002D0B28">
              <w:t>3 марта 2015 года № 12</w:t>
            </w:r>
            <w:r w:rsidR="002D0B28">
              <w:t>7</w:t>
            </w:r>
            <w:bookmarkStart w:id="0" w:name="_GoBack"/>
            <w:bookmarkEnd w:id="0"/>
            <w:r w:rsidR="002D0B28">
              <w:t>р-П</w:t>
            </w:r>
          </w:p>
        </w:tc>
      </w:tr>
    </w:tbl>
    <w:p w:rsidR="00B55A68" w:rsidRDefault="00B55A68" w:rsidP="00B55A68">
      <w:pPr>
        <w:jc w:val="center"/>
        <w:rPr>
          <w:color w:val="000000"/>
          <w:szCs w:val="28"/>
        </w:rPr>
      </w:pPr>
    </w:p>
    <w:p w:rsidR="00B55A68" w:rsidRDefault="00B55A68" w:rsidP="00B55A68">
      <w:pPr>
        <w:jc w:val="center"/>
        <w:rPr>
          <w:color w:val="000000"/>
          <w:szCs w:val="28"/>
        </w:rPr>
      </w:pPr>
    </w:p>
    <w:p w:rsidR="00B55A68" w:rsidRDefault="00B55A68" w:rsidP="00B55A6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B55A68" w:rsidRDefault="00B55A68" w:rsidP="00B55A6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B55A68" w:rsidRDefault="00B55A68" w:rsidP="00B55A6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 муниципальную собственность муниципального образования         «</w:t>
      </w:r>
      <w:r>
        <w:rPr>
          <w:szCs w:val="28"/>
        </w:rPr>
        <w:t>Сегежский муниципальный район</w:t>
      </w:r>
      <w:r>
        <w:rPr>
          <w:color w:val="000000"/>
          <w:szCs w:val="28"/>
        </w:rPr>
        <w:t xml:space="preserve">» </w:t>
      </w:r>
    </w:p>
    <w:p w:rsidR="00B55A68" w:rsidRDefault="00B55A68" w:rsidP="00B55A68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524"/>
        <w:gridCol w:w="2546"/>
        <w:gridCol w:w="4110"/>
      </w:tblGrid>
      <w:tr w:rsidR="003D2D16" w:rsidTr="003D2D16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Default="003D2D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Default="003D2D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Default="003D2D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D2D16" w:rsidTr="003D2D16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Pr="00B55A68" w:rsidRDefault="003D2D16" w:rsidP="00B55A68">
            <w:pPr>
              <w:rPr>
                <w:szCs w:val="28"/>
              </w:rPr>
            </w:pPr>
            <w:r>
              <w:rPr>
                <w:szCs w:val="28"/>
              </w:rPr>
              <w:t>Автобус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класса В 222700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Default="003D2D16">
            <w:pPr>
              <w:rPr>
                <w:szCs w:val="28"/>
              </w:rPr>
            </w:pPr>
            <w:r>
              <w:rPr>
                <w:szCs w:val="28"/>
              </w:rPr>
              <w:t>г. Петрозаводск, ул. Анохина, д.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16" w:rsidRDefault="003D2D16" w:rsidP="00B55A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 xml:space="preserve">) </w:t>
            </w:r>
            <w:r>
              <w:rPr>
                <w:szCs w:val="28"/>
                <w:lang w:val="en-US"/>
              </w:rPr>
              <w:t>XUS</w:t>
            </w:r>
            <w:r>
              <w:rPr>
                <w:szCs w:val="28"/>
              </w:rPr>
              <w:t xml:space="preserve">222700Е0007068, двигатель № </w:t>
            </w:r>
            <w:r>
              <w:rPr>
                <w:szCs w:val="28"/>
                <w:lang w:val="en-US"/>
              </w:rPr>
              <w:t>CVRC</w:t>
            </w:r>
            <w:r w:rsidRPr="00B55A6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DD</w:t>
            </w:r>
            <w:r>
              <w:rPr>
                <w:szCs w:val="28"/>
              </w:rPr>
              <w:t>24160, шасси отсутствует, паспорт транспортного средства             52 ОК 062800,                          год изготовления 2014, балансовая стоимость 1448000,00 рубля</w:t>
            </w:r>
          </w:p>
        </w:tc>
      </w:tr>
    </w:tbl>
    <w:p w:rsidR="00B55A68" w:rsidRDefault="00B55A68" w:rsidP="00B55A68">
      <w:pPr>
        <w:jc w:val="center"/>
        <w:rPr>
          <w:szCs w:val="28"/>
        </w:rPr>
      </w:pPr>
    </w:p>
    <w:p w:rsidR="003D2D16" w:rsidRDefault="003D2D16" w:rsidP="00B55A68">
      <w:pPr>
        <w:jc w:val="center"/>
        <w:rPr>
          <w:szCs w:val="28"/>
        </w:rPr>
      </w:pPr>
    </w:p>
    <w:p w:rsidR="00B55A68" w:rsidRDefault="003D2D16" w:rsidP="00B55A68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0B28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2D16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A68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8CE9-6F58-4821-9C64-10390B7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2015-02-26T11:23:00Z</cp:lastPrinted>
  <dcterms:created xsi:type="dcterms:W3CDTF">2015-02-26T11:23:00Z</dcterms:created>
  <dcterms:modified xsi:type="dcterms:W3CDTF">2015-03-04T09:23:00Z</dcterms:modified>
</cp:coreProperties>
</file>