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D8522D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Pr="003A6320" w:rsidRDefault="003A6320" w:rsidP="003A632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Указ Главы Республики Карелия </w:t>
      </w:r>
      <w:r>
        <w:rPr>
          <w:b/>
          <w:sz w:val="28"/>
          <w:szCs w:val="28"/>
        </w:rPr>
        <w:br/>
        <w:t>от 13 сентября 2012 года № 121</w:t>
      </w: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3A6320" w:rsidP="003A63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Указ Главы Республики Карелия от 13 сентября 2012 года № 121 «Об определении видов разрешенной охоты в охотничьих угодьях на территории Республики Карелия, за исключением особо охраняемых природных территорий федерального значения» (Собрание законодательства Республики Карелия, 2012, № 9, ст. 1599; 2014, № 8, </w:t>
      </w:r>
      <w:r>
        <w:rPr>
          <w:sz w:val="28"/>
          <w:szCs w:val="28"/>
        </w:rPr>
        <w:br/>
        <w:t xml:space="preserve">ст. 1404) изменение, изложив абзац девятый в следующей редакции:  </w:t>
      </w:r>
      <w:proofErr w:type="gramEnd"/>
    </w:p>
    <w:p w:rsidR="003A6320" w:rsidRDefault="003A6320" w:rsidP="003A63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«охота в целях обеспечения ведения традиционного образа жизни и осуществления традиционной хозяйственной деятельности коренного малочисленного народа Севера, Сибири и Дальнего Востока Российской Федерации – вепсов, проживающих в Республике Карелия в </w:t>
      </w:r>
      <w:proofErr w:type="spellStart"/>
      <w:r>
        <w:rPr>
          <w:sz w:val="28"/>
          <w:szCs w:val="28"/>
        </w:rPr>
        <w:t>Прионежском</w:t>
      </w:r>
      <w:proofErr w:type="spellEnd"/>
      <w:r>
        <w:rPr>
          <w:sz w:val="28"/>
          <w:szCs w:val="28"/>
        </w:rPr>
        <w:t xml:space="preserve"> муниципальном районе (</w:t>
      </w:r>
      <w:proofErr w:type="spellStart"/>
      <w:r>
        <w:rPr>
          <w:sz w:val="28"/>
          <w:szCs w:val="28"/>
        </w:rPr>
        <w:t>Шокшинское</w:t>
      </w:r>
      <w:proofErr w:type="spellEnd"/>
      <w:r>
        <w:rPr>
          <w:sz w:val="28"/>
          <w:szCs w:val="28"/>
        </w:rPr>
        <w:t xml:space="preserve"> вепсское, </w:t>
      </w:r>
      <w:proofErr w:type="spellStart"/>
      <w:r>
        <w:rPr>
          <w:sz w:val="28"/>
          <w:szCs w:val="28"/>
        </w:rPr>
        <w:t>Шелтозерское</w:t>
      </w:r>
      <w:proofErr w:type="spellEnd"/>
      <w:r>
        <w:rPr>
          <w:sz w:val="28"/>
          <w:szCs w:val="28"/>
        </w:rPr>
        <w:t xml:space="preserve"> вепсское, </w:t>
      </w:r>
      <w:proofErr w:type="spellStart"/>
      <w:r>
        <w:rPr>
          <w:sz w:val="28"/>
          <w:szCs w:val="28"/>
        </w:rPr>
        <w:t>Рыборецкое</w:t>
      </w:r>
      <w:proofErr w:type="spellEnd"/>
      <w:r>
        <w:rPr>
          <w:sz w:val="28"/>
          <w:szCs w:val="28"/>
        </w:rPr>
        <w:t xml:space="preserve"> вепсское сельские поселения), охота, осуществляемая лицами, которые не относятся к указанному народу, но постоянно проживают </w:t>
      </w:r>
      <w:r>
        <w:rPr>
          <w:sz w:val="28"/>
          <w:szCs w:val="28"/>
        </w:rPr>
        <w:br/>
        <w:t xml:space="preserve">в Республике Карелия в </w:t>
      </w:r>
      <w:proofErr w:type="spellStart"/>
      <w:r>
        <w:rPr>
          <w:sz w:val="28"/>
          <w:szCs w:val="28"/>
        </w:rPr>
        <w:t>Прионежском</w:t>
      </w:r>
      <w:proofErr w:type="spellEnd"/>
      <w:r>
        <w:rPr>
          <w:sz w:val="28"/>
          <w:szCs w:val="28"/>
        </w:rPr>
        <w:t xml:space="preserve"> муниципальном районе (</w:t>
      </w:r>
      <w:proofErr w:type="spellStart"/>
      <w:r>
        <w:rPr>
          <w:sz w:val="28"/>
          <w:szCs w:val="28"/>
        </w:rPr>
        <w:t>Шокшинское</w:t>
      </w:r>
      <w:proofErr w:type="spellEnd"/>
      <w:r>
        <w:rPr>
          <w:sz w:val="28"/>
          <w:szCs w:val="28"/>
        </w:rPr>
        <w:t xml:space="preserve"> вепсское, </w:t>
      </w:r>
      <w:proofErr w:type="spellStart"/>
      <w:r>
        <w:rPr>
          <w:sz w:val="28"/>
          <w:szCs w:val="28"/>
        </w:rPr>
        <w:t>Шелтозерское</w:t>
      </w:r>
      <w:proofErr w:type="spellEnd"/>
      <w:r>
        <w:rPr>
          <w:sz w:val="28"/>
          <w:szCs w:val="28"/>
        </w:rPr>
        <w:t xml:space="preserve"> вепсское, </w:t>
      </w:r>
      <w:proofErr w:type="spellStart"/>
      <w:r>
        <w:rPr>
          <w:sz w:val="28"/>
          <w:szCs w:val="28"/>
        </w:rPr>
        <w:t>Рыборецкое</w:t>
      </w:r>
      <w:proofErr w:type="spellEnd"/>
      <w:r>
        <w:rPr>
          <w:sz w:val="28"/>
          <w:szCs w:val="28"/>
        </w:rPr>
        <w:t xml:space="preserve"> вепсское сельские поселения) и для которых охота является основой существования. Данный вид охоты осуществляется в границах указанных сельских поселений при наличии соответствующей отметки в охотничьем билете</w:t>
      </w:r>
      <w:proofErr w:type="gramStart"/>
      <w:r>
        <w:rPr>
          <w:sz w:val="28"/>
          <w:szCs w:val="28"/>
        </w:rPr>
        <w:t xml:space="preserve">.». </w:t>
      </w:r>
      <w:proofErr w:type="gramEnd"/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522D" w:rsidRDefault="00D8522D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D8522D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3 марта </w:t>
      </w:r>
      <w:r w:rsidR="00760E1C">
        <w:rPr>
          <w:sz w:val="28"/>
          <w:szCs w:val="28"/>
        </w:rPr>
        <w:t>2015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D8522D">
        <w:rPr>
          <w:sz w:val="28"/>
          <w:szCs w:val="28"/>
        </w:rPr>
        <w:t xml:space="preserve"> 14</w:t>
      </w:r>
      <w:bookmarkStart w:id="0" w:name="_GoBack"/>
      <w:bookmarkEnd w:id="0"/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A6320"/>
    <w:rsid w:val="003E728C"/>
    <w:rsid w:val="00402B7E"/>
    <w:rsid w:val="004101D0"/>
    <w:rsid w:val="00422024"/>
    <w:rsid w:val="004443C7"/>
    <w:rsid w:val="0047166F"/>
    <w:rsid w:val="004A43B4"/>
    <w:rsid w:val="00505AD9"/>
    <w:rsid w:val="005252BA"/>
    <w:rsid w:val="005422D0"/>
    <w:rsid w:val="00547ADB"/>
    <w:rsid w:val="005A6145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5ED7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85235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8522D"/>
    <w:rsid w:val="00DA20DA"/>
    <w:rsid w:val="00DC4739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97D2B"/>
    <w:rsid w:val="00EA0861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1322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3</cp:revision>
  <cp:lastPrinted>2015-02-26T12:10:00Z</cp:lastPrinted>
  <dcterms:created xsi:type="dcterms:W3CDTF">2015-02-26T12:10:00Z</dcterms:created>
  <dcterms:modified xsi:type="dcterms:W3CDTF">2015-03-05T06:31:00Z</dcterms:modified>
</cp:coreProperties>
</file>