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30D6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30D6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D30D60">
        <w:t xml:space="preserve"> 24 марта 2015 года № 174р-П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98288D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Одобрить Соглашение между Правительством Республики Карелия и </w:t>
      </w:r>
      <w:r w:rsidR="00B1733F">
        <w:rPr>
          <w:szCs w:val="28"/>
        </w:rPr>
        <w:t xml:space="preserve">акционерным обществом «Карельский окатыш» </w:t>
      </w:r>
      <w:r>
        <w:rPr>
          <w:szCs w:val="28"/>
        </w:rPr>
        <w:t>о сотрудничестве в целях реализации проекта «</w:t>
      </w:r>
      <w:r w:rsidR="00B1733F">
        <w:rPr>
          <w:szCs w:val="28"/>
        </w:rPr>
        <w:t xml:space="preserve">Модернизация АО «Карельский окатыш»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 w:rsidR="00B1733F">
        <w:rPr>
          <w:szCs w:val="28"/>
        </w:rPr>
        <w:t>Чикалюку</w:t>
      </w:r>
      <w:proofErr w:type="spellEnd"/>
      <w:r w:rsidR="00B1733F">
        <w:rPr>
          <w:szCs w:val="28"/>
        </w:rPr>
        <w:t xml:space="preserve"> Виктору Федоровичу</w:t>
      </w:r>
      <w:r>
        <w:rPr>
          <w:szCs w:val="28"/>
        </w:rPr>
        <w:t xml:space="preserve">.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288D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733F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0D60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2BA8-0E49-4CB5-A053-F9615549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2015-03-19T08:01:00Z</cp:lastPrinted>
  <dcterms:created xsi:type="dcterms:W3CDTF">2015-03-19T08:01:00Z</dcterms:created>
  <dcterms:modified xsi:type="dcterms:W3CDTF">2015-03-24T08:44:00Z</dcterms:modified>
</cp:coreProperties>
</file>