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61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61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86178">
        <w:t xml:space="preserve"> 24 марта 2015 года № 180р-П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B5216D" w:rsidRDefault="00F30FF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Одобрить и подписать</w:t>
      </w:r>
      <w:r w:rsidR="00646193">
        <w:rPr>
          <w:szCs w:val="28"/>
        </w:rPr>
        <w:t xml:space="preserve"> Д</w:t>
      </w:r>
      <w:r>
        <w:rPr>
          <w:szCs w:val="28"/>
        </w:rPr>
        <w:t xml:space="preserve">ополнительное соглашение к Соглашению </w:t>
      </w:r>
      <w:r w:rsidR="00646193">
        <w:rPr>
          <w:szCs w:val="28"/>
        </w:rPr>
        <w:t xml:space="preserve">№ 12-3/288/67 от 23 мая 2014 года </w:t>
      </w:r>
      <w:r w:rsidR="00B5216D">
        <w:rPr>
          <w:szCs w:val="28"/>
        </w:rPr>
        <w:t xml:space="preserve"> между Министерством труда и социальной защиты Российской Федерации и Правительством Республики Карелия об обеспечении достижения в 2014-2018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 (2013-2018 годы)».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216D" w:rsidRDefault="00B5216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6178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193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216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FF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E3EE-6DD0-4758-A31F-ED67C222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2015-03-24T06:56:00Z</cp:lastPrinted>
  <dcterms:created xsi:type="dcterms:W3CDTF">2015-03-25T08:31:00Z</dcterms:created>
  <dcterms:modified xsi:type="dcterms:W3CDTF">2015-03-31T11:13:00Z</dcterms:modified>
</cp:coreProperties>
</file>