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36D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C36D2">
      <w:pPr>
        <w:spacing w:before="240"/>
        <w:ind w:left="-142"/>
        <w:jc w:val="center"/>
      </w:pPr>
      <w:r>
        <w:t>от</w:t>
      </w:r>
      <w:r w:rsidR="00EC36D2">
        <w:t xml:space="preserve"> 13 марта 2015 года № 76-П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3A7FB1" w:rsidRDefault="003A7FB1" w:rsidP="00696639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bookmarkStart w:id="0" w:name="_GoBack"/>
      <w:r w:rsidRPr="003A7FB1">
        <w:rPr>
          <w:b/>
          <w:bCs/>
          <w:szCs w:val="28"/>
        </w:rPr>
        <w:t xml:space="preserve">О применении в 2015 году – первом полугодии 2016 года </w:t>
      </w:r>
    </w:p>
    <w:p w:rsidR="003A7FB1" w:rsidRDefault="003A7FB1" w:rsidP="00696639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3A7FB1">
        <w:rPr>
          <w:b/>
          <w:bCs/>
          <w:szCs w:val="28"/>
        </w:rPr>
        <w:t xml:space="preserve">на территории Республики Карелия порядка расчета размера платы </w:t>
      </w:r>
    </w:p>
    <w:p w:rsidR="003A7FB1" w:rsidRDefault="003A7FB1" w:rsidP="00696639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3A7FB1">
        <w:rPr>
          <w:b/>
          <w:bCs/>
          <w:szCs w:val="28"/>
        </w:rPr>
        <w:t xml:space="preserve">за коммунальную услугу по отоплению в соответствии с Правилами предоставления коммунальных услуг гражданам, утвержденными постановлением Правительства Российской Федерации </w:t>
      </w:r>
    </w:p>
    <w:p w:rsidR="00927C66" w:rsidRPr="003A7FB1" w:rsidRDefault="003A7FB1" w:rsidP="00696639">
      <w:pPr>
        <w:widowControl w:val="0"/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 w:rsidRPr="003A7FB1">
        <w:rPr>
          <w:b/>
          <w:bCs/>
          <w:szCs w:val="28"/>
        </w:rPr>
        <w:t>от 23 мая 2006 года № 307</w:t>
      </w:r>
    </w:p>
    <w:bookmarkEnd w:id="0"/>
    <w:p w:rsidR="00927C66" w:rsidRDefault="00696639" w:rsidP="00696639">
      <w:pPr>
        <w:widowControl w:val="0"/>
        <w:autoSpaceDE w:val="0"/>
        <w:autoSpaceDN w:val="0"/>
        <w:adjustRightInd w:val="0"/>
        <w:ind w:right="141"/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696639" w:rsidRDefault="00696639" w:rsidP="00696639">
      <w:pPr>
        <w:widowControl w:val="0"/>
        <w:autoSpaceDE w:val="0"/>
        <w:autoSpaceDN w:val="0"/>
        <w:adjustRightInd w:val="0"/>
        <w:ind w:right="141"/>
        <w:jc w:val="both"/>
        <w:rPr>
          <w:b/>
          <w:bCs/>
          <w:szCs w:val="28"/>
        </w:rPr>
      </w:pPr>
      <w:r>
        <w:rPr>
          <w:bCs/>
          <w:szCs w:val="28"/>
        </w:rPr>
        <w:tab/>
        <w:t>В соответствии с подпунктом «б» пункта 2 постановления Правительства Российской Федерации от 17 декабря 2014 года № 1380               «О вопросах установления нормативов потребления коммунальных услуг</w:t>
      </w:r>
      <w:r w:rsidR="00AA1971">
        <w:rPr>
          <w:bCs/>
          <w:szCs w:val="28"/>
        </w:rPr>
        <w:t>»</w:t>
      </w:r>
      <w:r>
        <w:rPr>
          <w:bCs/>
          <w:szCs w:val="28"/>
        </w:rPr>
        <w:t xml:space="preserve"> Правительство Республики Карелия </w:t>
      </w:r>
      <w:proofErr w:type="gramStart"/>
      <w:r w:rsidRPr="00696639">
        <w:rPr>
          <w:b/>
          <w:bCs/>
          <w:szCs w:val="28"/>
        </w:rPr>
        <w:t>п</w:t>
      </w:r>
      <w:proofErr w:type="gramEnd"/>
      <w:r w:rsidRPr="00696639">
        <w:rPr>
          <w:b/>
          <w:bCs/>
          <w:szCs w:val="28"/>
        </w:rPr>
        <w:t xml:space="preserve"> о с т а н о в л я е т:</w:t>
      </w:r>
    </w:p>
    <w:p w:rsidR="006C59B9" w:rsidRDefault="006C59B9" w:rsidP="006C59B9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1. </w:t>
      </w:r>
      <w:proofErr w:type="gramStart"/>
      <w:r>
        <w:rPr>
          <w:bCs/>
          <w:szCs w:val="28"/>
        </w:rPr>
        <w:t xml:space="preserve">При расчете </w:t>
      </w:r>
      <w:r w:rsidRPr="003A7FB1">
        <w:rPr>
          <w:bCs/>
          <w:szCs w:val="28"/>
        </w:rPr>
        <w:t>размера платы за коммунальную услугу по отоплению в 2015 году – первом полугодии 2016 года на территории Республики Карелия</w:t>
      </w:r>
      <w:r>
        <w:rPr>
          <w:bCs/>
          <w:szCs w:val="28"/>
        </w:rPr>
        <w:t xml:space="preserve">, за исключением </w:t>
      </w:r>
      <w:proofErr w:type="spellStart"/>
      <w:r>
        <w:rPr>
          <w:bCs/>
          <w:szCs w:val="28"/>
        </w:rPr>
        <w:t>Лахденпохского</w:t>
      </w:r>
      <w:proofErr w:type="spellEnd"/>
      <w:r>
        <w:rPr>
          <w:bCs/>
          <w:szCs w:val="28"/>
        </w:rPr>
        <w:t xml:space="preserve"> городского поселения,</w:t>
      </w:r>
      <w:r w:rsidRPr="003A7FB1">
        <w:rPr>
          <w:bCs/>
          <w:szCs w:val="28"/>
        </w:rPr>
        <w:t xml:space="preserve"> предоставлен</w:t>
      </w:r>
      <w:r>
        <w:rPr>
          <w:bCs/>
          <w:szCs w:val="28"/>
        </w:rPr>
        <w:t>ную потребителю в не оборудованном индивидуальным прибором учета тепловой энергии жилом доме или в не оборудованном индивидуальным либо общим (квартирным) прибором учета тепловой энергии жилом помещении (квартире) или нежилом помещении в многоквартирном доме, который не</w:t>
      </w:r>
      <w:proofErr w:type="gramEnd"/>
      <w:r>
        <w:rPr>
          <w:bCs/>
          <w:szCs w:val="28"/>
        </w:rPr>
        <w:t xml:space="preserve"> оборудован коллективным (общедомовым) прибором учета тепловой энергии, применять порядок расчета размера платы за </w:t>
      </w:r>
      <w:r w:rsidRPr="003A7FB1">
        <w:rPr>
          <w:bCs/>
          <w:szCs w:val="28"/>
        </w:rPr>
        <w:t>коммунальн</w:t>
      </w:r>
      <w:r>
        <w:rPr>
          <w:bCs/>
          <w:szCs w:val="28"/>
        </w:rPr>
        <w:t>ую</w:t>
      </w:r>
      <w:r w:rsidRPr="003A7FB1">
        <w:rPr>
          <w:bCs/>
          <w:szCs w:val="28"/>
        </w:rPr>
        <w:t xml:space="preserve"> услуг</w:t>
      </w:r>
      <w:r>
        <w:rPr>
          <w:bCs/>
          <w:szCs w:val="28"/>
        </w:rPr>
        <w:t>у по отоплению в соответствии с Правилами предоставления коммунальных услуг</w:t>
      </w:r>
      <w:r w:rsidRPr="003A7FB1">
        <w:rPr>
          <w:bCs/>
          <w:szCs w:val="28"/>
        </w:rPr>
        <w:t xml:space="preserve"> гражданам, утвержденными постановлением Правительства Российской Федерации от 23 мая 2006 года № 307</w:t>
      </w:r>
      <w:r>
        <w:rPr>
          <w:bCs/>
          <w:szCs w:val="28"/>
        </w:rPr>
        <w:t>.</w:t>
      </w:r>
    </w:p>
    <w:p w:rsidR="00D23F5E" w:rsidRDefault="00962DC6" w:rsidP="006C59B9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2. При расчетах размера платы за коммунальную услугу по топлению в 2015 году – первом полугодии 2016 года используются нормативы потребления тепловой энергии на отопление, действовавшие в муниципальных образованиях в Республике Карелия по состоянию на </w:t>
      </w:r>
      <w:r w:rsidR="000527B0">
        <w:rPr>
          <w:bCs/>
          <w:szCs w:val="28"/>
        </w:rPr>
        <w:t xml:space="preserve">                     </w:t>
      </w:r>
      <w:r>
        <w:rPr>
          <w:bCs/>
          <w:szCs w:val="28"/>
        </w:rPr>
        <w:t xml:space="preserve">30 июня 2012 года, за исключением </w:t>
      </w:r>
      <w:proofErr w:type="spellStart"/>
      <w:r>
        <w:rPr>
          <w:bCs/>
          <w:szCs w:val="28"/>
        </w:rPr>
        <w:t>Лахденпохского</w:t>
      </w:r>
      <w:proofErr w:type="spellEnd"/>
      <w:r>
        <w:rPr>
          <w:bCs/>
          <w:szCs w:val="28"/>
        </w:rPr>
        <w:t xml:space="preserve"> городского поселения, </w:t>
      </w:r>
      <w:proofErr w:type="gramStart"/>
      <w:r>
        <w:rPr>
          <w:bCs/>
          <w:szCs w:val="28"/>
        </w:rPr>
        <w:t>в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lastRenderedPageBreak/>
        <w:t xml:space="preserve">отношении предоставленной потребителю коммунальной услуги по отоплению в не оборудованном </w:t>
      </w:r>
      <w:r w:rsidR="00D23F5E">
        <w:rPr>
          <w:bCs/>
          <w:szCs w:val="28"/>
        </w:rPr>
        <w:t>индивидуальным прибором учета тепловой энергии жилом доме или в не оборудованном индивидуальным либо общим (квартирным) прибором учета тепловой энергии жилом помещении (квартире) или нежилом помещении в многоквартирном доме, который не оборудован коллективным (общедомовым) прибором учета тепловой энергии.</w:t>
      </w:r>
      <w:proofErr w:type="gramEnd"/>
    </w:p>
    <w:p w:rsidR="00D23F5E" w:rsidRDefault="00D23F5E" w:rsidP="00D23F5E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>
        <w:rPr>
          <w:bCs/>
          <w:szCs w:val="28"/>
        </w:rPr>
        <w:t xml:space="preserve">3. </w:t>
      </w:r>
      <w:proofErr w:type="gramStart"/>
      <w:r>
        <w:rPr>
          <w:bCs/>
          <w:szCs w:val="28"/>
        </w:rPr>
        <w:t xml:space="preserve">В </w:t>
      </w:r>
      <w:proofErr w:type="spellStart"/>
      <w:r>
        <w:rPr>
          <w:bCs/>
          <w:szCs w:val="28"/>
        </w:rPr>
        <w:t>Лахденпохском</w:t>
      </w:r>
      <w:proofErr w:type="spellEnd"/>
      <w:r>
        <w:rPr>
          <w:bCs/>
          <w:szCs w:val="28"/>
        </w:rPr>
        <w:t xml:space="preserve"> городском поселении расчет размера платы за коммунальную услугу по </w:t>
      </w:r>
      <w:r w:rsidR="00AA1971">
        <w:rPr>
          <w:bCs/>
          <w:szCs w:val="28"/>
        </w:rPr>
        <w:t>о</w:t>
      </w:r>
      <w:r>
        <w:rPr>
          <w:bCs/>
          <w:szCs w:val="28"/>
        </w:rPr>
        <w:t>топлению, предоставленную потребителю в  не оборудованном индивидуальным прибором учета тепловой энергии жилом доме или в не оборудованном индивидуальным либо общим (квартирным) прибором учета тепловой энергии жилом помещении (квартире) или нежилом помещении в многоквартирном доме, который не оборудован коллективным (общедомовым) прибором учета тепловой энергии, осуществляется равномерно за все расчетные месяцы</w:t>
      </w:r>
      <w:proofErr w:type="gramEnd"/>
      <w:r>
        <w:rPr>
          <w:bCs/>
          <w:szCs w:val="28"/>
        </w:rPr>
        <w:t xml:space="preserve"> </w:t>
      </w:r>
      <w:proofErr w:type="gramStart"/>
      <w:r>
        <w:rPr>
          <w:bCs/>
          <w:szCs w:val="28"/>
        </w:rPr>
        <w:t>календарного года в соответствии с Правилами расчета размера платы за коммунальную услугу по отоплению,</w:t>
      </w:r>
      <w:r w:rsidRPr="003A7FB1">
        <w:rPr>
          <w:bCs/>
          <w:szCs w:val="28"/>
        </w:rPr>
        <w:t xml:space="preserve"> утвержденными постановлением Правительства Российской Федерации от 2</w:t>
      </w:r>
      <w:r>
        <w:rPr>
          <w:bCs/>
          <w:szCs w:val="28"/>
        </w:rPr>
        <w:t xml:space="preserve">7 августа </w:t>
      </w:r>
      <w:r w:rsidRPr="003A7FB1">
        <w:rPr>
          <w:bCs/>
          <w:szCs w:val="28"/>
        </w:rPr>
        <w:t>20</w:t>
      </w:r>
      <w:r>
        <w:rPr>
          <w:bCs/>
          <w:szCs w:val="28"/>
        </w:rPr>
        <w:t>12</w:t>
      </w:r>
      <w:r w:rsidRPr="003A7FB1">
        <w:rPr>
          <w:bCs/>
          <w:szCs w:val="28"/>
        </w:rPr>
        <w:t xml:space="preserve"> года № </w:t>
      </w:r>
      <w:r>
        <w:rPr>
          <w:bCs/>
          <w:szCs w:val="28"/>
        </w:rPr>
        <w:t>857,  по нормативам потребления коммунальной услуги по отоплению, установленным в соответствии с Правилами установления и определения нормативов потребления коммунальных услуг,</w:t>
      </w:r>
      <w:r w:rsidRPr="003A7FB1">
        <w:rPr>
          <w:bCs/>
          <w:szCs w:val="28"/>
        </w:rPr>
        <w:t xml:space="preserve"> утвержденными постановлением Правительства Российской Федерации от 23 мая 2006 года № 30</w:t>
      </w:r>
      <w:r>
        <w:rPr>
          <w:bCs/>
          <w:szCs w:val="28"/>
        </w:rPr>
        <w:t>6, с применением коэффициента периодичности внесения</w:t>
      </w:r>
      <w:proofErr w:type="gramEnd"/>
      <w:r>
        <w:rPr>
          <w:bCs/>
          <w:szCs w:val="28"/>
        </w:rPr>
        <w:t xml:space="preserve"> потребителями платы за коммунальную услугу по отоплению.</w:t>
      </w:r>
    </w:p>
    <w:p w:rsidR="00643C2E" w:rsidRDefault="00D23F5E" w:rsidP="00643C2E">
      <w:pPr>
        <w:ind w:firstLine="720"/>
        <w:jc w:val="both"/>
        <w:rPr>
          <w:szCs w:val="28"/>
        </w:rPr>
      </w:pPr>
      <w:r>
        <w:rPr>
          <w:bCs/>
          <w:szCs w:val="28"/>
        </w:rPr>
        <w:t xml:space="preserve">4. Признать утратившим силу постановление Правительства </w:t>
      </w:r>
      <w:proofErr w:type="spellStart"/>
      <w:proofErr w:type="gramStart"/>
      <w:r>
        <w:rPr>
          <w:bCs/>
          <w:szCs w:val="28"/>
        </w:rPr>
        <w:t>Респуб</w:t>
      </w:r>
      <w:proofErr w:type="spellEnd"/>
      <w:r w:rsidR="008B4CCD">
        <w:rPr>
          <w:bCs/>
          <w:szCs w:val="28"/>
        </w:rPr>
        <w:t>-</w:t>
      </w:r>
      <w:r>
        <w:rPr>
          <w:bCs/>
          <w:szCs w:val="28"/>
        </w:rPr>
        <w:t>лики</w:t>
      </w:r>
      <w:proofErr w:type="gramEnd"/>
      <w:r>
        <w:rPr>
          <w:bCs/>
          <w:szCs w:val="28"/>
        </w:rPr>
        <w:t xml:space="preserve"> Карелия от 30 декабря 2014 года № 417-П «Об особенностях расчета размера платы за коммунальную услугу по отоплению»  </w:t>
      </w:r>
      <w:r w:rsidR="00643C2E">
        <w:rPr>
          <w:szCs w:val="28"/>
        </w:rPr>
        <w:t>(Официальный интернет-портал правовой информации (</w:t>
      </w:r>
      <w:r w:rsidR="00643C2E">
        <w:rPr>
          <w:szCs w:val="28"/>
          <w:lang w:val="en-US"/>
        </w:rPr>
        <w:t>www</w:t>
      </w:r>
      <w:r w:rsidR="00643C2E">
        <w:rPr>
          <w:szCs w:val="28"/>
        </w:rPr>
        <w:t>.</w:t>
      </w:r>
      <w:proofErr w:type="spellStart"/>
      <w:r w:rsidR="00643C2E">
        <w:rPr>
          <w:szCs w:val="28"/>
          <w:lang w:val="en-US"/>
        </w:rPr>
        <w:t>pravo</w:t>
      </w:r>
      <w:proofErr w:type="spellEnd"/>
      <w:r w:rsidR="00643C2E">
        <w:rPr>
          <w:szCs w:val="28"/>
        </w:rPr>
        <w:t>.</w:t>
      </w:r>
      <w:proofErr w:type="spellStart"/>
      <w:r w:rsidR="00643C2E">
        <w:rPr>
          <w:szCs w:val="28"/>
          <w:lang w:val="en-US"/>
        </w:rPr>
        <w:t>gov</w:t>
      </w:r>
      <w:proofErr w:type="spellEnd"/>
      <w:r w:rsidR="00643C2E">
        <w:rPr>
          <w:szCs w:val="28"/>
        </w:rPr>
        <w:t>.</w:t>
      </w:r>
      <w:proofErr w:type="spellStart"/>
      <w:r w:rsidR="00643C2E">
        <w:rPr>
          <w:szCs w:val="28"/>
          <w:lang w:val="en-US"/>
        </w:rPr>
        <w:t>ru</w:t>
      </w:r>
      <w:proofErr w:type="spellEnd"/>
      <w:r w:rsidR="00643C2E">
        <w:rPr>
          <w:szCs w:val="28"/>
        </w:rPr>
        <w:t xml:space="preserve">), </w:t>
      </w:r>
      <w:r w:rsidR="008B4CCD">
        <w:rPr>
          <w:szCs w:val="28"/>
        </w:rPr>
        <w:t xml:space="preserve">4 января                 2015 </w:t>
      </w:r>
      <w:r w:rsidR="00643C2E">
        <w:rPr>
          <w:szCs w:val="28"/>
        </w:rPr>
        <w:t>года, № 1000201</w:t>
      </w:r>
      <w:r w:rsidR="008B4CCD">
        <w:rPr>
          <w:szCs w:val="28"/>
        </w:rPr>
        <w:t>50104</w:t>
      </w:r>
      <w:r w:rsidR="00643C2E">
        <w:rPr>
          <w:szCs w:val="28"/>
        </w:rPr>
        <w:t>000</w:t>
      </w:r>
      <w:r w:rsidR="008B4CCD">
        <w:rPr>
          <w:szCs w:val="28"/>
        </w:rPr>
        <w:t>2</w:t>
      </w:r>
      <w:r w:rsidR="00643C2E">
        <w:rPr>
          <w:szCs w:val="28"/>
        </w:rPr>
        <w:t>)</w:t>
      </w:r>
      <w:r w:rsidR="008B4CCD">
        <w:rPr>
          <w:szCs w:val="28"/>
        </w:rPr>
        <w:t>.</w:t>
      </w:r>
    </w:p>
    <w:p w:rsidR="008B4CCD" w:rsidRDefault="008B4CCD" w:rsidP="00643C2E">
      <w:pPr>
        <w:ind w:firstLine="720"/>
        <w:jc w:val="both"/>
        <w:rPr>
          <w:szCs w:val="28"/>
        </w:rPr>
      </w:pPr>
      <w:r>
        <w:rPr>
          <w:szCs w:val="28"/>
        </w:rPr>
        <w:t>5. Действие настоящего постановления распространяется на правоотношения, возникшие с 1 января 2015 года.</w:t>
      </w:r>
    </w:p>
    <w:p w:rsidR="00D23F5E" w:rsidRDefault="00D23F5E" w:rsidP="00D23F5E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AA1971" w:rsidRDefault="00AA1971" w:rsidP="00D23F5E">
      <w:pPr>
        <w:widowControl w:val="0"/>
        <w:autoSpaceDE w:val="0"/>
        <w:autoSpaceDN w:val="0"/>
        <w:adjustRightInd w:val="0"/>
        <w:ind w:firstLine="720"/>
        <w:jc w:val="both"/>
        <w:rPr>
          <w:bCs/>
          <w:szCs w:val="28"/>
        </w:rPr>
      </w:pPr>
    </w:p>
    <w:p w:rsidR="006C59B9" w:rsidRPr="006C59B9" w:rsidRDefault="006C59B9" w:rsidP="006C59B9">
      <w:pPr>
        <w:widowControl w:val="0"/>
        <w:autoSpaceDE w:val="0"/>
        <w:autoSpaceDN w:val="0"/>
        <w:adjustRightInd w:val="0"/>
        <w:ind w:left="720" w:right="141"/>
        <w:jc w:val="both"/>
        <w:rPr>
          <w:bCs/>
          <w:szCs w:val="28"/>
        </w:rPr>
      </w:pPr>
    </w:p>
    <w:p w:rsidR="001C34DC" w:rsidRDefault="00AA1971" w:rsidP="00AA1971">
      <w:pPr>
        <w:jc w:val="both"/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</w:p>
    <w:p w:rsidR="00AA1971" w:rsidRDefault="001C34DC" w:rsidP="00AA197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</w:t>
      </w:r>
      <w:r w:rsidR="00AA1971">
        <w:rPr>
          <w:szCs w:val="28"/>
        </w:rPr>
        <w:t xml:space="preserve">ы </w:t>
      </w: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</w:t>
      </w:r>
      <w:r w:rsidR="00AA1971">
        <w:rPr>
          <w:szCs w:val="28"/>
        </w:rPr>
        <w:t xml:space="preserve">   </w:t>
      </w:r>
      <w:r>
        <w:rPr>
          <w:szCs w:val="28"/>
        </w:rPr>
        <w:t xml:space="preserve">   </w:t>
      </w:r>
      <w:r w:rsidR="00AA1971">
        <w:rPr>
          <w:szCs w:val="28"/>
        </w:rPr>
        <w:t xml:space="preserve">  О.Ю. Громов</w:t>
      </w:r>
      <w:r>
        <w:rPr>
          <w:szCs w:val="28"/>
        </w:rPr>
        <w:t xml:space="preserve"> </w:t>
      </w:r>
    </w:p>
    <w:p w:rsidR="001C34DC" w:rsidRDefault="001C34DC" w:rsidP="00AA1971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  <w:t xml:space="preserve">        </w:t>
      </w:r>
    </w:p>
    <w:sectPr w:rsidR="001C34DC" w:rsidSect="004D19ED">
      <w:headerReference w:type="default" r:id="rId10"/>
      <w:headerReference w:type="first" r:id="rId11"/>
      <w:type w:val="nextColumn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225240"/>
      <w:docPartObj>
        <w:docPartGallery w:val="Page Numbers (Top of Page)"/>
        <w:docPartUnique/>
      </w:docPartObj>
    </w:sdtPr>
    <w:sdtEndPr/>
    <w:sdtContent>
      <w:p w:rsidR="000527B0" w:rsidRDefault="000527B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6D2">
          <w:rPr>
            <w:noProof/>
          </w:rPr>
          <w:t>2</w:t>
        </w:r>
        <w:r>
          <w:fldChar w:fldCharType="end"/>
        </w:r>
      </w:p>
    </w:sdtContent>
  </w:sdt>
  <w:p w:rsidR="000527B0" w:rsidRDefault="000527B0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DBC6C34"/>
    <w:multiLevelType w:val="hybridMultilevel"/>
    <w:tmpl w:val="A1523346"/>
    <w:lvl w:ilvl="0" w:tplc="31FCD6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527B0"/>
    <w:rsid w:val="00067D81"/>
    <w:rsid w:val="0007217A"/>
    <w:rsid w:val="000729CC"/>
    <w:rsid w:val="000C4274"/>
    <w:rsid w:val="000C7368"/>
    <w:rsid w:val="000D32E1"/>
    <w:rsid w:val="000E0EA4"/>
    <w:rsid w:val="000F4138"/>
    <w:rsid w:val="00103C69"/>
    <w:rsid w:val="0013077C"/>
    <w:rsid w:val="001348C3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A7FB1"/>
    <w:rsid w:val="003C4D42"/>
    <w:rsid w:val="003C6BBF"/>
    <w:rsid w:val="003E6EA6"/>
    <w:rsid w:val="004653C9"/>
    <w:rsid w:val="00465C76"/>
    <w:rsid w:val="004731EA"/>
    <w:rsid w:val="004A24AD"/>
    <w:rsid w:val="004C5199"/>
    <w:rsid w:val="004D19ED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43C2E"/>
    <w:rsid w:val="00653398"/>
    <w:rsid w:val="00696639"/>
    <w:rsid w:val="006C59B9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B4CCD"/>
    <w:rsid w:val="00927C66"/>
    <w:rsid w:val="00961BBC"/>
    <w:rsid w:val="00962DC6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1971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23F5E"/>
    <w:rsid w:val="00D42F13"/>
    <w:rsid w:val="00DB34EF"/>
    <w:rsid w:val="00DC600E"/>
    <w:rsid w:val="00DF3DAD"/>
    <w:rsid w:val="00E356BC"/>
    <w:rsid w:val="00E4256C"/>
    <w:rsid w:val="00E775CF"/>
    <w:rsid w:val="00EA0821"/>
    <w:rsid w:val="00EC36D2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styleId="af2">
    <w:name w:val="footer"/>
    <w:basedOn w:val="a"/>
    <w:link w:val="af3"/>
    <w:uiPriority w:val="99"/>
    <w:unhideWhenUsed/>
    <w:rsid w:val="000527B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527B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E6B46-160D-4FF5-81FA-9A86581F8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474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12</cp:revision>
  <cp:lastPrinted>2013-07-08T05:33:00Z</cp:lastPrinted>
  <dcterms:created xsi:type="dcterms:W3CDTF">2015-03-12T11:24:00Z</dcterms:created>
  <dcterms:modified xsi:type="dcterms:W3CDTF">2015-03-13T13:18:00Z</dcterms:modified>
</cp:coreProperties>
</file>