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AD7F24" w:rsidRDefault="00E4716A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4716A">
        <w:rPr>
          <w:sz w:val="28"/>
          <w:szCs w:val="28"/>
        </w:rPr>
        <w:t xml:space="preserve">Министерству труда и занятости Республики Карелия провести </w:t>
      </w:r>
      <w:r>
        <w:rPr>
          <w:sz w:val="28"/>
          <w:szCs w:val="28"/>
        </w:rPr>
        <w:t xml:space="preserve">             </w:t>
      </w:r>
      <w:r w:rsidRPr="00E4716A">
        <w:rPr>
          <w:sz w:val="28"/>
          <w:szCs w:val="28"/>
        </w:rPr>
        <w:t>19 мая 2015 года международный российско-финляндский семинар «Антикризисные меры в условиях роста безработицы».</w:t>
      </w:r>
    </w:p>
    <w:p w:rsidR="00886171" w:rsidRPr="00E4716A" w:rsidRDefault="00886171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4716A">
        <w:rPr>
          <w:sz w:val="28"/>
          <w:szCs w:val="28"/>
        </w:rPr>
        <w:t>Министерству труда и занятости Республики Карелия</w:t>
      </w:r>
      <w:r>
        <w:rPr>
          <w:sz w:val="28"/>
          <w:szCs w:val="28"/>
        </w:rPr>
        <w:t xml:space="preserve"> произвести финансирование расходов по приему иностранных участников семинара в соответствии с утвержденной сметой за счет ассигнований, предусмотренных Министерству экономического развития Республики Карелия на прием иностранных делегаций.</w:t>
      </w:r>
    </w:p>
    <w:p w:rsidR="00E4716A" w:rsidRDefault="00E4716A" w:rsidP="00AD7F24">
      <w:pPr>
        <w:widowControl w:val="0"/>
        <w:autoSpaceDE w:val="0"/>
        <w:autoSpaceDN w:val="0"/>
        <w:adjustRightInd w:val="0"/>
        <w:ind w:firstLine="540"/>
        <w:jc w:val="both"/>
      </w:pPr>
    </w:p>
    <w:p w:rsidR="00E4716A" w:rsidRDefault="00E4716A" w:rsidP="00AD7F24">
      <w:pPr>
        <w:widowControl w:val="0"/>
        <w:autoSpaceDE w:val="0"/>
        <w:autoSpaceDN w:val="0"/>
        <w:adjustRightInd w:val="0"/>
        <w:ind w:firstLine="540"/>
        <w:jc w:val="both"/>
      </w:pP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942D67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7</w:t>
      </w:r>
      <w:r w:rsidR="0081196D">
        <w:rPr>
          <w:sz w:val="28"/>
        </w:rPr>
        <w:t xml:space="preserve"> </w:t>
      </w:r>
      <w:r w:rsidR="00E9242C">
        <w:rPr>
          <w:sz w:val="28"/>
        </w:rPr>
        <w:t xml:space="preserve"> </w:t>
      </w:r>
      <w:r w:rsidR="00886171">
        <w:rPr>
          <w:sz w:val="28"/>
        </w:rPr>
        <w:t>мая</w:t>
      </w:r>
      <w:r w:rsidR="009E222C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942D67">
        <w:rPr>
          <w:sz w:val="28"/>
        </w:rPr>
        <w:t>147-р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42D67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42D67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42D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A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55C1C"/>
    <w:rsid w:val="0028481F"/>
    <w:rsid w:val="00290338"/>
    <w:rsid w:val="00291F6F"/>
    <w:rsid w:val="002C58F5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86171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2D67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4716A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2015-04-09T13:32:00Z</cp:lastPrinted>
  <dcterms:created xsi:type="dcterms:W3CDTF">2015-05-05T09:34:00Z</dcterms:created>
  <dcterms:modified xsi:type="dcterms:W3CDTF">2015-05-07T07:30:00Z</dcterms:modified>
</cp:coreProperties>
</file>