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B34B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B34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B34B6">
        <w:t>9 апреля 2015 года № 22</w:t>
      </w:r>
      <w:r w:rsidR="00CB34B6">
        <w:t>2</w:t>
      </w:r>
      <w:bookmarkStart w:id="0" w:name="_GoBack"/>
      <w:bookmarkEnd w:id="0"/>
      <w:r w:rsidR="00CB34B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AC31FC" w:rsidRDefault="00AC31FC" w:rsidP="00AC31FC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>В соответствии с</w:t>
      </w:r>
      <w:r w:rsidR="00B91831">
        <w:rPr>
          <w:szCs w:val="28"/>
        </w:rPr>
        <w:t>о</w:t>
      </w:r>
      <w:r>
        <w:rPr>
          <w:szCs w:val="28"/>
        </w:rPr>
        <w:t xml:space="preserve"> статьей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</w:t>
      </w:r>
      <w:r w:rsidR="00552ECF">
        <w:rPr>
          <w:szCs w:val="28"/>
        </w:rPr>
        <w:t>казенного учреждения Республики Карелия «Управление автомобильных дорог Республики Карелия»</w:t>
      </w:r>
      <w:r>
        <w:rPr>
          <w:szCs w:val="28"/>
        </w:rPr>
        <w:t xml:space="preserve"> осуществить перевод </w:t>
      </w:r>
      <w:r w:rsidR="00552ECF">
        <w:rPr>
          <w:szCs w:val="28"/>
        </w:rPr>
        <w:t xml:space="preserve">двух </w:t>
      </w:r>
      <w:r>
        <w:rPr>
          <w:szCs w:val="28"/>
        </w:rPr>
        <w:t>земельн</w:t>
      </w:r>
      <w:r w:rsidR="00552ECF">
        <w:rPr>
          <w:szCs w:val="28"/>
        </w:rPr>
        <w:t>ых</w:t>
      </w:r>
      <w:r>
        <w:rPr>
          <w:szCs w:val="28"/>
        </w:rPr>
        <w:t xml:space="preserve"> участк</w:t>
      </w:r>
      <w:r w:rsidR="00552ECF">
        <w:rPr>
          <w:szCs w:val="28"/>
        </w:rPr>
        <w:t xml:space="preserve">ов с </w:t>
      </w:r>
      <w:r>
        <w:rPr>
          <w:szCs w:val="28"/>
        </w:rPr>
        <w:t>кадастровы</w:t>
      </w:r>
      <w:r w:rsidR="00552ECF">
        <w:rPr>
          <w:szCs w:val="28"/>
        </w:rPr>
        <w:t>ми</w:t>
      </w:r>
      <w:r>
        <w:rPr>
          <w:szCs w:val="28"/>
        </w:rPr>
        <w:t xml:space="preserve"> номер</w:t>
      </w:r>
      <w:r w:rsidR="00552ECF">
        <w:rPr>
          <w:szCs w:val="28"/>
        </w:rPr>
        <w:t>ами</w:t>
      </w:r>
      <w:r>
        <w:rPr>
          <w:szCs w:val="28"/>
        </w:rPr>
        <w:t xml:space="preserve"> 10:</w:t>
      </w:r>
      <w:r w:rsidR="00552ECF">
        <w:rPr>
          <w:szCs w:val="28"/>
        </w:rPr>
        <w:t>13</w:t>
      </w:r>
      <w:r>
        <w:rPr>
          <w:szCs w:val="28"/>
        </w:rPr>
        <w:t>:015</w:t>
      </w:r>
      <w:r w:rsidR="00552ECF">
        <w:rPr>
          <w:szCs w:val="28"/>
        </w:rPr>
        <w:t>0202</w:t>
      </w:r>
      <w:r>
        <w:rPr>
          <w:szCs w:val="28"/>
        </w:rPr>
        <w:t>:</w:t>
      </w:r>
      <w:r w:rsidR="00552ECF">
        <w:rPr>
          <w:szCs w:val="28"/>
        </w:rPr>
        <w:t>350</w:t>
      </w:r>
      <w:r>
        <w:rPr>
          <w:szCs w:val="28"/>
        </w:rPr>
        <w:t xml:space="preserve">,  </w:t>
      </w:r>
      <w:r w:rsidR="00552ECF">
        <w:rPr>
          <w:szCs w:val="28"/>
        </w:rPr>
        <w:t xml:space="preserve">10:13:0150202:351,  </w:t>
      </w:r>
      <w:r>
        <w:rPr>
          <w:szCs w:val="28"/>
        </w:rPr>
        <w:t xml:space="preserve">площадью </w:t>
      </w:r>
      <w:r w:rsidR="00552ECF">
        <w:rPr>
          <w:szCs w:val="28"/>
        </w:rPr>
        <w:t>8157</w:t>
      </w:r>
      <w:r>
        <w:rPr>
          <w:szCs w:val="28"/>
        </w:rPr>
        <w:t xml:space="preserve"> кв. м </w:t>
      </w:r>
      <w:r w:rsidR="00552ECF">
        <w:rPr>
          <w:szCs w:val="28"/>
        </w:rPr>
        <w:t xml:space="preserve">и 4807 кв. м соответственно </w:t>
      </w:r>
      <w:r>
        <w:rPr>
          <w:szCs w:val="28"/>
        </w:rPr>
        <w:t xml:space="preserve">(местоположение: Республика Карелия,  </w:t>
      </w:r>
      <w:r w:rsidR="00552ECF">
        <w:rPr>
          <w:szCs w:val="28"/>
        </w:rPr>
        <w:t>Медвежьегорский</w:t>
      </w:r>
      <w:r>
        <w:rPr>
          <w:szCs w:val="28"/>
        </w:rPr>
        <w:t xml:space="preserve"> район),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52ECF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31FC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1831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34B6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17B8-C566-4B23-A5E1-647C5B2D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2015-02-20T14:13:00Z</cp:lastPrinted>
  <dcterms:created xsi:type="dcterms:W3CDTF">2015-04-08T06:25:00Z</dcterms:created>
  <dcterms:modified xsi:type="dcterms:W3CDTF">2015-04-09T08:50:00Z</dcterms:modified>
</cp:coreProperties>
</file>