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3090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3090A" w:rsidRDefault="008A2B07" w:rsidP="00A309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090A">
        <w:t>7 мая 2015 года № 2</w:t>
      </w:r>
      <w:r w:rsidR="00A3090A">
        <w:t>8</w:t>
      </w:r>
      <w:r w:rsidR="00A3090A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AC07E8" w:rsidRDefault="00E4114A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конкурсной комиссии по проведению ежегодного конкурса среди муниципальных районов и городских округов в Республике Карелия на право проведения праздничных мероприятий, посвященных Дню Республики Карелия, утвержденной распоряжением Правительства Республики Карелия от 28 мая 2014 года № 291р-П (Собрание законодательства Республики Карелия</w:t>
      </w:r>
      <w:r w:rsidR="00AC07E8">
        <w:rPr>
          <w:szCs w:val="28"/>
        </w:rPr>
        <w:t>, 2014, № 5, ст. 876), с изменениями, внесенными распоряжением Правительства Республики Карелия от 5 декабря 2014 года № 759р-П, следующие</w:t>
      </w:r>
      <w:proofErr w:type="gramEnd"/>
      <w:r w:rsidR="00AC07E8">
        <w:rPr>
          <w:szCs w:val="28"/>
        </w:rPr>
        <w:t xml:space="preserve"> изменения:</w:t>
      </w:r>
    </w:p>
    <w:p w:rsidR="00CA2D01" w:rsidRDefault="00AC07E8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указать новую должность Баева В.Г. – заместитель Главы Республики Карелия по региональной политике, председатель комиссии;</w:t>
      </w:r>
      <w:r w:rsidR="00E4114A">
        <w:rPr>
          <w:szCs w:val="28"/>
        </w:rPr>
        <w:t xml:space="preserve">  </w:t>
      </w:r>
    </w:p>
    <w:p w:rsidR="00AA4823" w:rsidRDefault="00AA482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исключить из состава конкурсной комиссии Шабанова Ю.А.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090A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4823"/>
    <w:rsid w:val="00AA66DD"/>
    <w:rsid w:val="00AB0142"/>
    <w:rsid w:val="00AB125A"/>
    <w:rsid w:val="00AB3199"/>
    <w:rsid w:val="00AB7DDA"/>
    <w:rsid w:val="00AB7EE3"/>
    <w:rsid w:val="00AB7F28"/>
    <w:rsid w:val="00AC07E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114A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40A-4E1C-459D-8FC2-66C824B0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2015-02-20T14:13:00Z</cp:lastPrinted>
  <dcterms:created xsi:type="dcterms:W3CDTF">2015-05-05T11:22:00Z</dcterms:created>
  <dcterms:modified xsi:type="dcterms:W3CDTF">2015-05-07T12:15:00Z</dcterms:modified>
</cp:coreProperties>
</file>