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7B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E7BD5">
        <w:t>20 мая 2015 года № 3</w:t>
      </w:r>
      <w:r w:rsidR="00AE7BD5">
        <w:t>20</w:t>
      </w:r>
      <w:bookmarkStart w:id="0" w:name="_GoBack"/>
      <w:bookmarkEnd w:id="0"/>
      <w:r w:rsidR="00AE7BD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B34CCB">
        <w:rPr>
          <w:szCs w:val="28"/>
        </w:rPr>
        <w:t>Дополнительное с</w:t>
      </w:r>
      <w:r>
        <w:rPr>
          <w:szCs w:val="28"/>
        </w:rPr>
        <w:t xml:space="preserve">оглашение </w:t>
      </w:r>
      <w:r w:rsidR="004A6F92">
        <w:rPr>
          <w:szCs w:val="28"/>
        </w:rPr>
        <w:t xml:space="preserve">№ 1 к Соглашению о взаимодействии (сотрудничестве) </w:t>
      </w:r>
      <w:r>
        <w:rPr>
          <w:szCs w:val="28"/>
        </w:rPr>
        <w:t xml:space="preserve">между Правительством Республики Карелия и </w:t>
      </w:r>
      <w:r w:rsidR="004A6F92">
        <w:rPr>
          <w:szCs w:val="28"/>
        </w:rPr>
        <w:t>Федеральным фондом содействия развитию жилищного строительства от 1 декабря 2014 года № 2/С-30</w:t>
      </w:r>
      <w:r w:rsidR="00013D3A">
        <w:rPr>
          <w:szCs w:val="28"/>
        </w:rPr>
        <w:t>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6F92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5FD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BD5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4CCB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1BF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94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D019-9333-4CC3-8CCE-97BD7708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2015-05-19T06:55:00Z</cp:lastPrinted>
  <dcterms:created xsi:type="dcterms:W3CDTF">2015-05-19T06:56:00Z</dcterms:created>
  <dcterms:modified xsi:type="dcterms:W3CDTF">2015-05-20T08:37:00Z</dcterms:modified>
</cp:coreProperties>
</file>