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5D404A" w:rsidP="00EA3CF6">
      <w:pPr>
        <w:tabs>
          <w:tab w:val="left" w:pos="8931"/>
        </w:tabs>
        <w:ind w:right="424"/>
        <w:jc w:val="center"/>
        <w:rPr>
          <w:sz w:val="16"/>
        </w:rPr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065478" w:rsidRDefault="00065478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5D404A" w:rsidRDefault="008A2B07" w:rsidP="005D404A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5D404A">
        <w:t xml:space="preserve">24 июня 2015 года № </w:t>
      </w:r>
      <w:r w:rsidR="005D404A">
        <w:t>399</w:t>
      </w:r>
      <w:r w:rsidR="005D404A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C10B71" w:rsidRDefault="00C10B71" w:rsidP="002F6174">
      <w:pPr>
        <w:ind w:right="283" w:firstLine="567"/>
        <w:jc w:val="both"/>
        <w:rPr>
          <w:szCs w:val="28"/>
        </w:rPr>
      </w:pPr>
    </w:p>
    <w:p w:rsidR="00EB614B" w:rsidRDefault="002F6174" w:rsidP="002F6174">
      <w:pPr>
        <w:ind w:right="283" w:firstLine="567"/>
        <w:jc w:val="both"/>
        <w:rPr>
          <w:szCs w:val="28"/>
        </w:rPr>
      </w:pPr>
      <w:r>
        <w:rPr>
          <w:szCs w:val="28"/>
        </w:rPr>
        <w:t>В целях реализации поручения Президента Российской Федерации от 4 февраля 2015 года № 201-Пр и подготовки доклада о достижении исполнительными органами государственной власти Республики Карелия и органами местного самоуправления муниципальных образований в Республике Карелия</w:t>
      </w:r>
      <w:r w:rsidR="0032201F">
        <w:rPr>
          <w:szCs w:val="28"/>
        </w:rPr>
        <w:t xml:space="preserve"> целевых показателей, предусматриваемых соглашениями о предоставлении субсидий бюджетам субъектов Российской Федерации из федерального бюджета (далее – доклад):</w:t>
      </w:r>
    </w:p>
    <w:p w:rsidR="0032201F" w:rsidRDefault="0032201F" w:rsidP="002F6174">
      <w:pPr>
        <w:ind w:right="283" w:firstLine="567"/>
        <w:jc w:val="both"/>
        <w:rPr>
          <w:szCs w:val="28"/>
        </w:rPr>
      </w:pPr>
      <w:r>
        <w:rPr>
          <w:szCs w:val="28"/>
        </w:rPr>
        <w:t xml:space="preserve">1. Главным распорядителям средств бюджета Республики Карелия в части расходов бюджета Республики Карелия, источником финансового обеспечения которых являются субсидии из федерального бюджета             (далее – субсидии), обеспечить: </w:t>
      </w:r>
    </w:p>
    <w:p w:rsidR="00C10B71" w:rsidRDefault="00DF1FE4" w:rsidP="002F6174">
      <w:pPr>
        <w:ind w:right="283" w:firstLine="567"/>
        <w:jc w:val="both"/>
        <w:rPr>
          <w:szCs w:val="28"/>
        </w:rPr>
      </w:pPr>
      <w:r>
        <w:rPr>
          <w:szCs w:val="28"/>
        </w:rPr>
        <w:t xml:space="preserve">1) ежеквартальный (в </w:t>
      </w:r>
      <w:r>
        <w:rPr>
          <w:szCs w:val="28"/>
          <w:lang w:val="en-US"/>
        </w:rPr>
        <w:t>IV</w:t>
      </w:r>
      <w:r w:rsidRPr="00C10B71">
        <w:rPr>
          <w:szCs w:val="28"/>
        </w:rPr>
        <w:t xml:space="preserve"> </w:t>
      </w:r>
      <w:r>
        <w:rPr>
          <w:szCs w:val="28"/>
        </w:rPr>
        <w:t xml:space="preserve">квартале – ежемесячный) мониторинг </w:t>
      </w:r>
      <w:r w:rsidR="00C10B71">
        <w:rPr>
          <w:szCs w:val="28"/>
        </w:rPr>
        <w:t>достижения целевых показателей, предусматриваемых соглашениями с федеральными органами государственной власти о предоставлении субсидий бюджету Республики Карелия (далее – мониторинг, соглашение), в том числе по мероприятиям, осуществляемым органами местного самоуправления муниципальных образований в Республике Карелия;</w:t>
      </w:r>
    </w:p>
    <w:p w:rsidR="00C10B71" w:rsidRDefault="00C10B71" w:rsidP="002F6174">
      <w:pPr>
        <w:ind w:right="283" w:firstLine="567"/>
        <w:jc w:val="both"/>
        <w:rPr>
          <w:szCs w:val="28"/>
        </w:rPr>
      </w:pPr>
      <w:r>
        <w:rPr>
          <w:szCs w:val="28"/>
        </w:rPr>
        <w:t>2) представление ежеквартальной информации об исполнении условий соглашений и результатах мониторинга заместителям Главы Республики Карелия в соответствии с распределением компетенции и в Министерство финансов Республики Карелия в течение 10 дней после окончания отчетного периода;</w:t>
      </w:r>
    </w:p>
    <w:p w:rsidR="00C10B71" w:rsidRDefault="00C10B71" w:rsidP="002F6174">
      <w:pPr>
        <w:ind w:right="283" w:firstLine="567"/>
        <w:jc w:val="both"/>
        <w:rPr>
          <w:szCs w:val="28"/>
        </w:rPr>
      </w:pPr>
      <w:r>
        <w:rPr>
          <w:szCs w:val="28"/>
        </w:rPr>
        <w:t xml:space="preserve">3)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сроками заключения соглашений и подготовки документов для предоставления субсидий, установленными федеральными органами государственной власти.</w:t>
      </w:r>
    </w:p>
    <w:p w:rsidR="00DA28DE" w:rsidRDefault="00DA28DE" w:rsidP="002F6174">
      <w:pPr>
        <w:ind w:right="283" w:firstLine="567"/>
        <w:jc w:val="both"/>
        <w:rPr>
          <w:szCs w:val="28"/>
        </w:rPr>
      </w:pPr>
    </w:p>
    <w:p w:rsidR="00DA28DE" w:rsidRDefault="00DA28DE" w:rsidP="002F6174">
      <w:pPr>
        <w:ind w:right="283" w:firstLine="567"/>
        <w:jc w:val="both"/>
        <w:rPr>
          <w:szCs w:val="28"/>
        </w:rPr>
      </w:pPr>
    </w:p>
    <w:p w:rsidR="00DA28DE" w:rsidRDefault="00DA28DE" w:rsidP="00DA28DE">
      <w:pPr>
        <w:ind w:right="283"/>
        <w:jc w:val="center"/>
        <w:rPr>
          <w:sz w:val="24"/>
          <w:szCs w:val="24"/>
        </w:rPr>
      </w:pPr>
      <w:r w:rsidRPr="00DA28DE">
        <w:rPr>
          <w:sz w:val="24"/>
          <w:szCs w:val="24"/>
        </w:rPr>
        <w:lastRenderedPageBreak/>
        <w:t>2</w:t>
      </w:r>
    </w:p>
    <w:p w:rsidR="00DA28DE" w:rsidRPr="00DA28DE" w:rsidRDefault="00DA28DE" w:rsidP="00DA28DE">
      <w:pPr>
        <w:ind w:right="283"/>
        <w:jc w:val="center"/>
        <w:rPr>
          <w:sz w:val="24"/>
          <w:szCs w:val="24"/>
        </w:rPr>
      </w:pPr>
    </w:p>
    <w:p w:rsidR="0032201F" w:rsidRPr="00C10B71" w:rsidRDefault="00C10B71" w:rsidP="002F6174">
      <w:pPr>
        <w:ind w:right="283" w:firstLine="567"/>
        <w:jc w:val="both"/>
        <w:rPr>
          <w:szCs w:val="28"/>
        </w:rPr>
      </w:pPr>
      <w:r>
        <w:rPr>
          <w:szCs w:val="28"/>
        </w:rPr>
        <w:t xml:space="preserve">2. Министерству финансов Республики Карелия обеспечить подготовку и представление в Администрацию Главы Республики Карелия проекта доклада ежегодно до 25 июля и 25 января. </w:t>
      </w: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C10B71" w:rsidRDefault="00C10B71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C10B71" w:rsidRDefault="00C10B71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AD410E" w:rsidRDefault="00AD410E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294FD3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334870" w:rsidRDefault="00334870" w:rsidP="0056141B">
      <w:pPr>
        <w:tabs>
          <w:tab w:val="left" w:pos="8931"/>
        </w:tabs>
        <w:ind w:right="424"/>
        <w:rPr>
          <w:szCs w:val="28"/>
        </w:rPr>
      </w:pPr>
    </w:p>
    <w:p w:rsidR="00294FD3" w:rsidRDefault="00294FD3" w:rsidP="00334870">
      <w:pPr>
        <w:ind w:left="142" w:firstLine="4820"/>
        <w:rPr>
          <w:szCs w:val="28"/>
        </w:rPr>
      </w:pPr>
    </w:p>
    <w:p w:rsidR="00334870" w:rsidRDefault="00334870" w:rsidP="00334870">
      <w:pPr>
        <w:ind w:left="142" w:firstLine="4820"/>
        <w:rPr>
          <w:szCs w:val="28"/>
        </w:rPr>
      </w:pPr>
    </w:p>
    <w:sectPr w:rsidR="00334870" w:rsidSect="00DA28DE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4" w:right="850" w:bottom="1134" w:left="1701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478" w:rsidRDefault="00065478">
      <w:r>
        <w:separator/>
      </w:r>
    </w:p>
  </w:endnote>
  <w:endnote w:type="continuationSeparator" w:id="0">
    <w:p w:rsidR="00065478" w:rsidRDefault="00065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478" w:rsidRDefault="00065478">
      <w:r>
        <w:separator/>
      </w:r>
    </w:p>
  </w:footnote>
  <w:footnote w:type="continuationSeparator" w:id="0">
    <w:p w:rsidR="00065478" w:rsidRDefault="00065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B71" w:rsidRDefault="00C10B71">
    <w:pPr>
      <w:pStyle w:val="a6"/>
      <w:jc w:val="center"/>
    </w:pPr>
  </w:p>
  <w:p w:rsidR="00065478" w:rsidRDefault="0006547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6698307"/>
      <w:docPartObj>
        <w:docPartGallery w:val="Page Numbers (Top of Page)"/>
        <w:docPartUnique/>
      </w:docPartObj>
    </w:sdtPr>
    <w:sdtEndPr/>
    <w:sdtContent>
      <w:p w:rsidR="00065478" w:rsidRDefault="0006547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28DE">
          <w:rPr>
            <w:noProof/>
          </w:rPr>
          <w:t>1</w:t>
        </w:r>
        <w:r>
          <w:fldChar w:fldCharType="end"/>
        </w:r>
      </w:p>
    </w:sdtContent>
  </w:sdt>
  <w:p w:rsidR="00065478" w:rsidRDefault="0006547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21A65"/>
    <w:rsid w:val="000226D3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94FD3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6174"/>
    <w:rsid w:val="002F7896"/>
    <w:rsid w:val="00304DC0"/>
    <w:rsid w:val="00305F64"/>
    <w:rsid w:val="0030699A"/>
    <w:rsid w:val="00310177"/>
    <w:rsid w:val="0032201F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D404A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0B71"/>
    <w:rsid w:val="00C15714"/>
    <w:rsid w:val="00C52675"/>
    <w:rsid w:val="00C55070"/>
    <w:rsid w:val="00C632F9"/>
    <w:rsid w:val="00CA2D01"/>
    <w:rsid w:val="00CB5915"/>
    <w:rsid w:val="00CC41EC"/>
    <w:rsid w:val="00CC55A1"/>
    <w:rsid w:val="00CC5753"/>
    <w:rsid w:val="00CC731E"/>
    <w:rsid w:val="00CD732F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28DE"/>
    <w:rsid w:val="00DA33FE"/>
    <w:rsid w:val="00DA7DB5"/>
    <w:rsid w:val="00DB74FD"/>
    <w:rsid w:val="00DC53EA"/>
    <w:rsid w:val="00DD6630"/>
    <w:rsid w:val="00DE1DF5"/>
    <w:rsid w:val="00DF1FE4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CB92D-800D-41FF-A6BC-0B5CA740A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212</Words>
  <Characters>1723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7</cp:revision>
  <cp:lastPrinted>2015-05-28T11:26:00Z</cp:lastPrinted>
  <dcterms:created xsi:type="dcterms:W3CDTF">2015-06-19T11:43:00Z</dcterms:created>
  <dcterms:modified xsi:type="dcterms:W3CDTF">2015-06-25T07:43:00Z</dcterms:modified>
</cp:coreProperties>
</file>