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7476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7D1062B" wp14:editId="18E65FB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7476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74769">
        <w:t>4 июля 2015 года № 430р-П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4601B9" w:rsidRDefault="004601B9" w:rsidP="004601B9">
      <w:pPr>
        <w:ind w:right="283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муници</w:t>
      </w:r>
      <w:r w:rsidR="00435F30">
        <w:rPr>
          <w:szCs w:val="28"/>
        </w:rPr>
        <w:t>-</w:t>
      </w:r>
      <w:r>
        <w:rPr>
          <w:szCs w:val="28"/>
        </w:rPr>
        <w:t>пального</w:t>
      </w:r>
      <w:proofErr w:type="spellEnd"/>
      <w:r>
        <w:rPr>
          <w:szCs w:val="28"/>
        </w:rPr>
        <w:t xml:space="preserve"> района от 2 февраля 2015 года № 14 «Об утверждении перечня объектов государственной собственности Республики Карелия, </w:t>
      </w:r>
      <w:proofErr w:type="spellStart"/>
      <w:r>
        <w:rPr>
          <w:szCs w:val="28"/>
        </w:rPr>
        <w:t>предла</w:t>
      </w:r>
      <w:r w:rsidR="005E32DE">
        <w:rPr>
          <w:szCs w:val="28"/>
        </w:rPr>
        <w:t>-</w:t>
      </w:r>
      <w:r>
        <w:rPr>
          <w:szCs w:val="28"/>
        </w:rPr>
        <w:t>гаемых</w:t>
      </w:r>
      <w:proofErr w:type="spellEnd"/>
      <w:r>
        <w:rPr>
          <w:szCs w:val="28"/>
        </w:rPr>
        <w:t xml:space="preserve"> для передачи в муниципальную собственность </w:t>
      </w:r>
      <w:r w:rsidR="00435F30">
        <w:rPr>
          <w:szCs w:val="28"/>
        </w:rPr>
        <w:t xml:space="preserve">муниципального образования </w:t>
      </w:r>
      <w:proofErr w:type="spellStart"/>
      <w:r w:rsidR="00435F30">
        <w:rPr>
          <w:szCs w:val="28"/>
        </w:rPr>
        <w:t>Лоухский</w:t>
      </w:r>
      <w:proofErr w:type="spellEnd"/>
      <w:r w:rsidR="00435F30">
        <w:rPr>
          <w:szCs w:val="28"/>
        </w:rPr>
        <w:t xml:space="preserve"> </w:t>
      </w:r>
      <w:r>
        <w:rPr>
          <w:szCs w:val="28"/>
        </w:rPr>
        <w:t xml:space="preserve"> муниципальн</w:t>
      </w:r>
      <w:r w:rsidR="00435F30">
        <w:rPr>
          <w:szCs w:val="28"/>
        </w:rPr>
        <w:t>ый</w:t>
      </w:r>
      <w:r>
        <w:rPr>
          <w:szCs w:val="28"/>
        </w:rPr>
        <w:t xml:space="preserve"> район</w:t>
      </w:r>
      <w:r w:rsidR="00435F30">
        <w:rPr>
          <w:szCs w:val="28"/>
        </w:rPr>
        <w:t>»</w:t>
      </w:r>
      <w:r>
        <w:rPr>
          <w:szCs w:val="28"/>
        </w:rPr>
        <w:t xml:space="preserve">, в соответствии с </w:t>
      </w:r>
      <w:r w:rsidR="005E32DE">
        <w:rPr>
          <w:szCs w:val="28"/>
        </w:rPr>
        <w:t xml:space="preserve">              </w:t>
      </w:r>
      <w:r>
        <w:rPr>
          <w:szCs w:val="28"/>
        </w:rPr>
        <w:t>Законом Республики Карелия от 2 октября 1995 года 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 w:rsidR="00435F30"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 от бюджетного образовательного учреждения  </w:t>
      </w:r>
      <w:r w:rsidR="00435F30">
        <w:rPr>
          <w:szCs w:val="28"/>
        </w:rPr>
        <w:t xml:space="preserve">среднего профессионального образования (среднее </w:t>
      </w:r>
      <w:proofErr w:type="spellStart"/>
      <w:proofErr w:type="gramStart"/>
      <w:r w:rsidR="00435F30">
        <w:rPr>
          <w:szCs w:val="28"/>
        </w:rPr>
        <w:t>специаль</w:t>
      </w:r>
      <w:r w:rsidR="005E32DE">
        <w:rPr>
          <w:szCs w:val="28"/>
        </w:rPr>
        <w:t>-</w:t>
      </w:r>
      <w:r w:rsidR="00435F30">
        <w:rPr>
          <w:szCs w:val="28"/>
        </w:rPr>
        <w:t>ное</w:t>
      </w:r>
      <w:proofErr w:type="spellEnd"/>
      <w:proofErr w:type="gramEnd"/>
      <w:r w:rsidR="00435F30">
        <w:rPr>
          <w:szCs w:val="28"/>
        </w:rPr>
        <w:t xml:space="preserve"> учебное заведение) «Петрозаводский музыкальный колледж имени Карла </w:t>
      </w:r>
      <w:proofErr w:type="spellStart"/>
      <w:r w:rsidR="00435F30">
        <w:rPr>
          <w:szCs w:val="28"/>
        </w:rPr>
        <w:t>Эриковича</w:t>
      </w:r>
      <w:proofErr w:type="spellEnd"/>
      <w:r w:rsidR="00435F30">
        <w:rPr>
          <w:szCs w:val="28"/>
        </w:rPr>
        <w:t xml:space="preserve"> </w:t>
      </w:r>
      <w:proofErr w:type="spellStart"/>
      <w:r w:rsidR="00435F30">
        <w:rPr>
          <w:szCs w:val="28"/>
        </w:rPr>
        <w:t>Раутио</w:t>
      </w:r>
      <w:proofErr w:type="spellEnd"/>
      <w:r w:rsidR="00435F30">
        <w:rPr>
          <w:szCs w:val="28"/>
        </w:rPr>
        <w:t xml:space="preserve">» </w:t>
      </w:r>
      <w:r>
        <w:rPr>
          <w:szCs w:val="28"/>
        </w:rPr>
        <w:t xml:space="preserve">государственное имущество Республики Карелия согласно приложению к настоящему распоряжению. </w:t>
      </w:r>
    </w:p>
    <w:p w:rsidR="006D049C" w:rsidRDefault="004601B9" w:rsidP="00435F30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02460" w:rsidRDefault="006A5DA2" w:rsidP="0056141B">
      <w:pPr>
        <w:tabs>
          <w:tab w:val="left" w:pos="8931"/>
        </w:tabs>
        <w:ind w:right="424"/>
        <w:rPr>
          <w:szCs w:val="28"/>
        </w:rPr>
        <w:sectPr w:rsidR="00202460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6313D" w:rsidRDefault="0036313D" w:rsidP="0036313D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574769">
        <w:rPr>
          <w:color w:val="000000"/>
          <w:spacing w:val="-2"/>
          <w:szCs w:val="28"/>
        </w:rPr>
        <w:t>4 июля 2015 года № 430р-П</w:t>
      </w:r>
      <w:bookmarkStart w:id="0" w:name="_GoBack"/>
      <w:bookmarkEnd w:id="0"/>
    </w:p>
    <w:p w:rsidR="0036313D" w:rsidRDefault="0036313D" w:rsidP="0036313D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36313D" w:rsidRDefault="0036313D" w:rsidP="0036313D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36313D" w:rsidRDefault="0036313D" w:rsidP="0036313D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36313D" w:rsidRDefault="0036313D" w:rsidP="0036313D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36313D" w:rsidRDefault="0036313D" w:rsidP="0036313D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36313D" w:rsidRDefault="0036313D" w:rsidP="0036313D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в муниципальную собственность </w:t>
      </w:r>
      <w:proofErr w:type="spellStart"/>
      <w:r>
        <w:rPr>
          <w:color w:val="000000"/>
          <w:spacing w:val="-5"/>
          <w:szCs w:val="28"/>
        </w:rPr>
        <w:t>Лоухского</w:t>
      </w:r>
      <w:proofErr w:type="spellEnd"/>
      <w:r>
        <w:rPr>
          <w:color w:val="000000"/>
          <w:spacing w:val="-5"/>
          <w:szCs w:val="28"/>
        </w:rPr>
        <w:t xml:space="preserve"> муниципального района</w:t>
      </w:r>
    </w:p>
    <w:p w:rsidR="0036313D" w:rsidRDefault="0036313D" w:rsidP="0036313D">
      <w:pPr>
        <w:shd w:val="clear" w:color="auto" w:fill="FFFFFF"/>
        <w:jc w:val="center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44"/>
        <w:gridCol w:w="1701"/>
        <w:gridCol w:w="2125"/>
      </w:tblGrid>
      <w:tr w:rsidR="0036313D" w:rsidRPr="0036313D" w:rsidTr="003631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3D" w:rsidRPr="0036313D" w:rsidRDefault="0036313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313D">
              <w:rPr>
                <w:szCs w:val="28"/>
              </w:rPr>
              <w:t xml:space="preserve">№ </w:t>
            </w:r>
            <w:proofErr w:type="gramStart"/>
            <w:r w:rsidRPr="0036313D">
              <w:rPr>
                <w:szCs w:val="28"/>
              </w:rPr>
              <w:t>п</w:t>
            </w:r>
            <w:proofErr w:type="gramEnd"/>
            <w:r w:rsidRPr="0036313D">
              <w:rPr>
                <w:szCs w:val="28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3D" w:rsidRPr="0036313D" w:rsidRDefault="0036313D" w:rsidP="00FF3925">
            <w:pPr>
              <w:jc w:val="center"/>
              <w:rPr>
                <w:b/>
                <w:bCs/>
                <w:szCs w:val="28"/>
              </w:rPr>
            </w:pPr>
            <w:r w:rsidRPr="0036313D">
              <w:rPr>
                <w:szCs w:val="2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3D" w:rsidRPr="0036313D" w:rsidRDefault="0036313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313D">
              <w:rPr>
                <w:szCs w:val="28"/>
              </w:rPr>
              <w:t>Количество, штук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3D" w:rsidRPr="0036313D" w:rsidRDefault="0036313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313D">
              <w:rPr>
                <w:szCs w:val="28"/>
              </w:rPr>
              <w:t>Общая стоимость, рублей</w:t>
            </w:r>
          </w:p>
        </w:tc>
      </w:tr>
      <w:tr w:rsidR="0036313D" w:rsidRPr="00FF3925" w:rsidTr="0036313D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3D" w:rsidRPr="00FF3925" w:rsidRDefault="0036313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3925">
              <w:rPr>
                <w:szCs w:val="2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D" w:rsidRPr="00FF3925" w:rsidRDefault="00FF392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3925">
              <w:rPr>
                <w:szCs w:val="28"/>
              </w:rPr>
              <w:t>Баян готовый БН-56 «Тульская гармонь»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D" w:rsidRPr="00FF3925" w:rsidRDefault="00FF3925" w:rsidP="00FF39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3925">
              <w:rPr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D" w:rsidRPr="00FF3925" w:rsidRDefault="00FF3925" w:rsidP="00FF3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F3925">
              <w:rPr>
                <w:color w:val="000000"/>
                <w:szCs w:val="28"/>
              </w:rPr>
              <w:t>33600,27</w:t>
            </w:r>
          </w:p>
        </w:tc>
      </w:tr>
      <w:tr w:rsidR="00FF3925" w:rsidRPr="00FF3925" w:rsidTr="0036313D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25" w:rsidRPr="00FF3925" w:rsidRDefault="00FF39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3925">
              <w:rPr>
                <w:szCs w:val="2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25" w:rsidRPr="00FF3925" w:rsidRDefault="00FF3925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FF3925">
              <w:rPr>
                <w:szCs w:val="28"/>
              </w:rPr>
              <w:t>Гитара классическая</w:t>
            </w:r>
            <w:r>
              <w:rPr>
                <w:szCs w:val="28"/>
                <w:lang w:val="en-US"/>
              </w:rPr>
              <w:t xml:space="preserve"> Martinez FAC-503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25" w:rsidRPr="00FF3925" w:rsidRDefault="00FF3925" w:rsidP="00FF39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3925">
              <w:rPr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25" w:rsidRPr="00FF3925" w:rsidRDefault="00FF3925" w:rsidP="00FF3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F3925">
              <w:rPr>
                <w:color w:val="000000"/>
                <w:szCs w:val="28"/>
              </w:rPr>
              <w:t>17123,90</w:t>
            </w:r>
          </w:p>
        </w:tc>
      </w:tr>
      <w:tr w:rsidR="00FF3925" w:rsidRPr="00FF3925" w:rsidTr="0036313D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25" w:rsidRPr="00FF3925" w:rsidRDefault="00FF39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3925">
              <w:rPr>
                <w:szCs w:val="2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25" w:rsidRPr="00FF3925" w:rsidRDefault="00FF392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3925">
              <w:rPr>
                <w:szCs w:val="28"/>
              </w:rPr>
              <w:t xml:space="preserve">Пианино </w:t>
            </w:r>
            <w:proofErr w:type="spellStart"/>
            <w:r>
              <w:rPr>
                <w:szCs w:val="28"/>
                <w:lang w:val="en-US"/>
              </w:rPr>
              <w:t>Perzina</w:t>
            </w:r>
            <w:proofErr w:type="spellEnd"/>
            <w:r>
              <w:rPr>
                <w:szCs w:val="28"/>
                <w:lang w:val="en-US"/>
              </w:rPr>
              <w:t xml:space="preserve"> GP </w:t>
            </w:r>
            <w:r w:rsidRPr="00FF3925">
              <w:rPr>
                <w:szCs w:val="28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25" w:rsidRPr="00FF3925" w:rsidRDefault="00FF3925" w:rsidP="00FF39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3925">
              <w:rPr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25" w:rsidRPr="00FF3925" w:rsidRDefault="00FF3925" w:rsidP="00FF3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F3925">
              <w:rPr>
                <w:color w:val="000000"/>
                <w:szCs w:val="28"/>
              </w:rPr>
              <w:t>280000,00</w:t>
            </w:r>
          </w:p>
        </w:tc>
      </w:tr>
      <w:tr w:rsidR="00FF3925" w:rsidRPr="00FF3925" w:rsidTr="0036313D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25" w:rsidRPr="00FF3925" w:rsidRDefault="00FF39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3925">
              <w:rPr>
                <w:szCs w:val="2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25" w:rsidRPr="00FF3925" w:rsidRDefault="00FF392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3925">
              <w:rPr>
                <w:szCs w:val="28"/>
              </w:rPr>
              <w:t>Пианино</w:t>
            </w:r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Perzina</w:t>
            </w:r>
            <w:proofErr w:type="spellEnd"/>
            <w:r>
              <w:rPr>
                <w:szCs w:val="28"/>
                <w:lang w:val="en-US"/>
              </w:rPr>
              <w:t xml:space="preserve"> GP</w:t>
            </w:r>
            <w:r w:rsidRPr="00FF3925">
              <w:rPr>
                <w:szCs w:val="28"/>
              </w:rPr>
              <w:t xml:space="preserve"> -129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25" w:rsidRPr="00FF3925" w:rsidRDefault="00FF3925" w:rsidP="00FF39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3925">
              <w:rPr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25" w:rsidRPr="00FF3925" w:rsidRDefault="00FF3925" w:rsidP="00FF3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F3925">
              <w:rPr>
                <w:color w:val="000000"/>
                <w:szCs w:val="28"/>
              </w:rPr>
              <w:t>214213,67</w:t>
            </w:r>
          </w:p>
        </w:tc>
      </w:tr>
      <w:tr w:rsidR="00FF3925" w:rsidRPr="00FF3925" w:rsidTr="0036313D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25" w:rsidRPr="00FF3925" w:rsidRDefault="00FF39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25" w:rsidRPr="00FF3925" w:rsidRDefault="00FF392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3925"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25" w:rsidRPr="00FF3925" w:rsidRDefault="00FF3925" w:rsidP="00FF39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3925">
              <w:rPr>
                <w:szCs w:val="28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25" w:rsidRPr="00FF3925" w:rsidRDefault="00FF3925" w:rsidP="00FF3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F3925">
              <w:rPr>
                <w:color w:val="000000"/>
                <w:szCs w:val="28"/>
              </w:rPr>
              <w:t>544937,84</w:t>
            </w:r>
          </w:p>
        </w:tc>
      </w:tr>
    </w:tbl>
    <w:p w:rsidR="00294FD3" w:rsidRDefault="00294FD3" w:rsidP="0056141B">
      <w:pPr>
        <w:tabs>
          <w:tab w:val="left" w:pos="8931"/>
        </w:tabs>
        <w:ind w:right="424"/>
        <w:rPr>
          <w:szCs w:val="28"/>
        </w:rPr>
      </w:pP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FF3925" w:rsidP="00FF3925">
      <w:pPr>
        <w:ind w:left="142"/>
        <w:jc w:val="center"/>
        <w:rPr>
          <w:szCs w:val="28"/>
        </w:rPr>
      </w:pPr>
      <w:r>
        <w:rPr>
          <w:szCs w:val="28"/>
        </w:rPr>
        <w:t>_______________</w:t>
      </w: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2460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313D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35F30"/>
    <w:rsid w:val="00441C6B"/>
    <w:rsid w:val="00445A64"/>
    <w:rsid w:val="004601B9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74769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32DE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925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4EBC-8A19-4C89-B96D-A5EF3A33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2015-07-01T09:20:00Z</cp:lastPrinted>
  <dcterms:created xsi:type="dcterms:W3CDTF">2015-06-26T09:01:00Z</dcterms:created>
  <dcterms:modified xsi:type="dcterms:W3CDTF">2015-07-06T13:26:00Z</dcterms:modified>
</cp:coreProperties>
</file>