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29C" w:rsidRPr="003542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890326">
        <w:t>14 сентября 2015 года № 296</w:t>
      </w:r>
      <w:bookmarkStart w:id="0" w:name="_GoBack"/>
      <w:bookmarkEnd w:id="0"/>
      <w:r w:rsidR="00890326">
        <w:t>-П</w:t>
      </w:r>
    </w:p>
    <w:p w:rsidR="00307849" w:rsidRDefault="00307849" w:rsidP="00CF30B1">
      <w:pPr>
        <w:spacing w:before="12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0387E" w:rsidRDefault="0050387E" w:rsidP="000414D4">
      <w:pPr>
        <w:ind w:right="141"/>
        <w:jc w:val="center"/>
        <w:rPr>
          <w:b/>
          <w:szCs w:val="28"/>
        </w:rPr>
      </w:pPr>
      <w:r w:rsidRPr="00DB5884">
        <w:rPr>
          <w:b/>
          <w:szCs w:val="28"/>
        </w:rPr>
        <w:t>О внесении изменени</w:t>
      </w:r>
      <w:r w:rsidR="00BA7871">
        <w:rPr>
          <w:b/>
          <w:szCs w:val="28"/>
        </w:rPr>
        <w:t>й</w:t>
      </w:r>
      <w:r w:rsidRPr="00DB5884">
        <w:rPr>
          <w:b/>
          <w:szCs w:val="28"/>
        </w:rPr>
        <w:t xml:space="preserve"> в постановление Правительства </w:t>
      </w:r>
    </w:p>
    <w:p w:rsidR="0050387E" w:rsidRDefault="0050387E" w:rsidP="00CF30B1">
      <w:pPr>
        <w:spacing w:after="120"/>
        <w:ind w:right="141"/>
        <w:jc w:val="center"/>
        <w:rPr>
          <w:b/>
          <w:szCs w:val="28"/>
        </w:rPr>
      </w:pPr>
      <w:r w:rsidRPr="00DB5884">
        <w:rPr>
          <w:b/>
          <w:szCs w:val="28"/>
        </w:rPr>
        <w:t xml:space="preserve">Республики Карелия от </w:t>
      </w:r>
      <w:r>
        <w:rPr>
          <w:b/>
          <w:szCs w:val="28"/>
        </w:rPr>
        <w:t>2</w:t>
      </w:r>
      <w:r w:rsidRPr="00DB5884">
        <w:rPr>
          <w:b/>
          <w:szCs w:val="28"/>
        </w:rPr>
        <w:t>3 апреля 2015 года № 12</w:t>
      </w:r>
      <w:r>
        <w:rPr>
          <w:b/>
          <w:szCs w:val="28"/>
        </w:rPr>
        <w:t>8</w:t>
      </w:r>
      <w:r w:rsidRPr="00DB5884">
        <w:rPr>
          <w:b/>
          <w:szCs w:val="28"/>
        </w:rPr>
        <w:t>-П</w:t>
      </w:r>
    </w:p>
    <w:p w:rsidR="0050387E" w:rsidRDefault="0050387E" w:rsidP="000414D4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204947">
        <w:rPr>
          <w:b/>
          <w:szCs w:val="28"/>
        </w:rPr>
        <w:t>п</w:t>
      </w:r>
      <w:proofErr w:type="gramEnd"/>
      <w:r w:rsidRPr="00204947">
        <w:rPr>
          <w:b/>
          <w:szCs w:val="28"/>
        </w:rPr>
        <w:t xml:space="preserve"> о с т а н о в л я е т:</w:t>
      </w:r>
    </w:p>
    <w:p w:rsidR="005042CD" w:rsidRDefault="0050387E" w:rsidP="00CF30B1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85324E">
        <w:rPr>
          <w:szCs w:val="28"/>
        </w:rPr>
        <w:t xml:space="preserve">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85324E">
        <w:rPr>
          <w:szCs w:val="28"/>
        </w:rPr>
        <w:t>софинансирования</w:t>
      </w:r>
      <w:proofErr w:type="spellEnd"/>
      <w:r w:rsidR="0085324E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2015 год и на плановый период 2016 и 2017 годов</w:t>
      </w:r>
      <w:r w:rsidR="003D3033">
        <w:rPr>
          <w:szCs w:val="28"/>
        </w:rPr>
        <w:t>, утвержденный</w:t>
      </w:r>
      <w:r>
        <w:rPr>
          <w:szCs w:val="28"/>
        </w:rPr>
        <w:t xml:space="preserve"> постановлени</w:t>
      </w:r>
      <w:r w:rsidR="003D3033">
        <w:rPr>
          <w:szCs w:val="28"/>
        </w:rPr>
        <w:t>ем</w:t>
      </w:r>
      <w:r>
        <w:rPr>
          <w:szCs w:val="28"/>
        </w:rPr>
        <w:t xml:space="preserve"> Правительства Республики Карелия </w:t>
      </w:r>
      <w:r w:rsidR="004E7BA5">
        <w:rPr>
          <w:szCs w:val="28"/>
        </w:rPr>
        <w:br/>
      </w:r>
      <w:r>
        <w:rPr>
          <w:szCs w:val="28"/>
        </w:rPr>
        <w:t xml:space="preserve">от </w:t>
      </w:r>
      <w:r w:rsidR="003D3033">
        <w:rPr>
          <w:szCs w:val="28"/>
        </w:rPr>
        <w:t>2</w:t>
      </w:r>
      <w:r>
        <w:rPr>
          <w:szCs w:val="28"/>
        </w:rPr>
        <w:t>3 апреля 2015 года № 12</w:t>
      </w:r>
      <w:r w:rsidR="003D3033">
        <w:rPr>
          <w:szCs w:val="28"/>
        </w:rPr>
        <w:t>8</w:t>
      </w:r>
      <w:r>
        <w:rPr>
          <w:szCs w:val="28"/>
        </w:rPr>
        <w:t xml:space="preserve">-П </w:t>
      </w:r>
      <w:r w:rsidR="003E6C2E">
        <w:rPr>
          <w:szCs w:val="28"/>
        </w:rPr>
        <w:t>«Об утверждении</w:t>
      </w:r>
      <w:proofErr w:type="gramEnd"/>
      <w:r w:rsidR="003E6C2E">
        <w:rPr>
          <w:szCs w:val="28"/>
        </w:rPr>
        <w:t xml:space="preserve"> </w:t>
      </w:r>
      <w:proofErr w:type="gramStart"/>
      <w:r w:rsidR="004E0B43">
        <w:rPr>
          <w:szCs w:val="28"/>
        </w:rPr>
        <w:t>Переч</w:t>
      </w:r>
      <w:r w:rsidR="003E6C2E">
        <w:rPr>
          <w:szCs w:val="28"/>
        </w:rPr>
        <w:t>ня</w:t>
      </w:r>
      <w:r w:rsidR="004E0B43">
        <w:rPr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4E0B43">
        <w:rPr>
          <w:szCs w:val="28"/>
        </w:rPr>
        <w:t>софинансирования</w:t>
      </w:r>
      <w:proofErr w:type="spellEnd"/>
      <w:r w:rsidR="004E0B43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2015 год и на плановый период 2016 и 2017 годов</w:t>
      </w:r>
      <w:r w:rsidR="000414D4">
        <w:rPr>
          <w:szCs w:val="28"/>
        </w:rPr>
        <w:t>»</w:t>
      </w:r>
      <w:r w:rsidR="004E0B43">
        <w:rPr>
          <w:bCs/>
          <w:szCs w:val="28"/>
        </w:rPr>
        <w:t xml:space="preserve"> </w:t>
      </w:r>
      <w:r>
        <w:rPr>
          <w:bCs/>
          <w:szCs w:val="28"/>
        </w:rPr>
        <w:t>(</w:t>
      </w:r>
      <w:r>
        <w:rPr>
          <w:szCs w:val="28"/>
        </w:rPr>
        <w:t>Официальный интернет-портал правовой информации (</w:t>
      </w:r>
      <w:r w:rsidRPr="00E631BC">
        <w:rPr>
          <w:szCs w:val="28"/>
        </w:rPr>
        <w:t>www.pravo.gov.ru</w:t>
      </w:r>
      <w:r>
        <w:rPr>
          <w:szCs w:val="28"/>
        </w:rPr>
        <w:t xml:space="preserve">), </w:t>
      </w:r>
      <w:r w:rsidR="003D3033">
        <w:rPr>
          <w:szCs w:val="28"/>
        </w:rPr>
        <w:t>27</w:t>
      </w:r>
      <w:r>
        <w:rPr>
          <w:szCs w:val="28"/>
        </w:rPr>
        <w:t xml:space="preserve"> апреля 2015 года, № 1000201504</w:t>
      </w:r>
      <w:r w:rsidR="003D3033">
        <w:rPr>
          <w:szCs w:val="28"/>
        </w:rPr>
        <w:t>27</w:t>
      </w:r>
      <w:r>
        <w:rPr>
          <w:szCs w:val="28"/>
        </w:rPr>
        <w:t>000</w:t>
      </w:r>
      <w:r w:rsidR="003D3033">
        <w:rPr>
          <w:szCs w:val="28"/>
        </w:rPr>
        <w:t>7;</w:t>
      </w:r>
      <w:proofErr w:type="gramEnd"/>
      <w:r w:rsidR="003D3033">
        <w:rPr>
          <w:szCs w:val="28"/>
        </w:rPr>
        <w:t xml:space="preserve"> </w:t>
      </w:r>
      <w:r w:rsidR="004E7BA5">
        <w:rPr>
          <w:szCs w:val="28"/>
        </w:rPr>
        <w:t xml:space="preserve">                           </w:t>
      </w:r>
      <w:proofErr w:type="gramStart"/>
      <w:r w:rsidR="003D3033">
        <w:rPr>
          <w:szCs w:val="28"/>
        </w:rPr>
        <w:t>29 июня 2015 года, № 1000201506290008; 10 августа 2015 года,                        № 1000201508100005</w:t>
      </w:r>
      <w:r w:rsidR="00994408">
        <w:rPr>
          <w:szCs w:val="28"/>
        </w:rPr>
        <w:t>;</w:t>
      </w:r>
      <w:r w:rsidR="004E7BA5">
        <w:rPr>
          <w:szCs w:val="28"/>
        </w:rPr>
        <w:t xml:space="preserve"> 9 сентября 2015 года, № 1000201509090004</w:t>
      </w:r>
      <w:r>
        <w:rPr>
          <w:szCs w:val="28"/>
        </w:rPr>
        <w:t>)</w:t>
      </w:r>
      <w:r w:rsidR="003D3033">
        <w:rPr>
          <w:szCs w:val="28"/>
        </w:rPr>
        <w:t>,</w:t>
      </w:r>
      <w:proofErr w:type="gramEnd"/>
      <w:r>
        <w:rPr>
          <w:szCs w:val="28"/>
        </w:rPr>
        <w:t xml:space="preserve"> </w:t>
      </w:r>
      <w:r w:rsidR="005042CD">
        <w:rPr>
          <w:szCs w:val="28"/>
        </w:rPr>
        <w:t xml:space="preserve">следующие </w:t>
      </w:r>
      <w:r>
        <w:rPr>
          <w:szCs w:val="28"/>
        </w:rPr>
        <w:t>изменени</w:t>
      </w:r>
      <w:r w:rsidR="005042CD">
        <w:rPr>
          <w:szCs w:val="28"/>
        </w:rPr>
        <w:t>я:</w:t>
      </w:r>
    </w:p>
    <w:p w:rsidR="00CF30B1" w:rsidRPr="00CF30B1" w:rsidRDefault="00CF30B1" w:rsidP="00CF30B1">
      <w:pPr>
        <w:pStyle w:val="ac"/>
        <w:numPr>
          <w:ilvl w:val="0"/>
          <w:numId w:val="9"/>
        </w:numPr>
        <w:spacing w:after="120"/>
        <w:ind w:right="141"/>
        <w:jc w:val="both"/>
        <w:rPr>
          <w:szCs w:val="28"/>
        </w:rPr>
      </w:pPr>
      <w:r>
        <w:rPr>
          <w:szCs w:val="28"/>
        </w:rPr>
        <w:t>пункт 14 изложить в следующей редакции:</w:t>
      </w:r>
    </w:p>
    <w:tbl>
      <w:tblPr>
        <w:tblStyle w:val="af2"/>
        <w:tblW w:w="10065" w:type="dxa"/>
        <w:tblInd w:w="-176" w:type="dxa"/>
        <w:tblLayout w:type="fixed"/>
        <w:tblLook w:val="04A0"/>
      </w:tblPr>
      <w:tblGrid>
        <w:gridCol w:w="176"/>
        <w:gridCol w:w="250"/>
        <w:gridCol w:w="567"/>
        <w:gridCol w:w="1559"/>
        <w:gridCol w:w="1134"/>
        <w:gridCol w:w="3261"/>
        <w:gridCol w:w="708"/>
        <w:gridCol w:w="976"/>
        <w:gridCol w:w="17"/>
        <w:gridCol w:w="425"/>
        <w:gridCol w:w="425"/>
        <w:gridCol w:w="567"/>
      </w:tblGrid>
      <w:tr w:rsidR="00E42B73" w:rsidRPr="00DB0577" w:rsidTr="004E7BA5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033" w:rsidRPr="00DB0577" w:rsidRDefault="00CA2F8D" w:rsidP="003D3033">
            <w:pPr>
              <w:ind w:right="-1"/>
              <w:jc w:val="both"/>
              <w:rPr>
                <w:sz w:val="26"/>
                <w:szCs w:val="26"/>
              </w:rPr>
            </w:pPr>
            <w:r w:rsidRPr="00DB0577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D3033" w:rsidRPr="00DB0577" w:rsidRDefault="00CA2F8D" w:rsidP="00E42B73">
            <w:pPr>
              <w:ind w:right="-1"/>
              <w:jc w:val="both"/>
              <w:rPr>
                <w:sz w:val="26"/>
                <w:szCs w:val="26"/>
              </w:rPr>
            </w:pPr>
            <w:r w:rsidRPr="00DB0577">
              <w:rPr>
                <w:sz w:val="26"/>
                <w:szCs w:val="26"/>
              </w:rPr>
              <w:t>1</w:t>
            </w:r>
            <w:r w:rsidR="00E42B73">
              <w:rPr>
                <w:sz w:val="26"/>
                <w:szCs w:val="26"/>
              </w:rPr>
              <w:t>4</w:t>
            </w:r>
            <w:r w:rsidRPr="00DB0577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2B73" w:rsidRDefault="00E42B73" w:rsidP="00E42B73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</w:t>
            </w:r>
          </w:p>
          <w:p w:rsidR="003D3033" w:rsidRPr="00DB0577" w:rsidRDefault="00E42B73" w:rsidP="004E7BA5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мер, </w:t>
            </w:r>
            <w:proofErr w:type="spellStart"/>
            <w:r>
              <w:rPr>
                <w:sz w:val="26"/>
                <w:szCs w:val="26"/>
              </w:rPr>
              <w:t>преду-смотрен</w:t>
            </w:r>
            <w:r w:rsidR="004E7B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указа</w:t>
            </w:r>
            <w:r w:rsidR="004E7B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Прези</w:t>
            </w:r>
            <w:r w:rsidR="004E7B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дента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577" w:rsidRDefault="00DB0577" w:rsidP="003D3033">
            <w:pPr>
              <w:ind w:right="-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Минис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3D3033" w:rsidRPr="00DB0577" w:rsidRDefault="00DB0577" w:rsidP="004E7BA5">
            <w:pPr>
              <w:ind w:right="-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терство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образо-вания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Респуб-лики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D3033" w:rsidRPr="00DB0577" w:rsidRDefault="004F6A3A" w:rsidP="004E7BA5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7B7F58">
              <w:rPr>
                <w:sz w:val="26"/>
                <w:szCs w:val="26"/>
              </w:rPr>
              <w:t xml:space="preserve">минимальное целевое значение средней </w:t>
            </w:r>
            <w:proofErr w:type="spellStart"/>
            <w:proofErr w:type="gramStart"/>
            <w:r w:rsidR="007B7F58">
              <w:rPr>
                <w:sz w:val="26"/>
                <w:szCs w:val="26"/>
              </w:rPr>
              <w:t>заработ-ной</w:t>
            </w:r>
            <w:proofErr w:type="spellEnd"/>
            <w:proofErr w:type="gramEnd"/>
            <w:r w:rsidR="007B7F58">
              <w:rPr>
                <w:sz w:val="26"/>
                <w:szCs w:val="26"/>
              </w:rPr>
              <w:t xml:space="preserve"> </w:t>
            </w:r>
            <w:r w:rsidR="004E7BA5">
              <w:rPr>
                <w:sz w:val="26"/>
                <w:szCs w:val="26"/>
              </w:rPr>
              <w:t xml:space="preserve">платы педагогических работников </w:t>
            </w:r>
            <w:proofErr w:type="spellStart"/>
            <w:r w:rsidR="007B7F58">
              <w:rPr>
                <w:sz w:val="26"/>
                <w:szCs w:val="26"/>
              </w:rPr>
              <w:t>муниципаль</w:t>
            </w:r>
            <w:r w:rsidR="004E7BA5">
              <w:rPr>
                <w:sz w:val="26"/>
                <w:szCs w:val="26"/>
              </w:rPr>
              <w:t>-ных</w:t>
            </w:r>
            <w:proofErr w:type="spellEnd"/>
            <w:r w:rsidR="004E7BA5">
              <w:rPr>
                <w:sz w:val="26"/>
                <w:szCs w:val="26"/>
              </w:rPr>
              <w:t xml:space="preserve"> учреждений </w:t>
            </w:r>
            <w:proofErr w:type="spellStart"/>
            <w:r w:rsidR="007B7F58">
              <w:rPr>
                <w:sz w:val="26"/>
                <w:szCs w:val="26"/>
              </w:rPr>
              <w:t>дополни</w:t>
            </w:r>
            <w:r w:rsidR="004E7BA5">
              <w:rPr>
                <w:sz w:val="26"/>
                <w:szCs w:val="26"/>
              </w:rPr>
              <w:t>-</w:t>
            </w:r>
            <w:r w:rsidR="007B7F58">
              <w:rPr>
                <w:sz w:val="26"/>
                <w:szCs w:val="26"/>
              </w:rPr>
              <w:t>тельного</w:t>
            </w:r>
            <w:proofErr w:type="spellEnd"/>
            <w:r w:rsidR="007B7F58">
              <w:rPr>
                <w:sz w:val="26"/>
                <w:szCs w:val="26"/>
              </w:rPr>
              <w:t xml:space="preserve"> образования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3033" w:rsidRPr="00DB0577" w:rsidRDefault="003D3033" w:rsidP="00C07CED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3D3033" w:rsidRPr="00DB0577" w:rsidRDefault="003D3033" w:rsidP="00C07CED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</w:tcPr>
          <w:p w:rsidR="003D3033" w:rsidRPr="00DB0577" w:rsidRDefault="003D3033" w:rsidP="00C07CED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3033" w:rsidRPr="00DB0577" w:rsidRDefault="003D3033" w:rsidP="00C07CED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033" w:rsidRPr="00DB0577" w:rsidRDefault="003D3033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0025E2" w:rsidRPr="00DB0577" w:rsidTr="004E7BA5">
        <w:trPr>
          <w:gridBefore w:val="1"/>
          <w:wBefore w:w="176" w:type="dxa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025E2" w:rsidRPr="00DB0577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025E2" w:rsidRPr="00DB0577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25E2" w:rsidRDefault="004E7BA5" w:rsidP="00707077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Российской Федерации </w:t>
            </w:r>
            <w:r w:rsidR="000025E2">
              <w:rPr>
                <w:sz w:val="26"/>
                <w:szCs w:val="26"/>
              </w:rPr>
              <w:t xml:space="preserve">от 7 мая 2012 года № 597 «О </w:t>
            </w:r>
            <w:proofErr w:type="spellStart"/>
            <w:proofErr w:type="gramStart"/>
            <w:r w:rsidR="000025E2">
              <w:rPr>
                <w:sz w:val="26"/>
                <w:szCs w:val="26"/>
              </w:rPr>
              <w:t>мероприя-тиях</w:t>
            </w:r>
            <w:proofErr w:type="spellEnd"/>
            <w:proofErr w:type="gramEnd"/>
            <w:r w:rsidR="000025E2">
              <w:rPr>
                <w:sz w:val="26"/>
                <w:szCs w:val="26"/>
              </w:rPr>
              <w:t xml:space="preserve"> по реализации </w:t>
            </w:r>
            <w:proofErr w:type="spellStart"/>
            <w:r w:rsidR="000025E2">
              <w:rPr>
                <w:sz w:val="26"/>
                <w:szCs w:val="26"/>
              </w:rPr>
              <w:t>государст-венной</w:t>
            </w:r>
            <w:proofErr w:type="spellEnd"/>
            <w:r w:rsidR="000025E2">
              <w:rPr>
                <w:sz w:val="26"/>
                <w:szCs w:val="26"/>
              </w:rPr>
              <w:t xml:space="preserve"> социальной  политики» и от 1 июня 2012 года № 761 «О </w:t>
            </w:r>
            <w:proofErr w:type="spellStart"/>
            <w:r w:rsidR="000025E2">
              <w:rPr>
                <w:sz w:val="26"/>
                <w:szCs w:val="26"/>
              </w:rPr>
              <w:t>националь-ной</w:t>
            </w:r>
            <w:proofErr w:type="spellEnd"/>
            <w:r w:rsidR="000025E2">
              <w:rPr>
                <w:sz w:val="26"/>
                <w:szCs w:val="26"/>
              </w:rPr>
              <w:t xml:space="preserve"> </w:t>
            </w:r>
            <w:proofErr w:type="spellStart"/>
            <w:r w:rsidR="000025E2">
              <w:rPr>
                <w:sz w:val="26"/>
                <w:szCs w:val="26"/>
              </w:rPr>
              <w:t>страте-гии</w:t>
            </w:r>
            <w:proofErr w:type="spellEnd"/>
            <w:r w:rsidR="000025E2">
              <w:rPr>
                <w:sz w:val="26"/>
                <w:szCs w:val="26"/>
              </w:rPr>
              <w:t xml:space="preserve"> </w:t>
            </w:r>
            <w:proofErr w:type="spellStart"/>
            <w:r w:rsidR="000025E2">
              <w:rPr>
                <w:sz w:val="26"/>
                <w:szCs w:val="26"/>
              </w:rPr>
              <w:t>дейст-вий</w:t>
            </w:r>
            <w:proofErr w:type="spellEnd"/>
            <w:r w:rsidR="000025E2">
              <w:rPr>
                <w:sz w:val="26"/>
                <w:szCs w:val="26"/>
              </w:rPr>
              <w:t xml:space="preserve"> в </w:t>
            </w:r>
            <w:proofErr w:type="spellStart"/>
            <w:r w:rsidR="000025E2">
              <w:rPr>
                <w:sz w:val="26"/>
                <w:szCs w:val="26"/>
              </w:rPr>
              <w:t>инте-ресах</w:t>
            </w:r>
            <w:proofErr w:type="spellEnd"/>
            <w:r w:rsidR="000025E2">
              <w:rPr>
                <w:sz w:val="26"/>
                <w:szCs w:val="26"/>
              </w:rPr>
              <w:t xml:space="preserve"> детей на 2012-2017 годы»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90EDE" w:rsidRDefault="004E7BA5" w:rsidP="00707077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Каре-лия</w:t>
            </w:r>
            <w:proofErr w:type="spellEnd"/>
            <w:proofErr w:type="gramEnd"/>
            <w:r>
              <w:rPr>
                <w:sz w:val="26"/>
                <w:szCs w:val="26"/>
              </w:rPr>
              <w:t>,</w:t>
            </w:r>
          </w:p>
          <w:p w:rsidR="000025E2" w:rsidRDefault="000025E2" w:rsidP="00707077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Минис-терство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куль-туры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Респуб-лики</w:t>
            </w:r>
            <w:proofErr w:type="spellEnd"/>
            <w:r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590EDE" w:rsidRDefault="004E7BA5" w:rsidP="00590EDE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детей:</w:t>
            </w:r>
          </w:p>
          <w:p w:rsidR="000025E2" w:rsidRDefault="00590EDE" w:rsidP="00590EDE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</w:t>
            </w:r>
            <w:r w:rsidR="000025E2">
              <w:rPr>
                <w:sz w:val="26"/>
                <w:szCs w:val="26"/>
              </w:rPr>
              <w:t xml:space="preserve">муниципальных учреждениях, расположенных на территории </w:t>
            </w:r>
            <w:proofErr w:type="spellStart"/>
            <w:r w:rsidR="000025E2">
              <w:rPr>
                <w:sz w:val="26"/>
                <w:szCs w:val="26"/>
              </w:rPr>
              <w:t>Костомукш-ского</w:t>
            </w:r>
            <w:proofErr w:type="spellEnd"/>
            <w:r w:rsidR="000025E2">
              <w:rPr>
                <w:sz w:val="26"/>
                <w:szCs w:val="26"/>
              </w:rPr>
              <w:t xml:space="preserve"> городского округа, Беломорского, </w:t>
            </w:r>
            <w:proofErr w:type="spellStart"/>
            <w:r w:rsidR="000025E2">
              <w:rPr>
                <w:sz w:val="26"/>
                <w:szCs w:val="26"/>
              </w:rPr>
              <w:t>Калеваль-ского</w:t>
            </w:r>
            <w:proofErr w:type="spellEnd"/>
            <w:r w:rsidR="000025E2">
              <w:rPr>
                <w:sz w:val="26"/>
                <w:szCs w:val="26"/>
              </w:rPr>
              <w:t xml:space="preserve">, </w:t>
            </w:r>
            <w:proofErr w:type="spellStart"/>
            <w:r w:rsidR="000025E2">
              <w:rPr>
                <w:sz w:val="26"/>
                <w:szCs w:val="26"/>
              </w:rPr>
              <w:t>Кемского</w:t>
            </w:r>
            <w:proofErr w:type="spellEnd"/>
            <w:r w:rsidR="000025E2">
              <w:rPr>
                <w:sz w:val="26"/>
                <w:szCs w:val="26"/>
              </w:rPr>
              <w:t xml:space="preserve">, </w:t>
            </w:r>
            <w:proofErr w:type="spellStart"/>
            <w:r w:rsidR="000025E2">
              <w:rPr>
                <w:sz w:val="26"/>
                <w:szCs w:val="26"/>
              </w:rPr>
              <w:t>Лоу</w:t>
            </w:r>
            <w:proofErr w:type="gramStart"/>
            <w:r w:rsidR="000025E2">
              <w:rPr>
                <w:sz w:val="26"/>
                <w:szCs w:val="26"/>
              </w:rPr>
              <w:t>х</w:t>
            </w:r>
            <w:proofErr w:type="spellEnd"/>
            <w:r w:rsidR="000025E2">
              <w:rPr>
                <w:sz w:val="26"/>
                <w:szCs w:val="26"/>
              </w:rPr>
              <w:t>-</w:t>
            </w:r>
            <w:proofErr w:type="gramEnd"/>
            <w:r w:rsidR="000025E2">
              <w:rPr>
                <w:sz w:val="26"/>
                <w:szCs w:val="26"/>
              </w:rPr>
              <w:t xml:space="preserve"> </w:t>
            </w:r>
            <w:proofErr w:type="spellStart"/>
            <w:r w:rsidR="000025E2">
              <w:rPr>
                <w:sz w:val="26"/>
                <w:szCs w:val="26"/>
              </w:rPr>
              <w:t>ского</w:t>
            </w:r>
            <w:proofErr w:type="spellEnd"/>
            <w:r w:rsidR="000025E2">
              <w:rPr>
                <w:sz w:val="26"/>
                <w:szCs w:val="26"/>
              </w:rPr>
              <w:t xml:space="preserve"> муниципальных районов; 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590EDE" w:rsidRDefault="00590EDE" w:rsidP="007A4A05">
            <w:pPr>
              <w:ind w:right="-1"/>
              <w:jc w:val="center"/>
              <w:rPr>
                <w:sz w:val="26"/>
                <w:szCs w:val="26"/>
              </w:rPr>
            </w:pPr>
          </w:p>
          <w:p w:rsidR="000025E2" w:rsidRDefault="000025E2" w:rsidP="007A4A05">
            <w:pPr>
              <w:ind w:right="-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руб-лей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nil"/>
            </w:tcBorders>
          </w:tcPr>
          <w:p w:rsidR="00590EDE" w:rsidRDefault="00590EDE" w:rsidP="00C07CED">
            <w:pPr>
              <w:ind w:right="-1"/>
              <w:jc w:val="center"/>
              <w:rPr>
                <w:sz w:val="26"/>
                <w:szCs w:val="26"/>
              </w:rPr>
            </w:pPr>
          </w:p>
          <w:p w:rsidR="000025E2" w:rsidRDefault="000025E2" w:rsidP="00C07CE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590E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590EDE" w:rsidRDefault="00590EDE" w:rsidP="00C07CED">
            <w:pPr>
              <w:ind w:right="-1"/>
              <w:jc w:val="center"/>
              <w:rPr>
                <w:sz w:val="26"/>
                <w:szCs w:val="26"/>
              </w:rPr>
            </w:pPr>
          </w:p>
          <w:p w:rsidR="000025E2" w:rsidRDefault="000025E2" w:rsidP="00C07CE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0EDE" w:rsidRDefault="00590EDE" w:rsidP="00C07CED">
            <w:pPr>
              <w:ind w:right="-1"/>
              <w:jc w:val="center"/>
              <w:rPr>
                <w:sz w:val="26"/>
                <w:szCs w:val="26"/>
              </w:rPr>
            </w:pPr>
          </w:p>
          <w:p w:rsidR="000025E2" w:rsidRDefault="000025E2" w:rsidP="00C07CE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5E2" w:rsidRPr="00DB0577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0025E2" w:rsidRPr="00DB0577" w:rsidTr="004E7BA5">
        <w:trPr>
          <w:gridBefore w:val="1"/>
          <w:wBefore w:w="176" w:type="dxa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025E2" w:rsidRPr="00DB0577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0025E2" w:rsidRPr="00DB0577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025E2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025E2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25E2" w:rsidRDefault="000025E2" w:rsidP="0010578E">
            <w:proofErr w:type="gramStart"/>
            <w:r w:rsidRPr="00FB760A">
              <w:rPr>
                <w:sz w:val="26"/>
                <w:szCs w:val="26"/>
              </w:rPr>
              <w:t>в</w:t>
            </w:r>
            <w:proofErr w:type="gramEnd"/>
            <w:r w:rsidRPr="00FB760A">
              <w:rPr>
                <w:sz w:val="26"/>
                <w:szCs w:val="26"/>
              </w:rPr>
              <w:t xml:space="preserve"> муниципальных </w:t>
            </w:r>
            <w:proofErr w:type="spellStart"/>
            <w:r w:rsidRPr="00FB760A">
              <w:rPr>
                <w:sz w:val="26"/>
                <w:szCs w:val="26"/>
              </w:rPr>
              <w:t>учреж-дениях</w:t>
            </w:r>
            <w:proofErr w:type="spellEnd"/>
            <w:r w:rsidRPr="00FB760A">
              <w:rPr>
                <w:sz w:val="26"/>
                <w:szCs w:val="26"/>
              </w:rPr>
              <w:t xml:space="preserve">, расположенных на территории </w:t>
            </w:r>
            <w:proofErr w:type="spellStart"/>
            <w:r>
              <w:rPr>
                <w:sz w:val="26"/>
                <w:szCs w:val="26"/>
              </w:rPr>
              <w:t>Медвежьегор-ского</w:t>
            </w:r>
            <w:proofErr w:type="spellEnd"/>
            <w:r>
              <w:rPr>
                <w:sz w:val="26"/>
                <w:szCs w:val="26"/>
              </w:rPr>
              <w:t xml:space="preserve">, Муезерского, </w:t>
            </w:r>
            <w:proofErr w:type="spellStart"/>
            <w:r>
              <w:rPr>
                <w:sz w:val="26"/>
                <w:szCs w:val="26"/>
              </w:rPr>
              <w:t>Пудожского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Сегежского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FB760A">
              <w:rPr>
                <w:sz w:val="26"/>
                <w:szCs w:val="26"/>
              </w:rPr>
              <w:t xml:space="preserve">муниципальных районов;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25E2" w:rsidRDefault="000025E2" w:rsidP="00192959">
            <w:pPr>
              <w:ind w:right="-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руб-лей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0025E2" w:rsidRDefault="000025E2" w:rsidP="0010578E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22 984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25E2" w:rsidRDefault="000025E2" w:rsidP="0019295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0025E2" w:rsidRDefault="000025E2" w:rsidP="0019295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5E2" w:rsidRPr="00DB0577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0025E2" w:rsidRPr="00DB0577" w:rsidTr="004E7BA5">
        <w:trPr>
          <w:gridBefore w:val="1"/>
          <w:wBefore w:w="176" w:type="dxa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025E2" w:rsidRPr="00DB0577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0025E2" w:rsidRPr="00DB0577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025E2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025E2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25E2" w:rsidRDefault="000025E2" w:rsidP="0010578E">
            <w:proofErr w:type="gramStart"/>
            <w:r w:rsidRPr="00FB760A">
              <w:rPr>
                <w:sz w:val="26"/>
                <w:szCs w:val="26"/>
              </w:rPr>
              <w:t xml:space="preserve">в муниципальных </w:t>
            </w:r>
            <w:proofErr w:type="spellStart"/>
            <w:r w:rsidRPr="00FB760A">
              <w:rPr>
                <w:sz w:val="26"/>
                <w:szCs w:val="26"/>
              </w:rPr>
              <w:t>учреж-дениях</w:t>
            </w:r>
            <w:proofErr w:type="spellEnd"/>
            <w:r w:rsidRPr="00FB760A">
              <w:rPr>
                <w:sz w:val="26"/>
                <w:szCs w:val="26"/>
              </w:rPr>
              <w:t xml:space="preserve">, расположенных на территории </w:t>
            </w:r>
            <w:proofErr w:type="spellStart"/>
            <w:r>
              <w:rPr>
                <w:sz w:val="26"/>
                <w:szCs w:val="26"/>
              </w:rPr>
              <w:t>Петрозавод-ского</w:t>
            </w:r>
            <w:proofErr w:type="spellEnd"/>
            <w:r w:rsidRPr="00FB760A">
              <w:rPr>
                <w:sz w:val="26"/>
                <w:szCs w:val="26"/>
              </w:rPr>
              <w:t xml:space="preserve"> городского округа, </w:t>
            </w:r>
            <w:proofErr w:type="spellStart"/>
            <w:r>
              <w:rPr>
                <w:sz w:val="26"/>
                <w:szCs w:val="26"/>
              </w:rPr>
              <w:t>Кондопожского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Лахден-похского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Олонецкого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Питкярантского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Прионеж-ского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Пряжинского</w:t>
            </w:r>
            <w:proofErr w:type="spellEnd"/>
            <w:r>
              <w:rPr>
                <w:sz w:val="26"/>
                <w:szCs w:val="26"/>
              </w:rPr>
              <w:t xml:space="preserve">, Сортавальского, </w:t>
            </w:r>
            <w:proofErr w:type="spellStart"/>
            <w:r>
              <w:rPr>
                <w:sz w:val="26"/>
                <w:szCs w:val="26"/>
              </w:rPr>
              <w:t>Суоярв-ского</w:t>
            </w:r>
            <w:proofErr w:type="spellEnd"/>
            <w:r w:rsidRPr="00FB760A">
              <w:rPr>
                <w:sz w:val="26"/>
                <w:szCs w:val="26"/>
              </w:rPr>
              <w:t xml:space="preserve"> муниципальных районов; 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25E2" w:rsidRDefault="000025E2" w:rsidP="00192959">
            <w:pPr>
              <w:ind w:right="-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руб-лей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0025E2" w:rsidRDefault="000025E2" w:rsidP="00056408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21 069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25E2" w:rsidRDefault="000025E2" w:rsidP="0019295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0025E2" w:rsidRDefault="000025E2" w:rsidP="0019295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5E2" w:rsidRPr="00DB0577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0025E2" w:rsidRPr="00901C06" w:rsidTr="004E7BA5">
        <w:trPr>
          <w:gridBefore w:val="1"/>
          <w:wBefore w:w="176" w:type="dxa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025E2" w:rsidRPr="00901C06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0025E2" w:rsidRPr="00901C06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025E2" w:rsidRPr="00901C06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025E2" w:rsidRPr="00901C06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25E2" w:rsidRPr="00901C06" w:rsidRDefault="000025E2">
            <w:pPr>
              <w:rPr>
                <w:sz w:val="26"/>
                <w:szCs w:val="26"/>
              </w:rPr>
            </w:pPr>
            <w:r w:rsidRPr="00901C06">
              <w:rPr>
                <w:sz w:val="26"/>
                <w:szCs w:val="26"/>
              </w:rPr>
              <w:t>2) минимальное целевое значение средней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заработ-ной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платы работников муниципальных </w:t>
            </w:r>
            <w:proofErr w:type="spellStart"/>
            <w:r>
              <w:rPr>
                <w:sz w:val="26"/>
                <w:szCs w:val="26"/>
              </w:rPr>
              <w:t>учрежде-ний</w:t>
            </w:r>
            <w:proofErr w:type="spellEnd"/>
            <w:r>
              <w:rPr>
                <w:sz w:val="26"/>
                <w:szCs w:val="26"/>
              </w:rPr>
              <w:t xml:space="preserve"> культуры***: </w:t>
            </w:r>
            <w:r w:rsidRPr="00901C0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25E2" w:rsidRPr="00901C06" w:rsidRDefault="000025E2" w:rsidP="00192959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0025E2" w:rsidRPr="00901C06" w:rsidRDefault="000025E2" w:rsidP="00192959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25E2" w:rsidRPr="00901C06" w:rsidRDefault="000025E2" w:rsidP="00192959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0025E2" w:rsidRPr="00901C06" w:rsidRDefault="000025E2" w:rsidP="00192959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5E2" w:rsidRPr="00901C06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0025E2" w:rsidRPr="00DB0577" w:rsidTr="004E7BA5">
        <w:trPr>
          <w:gridBefore w:val="1"/>
          <w:wBefore w:w="176" w:type="dxa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025E2" w:rsidRPr="00DB0577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0025E2" w:rsidRPr="00DB0577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025E2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025E2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25E2" w:rsidRDefault="000025E2">
            <w:r w:rsidRPr="00FB760A">
              <w:rPr>
                <w:sz w:val="26"/>
                <w:szCs w:val="26"/>
              </w:rPr>
              <w:t xml:space="preserve">в муниципальных </w:t>
            </w:r>
            <w:proofErr w:type="spellStart"/>
            <w:r w:rsidRPr="00FB760A">
              <w:rPr>
                <w:sz w:val="26"/>
                <w:szCs w:val="26"/>
              </w:rPr>
              <w:t>учреж-дениях</w:t>
            </w:r>
            <w:proofErr w:type="spellEnd"/>
            <w:r w:rsidRPr="00FB760A">
              <w:rPr>
                <w:sz w:val="26"/>
                <w:szCs w:val="26"/>
              </w:rPr>
              <w:t xml:space="preserve">, расположенных на территории </w:t>
            </w:r>
            <w:proofErr w:type="spellStart"/>
            <w:r w:rsidRPr="00FB760A">
              <w:rPr>
                <w:sz w:val="26"/>
                <w:szCs w:val="26"/>
              </w:rPr>
              <w:t>Костомукш-ского</w:t>
            </w:r>
            <w:proofErr w:type="spellEnd"/>
            <w:r w:rsidRPr="00FB760A">
              <w:rPr>
                <w:sz w:val="26"/>
                <w:szCs w:val="26"/>
              </w:rPr>
              <w:t xml:space="preserve"> городского округа, Беломорского, </w:t>
            </w:r>
            <w:proofErr w:type="spellStart"/>
            <w:r w:rsidRPr="00FB760A">
              <w:rPr>
                <w:sz w:val="26"/>
                <w:szCs w:val="26"/>
              </w:rPr>
              <w:t>Калеваль-ского</w:t>
            </w:r>
            <w:proofErr w:type="spellEnd"/>
            <w:r w:rsidRPr="00FB760A">
              <w:rPr>
                <w:sz w:val="26"/>
                <w:szCs w:val="26"/>
              </w:rPr>
              <w:t xml:space="preserve">, </w:t>
            </w:r>
            <w:proofErr w:type="spellStart"/>
            <w:r w:rsidRPr="00FB760A">
              <w:rPr>
                <w:sz w:val="26"/>
                <w:szCs w:val="26"/>
              </w:rPr>
              <w:t>Кемского</w:t>
            </w:r>
            <w:proofErr w:type="spellEnd"/>
            <w:r w:rsidRPr="00FB760A">
              <w:rPr>
                <w:sz w:val="26"/>
                <w:szCs w:val="26"/>
              </w:rPr>
              <w:t xml:space="preserve">, </w:t>
            </w:r>
            <w:proofErr w:type="spellStart"/>
            <w:r w:rsidRPr="00FB760A">
              <w:rPr>
                <w:sz w:val="26"/>
                <w:szCs w:val="26"/>
              </w:rPr>
              <w:t>Лоу</w:t>
            </w:r>
            <w:proofErr w:type="gramStart"/>
            <w:r w:rsidRPr="00FB760A">
              <w:rPr>
                <w:sz w:val="26"/>
                <w:szCs w:val="26"/>
              </w:rPr>
              <w:t>х</w:t>
            </w:r>
            <w:proofErr w:type="spellEnd"/>
            <w:r w:rsidRPr="00FB760A">
              <w:rPr>
                <w:sz w:val="26"/>
                <w:szCs w:val="26"/>
              </w:rPr>
              <w:t>-</w:t>
            </w:r>
            <w:proofErr w:type="gramEnd"/>
            <w:r w:rsidRPr="00FB760A">
              <w:rPr>
                <w:sz w:val="26"/>
                <w:szCs w:val="26"/>
              </w:rPr>
              <w:t xml:space="preserve"> </w:t>
            </w:r>
            <w:proofErr w:type="spellStart"/>
            <w:r w:rsidRPr="00FB760A">
              <w:rPr>
                <w:sz w:val="26"/>
                <w:szCs w:val="26"/>
              </w:rPr>
              <w:t>ского</w:t>
            </w:r>
            <w:proofErr w:type="spellEnd"/>
            <w:r w:rsidRPr="00FB760A">
              <w:rPr>
                <w:sz w:val="26"/>
                <w:szCs w:val="26"/>
              </w:rPr>
              <w:t xml:space="preserve"> муниципальных районов;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25E2" w:rsidRDefault="000025E2" w:rsidP="00192959">
            <w:pPr>
              <w:ind w:right="-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руб-лей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0025E2" w:rsidRDefault="000025E2" w:rsidP="00CF30B1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21 795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25E2" w:rsidRDefault="000025E2" w:rsidP="0019295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0025E2" w:rsidRDefault="000025E2" w:rsidP="0019295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5E2" w:rsidRPr="00DB0577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0025E2" w:rsidRPr="00DB0577" w:rsidTr="004E7BA5">
        <w:trPr>
          <w:gridBefore w:val="1"/>
          <w:wBefore w:w="176" w:type="dxa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025E2" w:rsidRPr="00DB0577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0025E2" w:rsidRPr="00DB0577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025E2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025E2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0025E2" w:rsidRDefault="000025E2" w:rsidP="003F7508">
            <w:proofErr w:type="gramStart"/>
            <w:r w:rsidRPr="00FB760A">
              <w:rPr>
                <w:sz w:val="26"/>
                <w:szCs w:val="26"/>
              </w:rPr>
              <w:t>в</w:t>
            </w:r>
            <w:proofErr w:type="gramEnd"/>
            <w:r w:rsidRPr="00FB760A">
              <w:rPr>
                <w:sz w:val="26"/>
                <w:szCs w:val="26"/>
              </w:rPr>
              <w:t xml:space="preserve"> муниципальных </w:t>
            </w:r>
            <w:proofErr w:type="spellStart"/>
            <w:r w:rsidRPr="00FB760A">
              <w:rPr>
                <w:sz w:val="26"/>
                <w:szCs w:val="26"/>
              </w:rPr>
              <w:t>учреж-дениях</w:t>
            </w:r>
            <w:proofErr w:type="spellEnd"/>
            <w:r w:rsidRPr="00FB760A">
              <w:rPr>
                <w:sz w:val="26"/>
                <w:szCs w:val="26"/>
              </w:rPr>
              <w:t xml:space="preserve">, расположенных на территории </w:t>
            </w:r>
            <w:proofErr w:type="spellStart"/>
            <w:r>
              <w:rPr>
                <w:sz w:val="26"/>
                <w:szCs w:val="26"/>
              </w:rPr>
              <w:t>Медвежьегор-ского</w:t>
            </w:r>
            <w:proofErr w:type="spellEnd"/>
            <w:r>
              <w:rPr>
                <w:sz w:val="26"/>
                <w:szCs w:val="26"/>
              </w:rPr>
              <w:t xml:space="preserve">, Муезерского, </w:t>
            </w:r>
            <w:proofErr w:type="spellStart"/>
            <w:r>
              <w:rPr>
                <w:sz w:val="26"/>
                <w:szCs w:val="26"/>
              </w:rPr>
              <w:t>Пудожского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Сегежского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FB760A">
              <w:rPr>
                <w:sz w:val="26"/>
                <w:szCs w:val="26"/>
              </w:rPr>
              <w:t xml:space="preserve">муниципальных районов; 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025E2" w:rsidRDefault="000025E2" w:rsidP="00192959">
            <w:pPr>
              <w:ind w:right="-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руб-лей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</w:tcPr>
          <w:p w:rsidR="000025E2" w:rsidRDefault="000025E2" w:rsidP="0019295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17 832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025E2" w:rsidRDefault="000025E2" w:rsidP="0019295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25E2" w:rsidRDefault="000025E2" w:rsidP="0019295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5E2" w:rsidRPr="00DB0577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</w:tbl>
    <w:p w:rsidR="004B1B3D" w:rsidRDefault="004B1B3D"/>
    <w:p w:rsidR="004B1B3D" w:rsidRDefault="004B1B3D"/>
    <w:p w:rsidR="004B1B3D" w:rsidRDefault="004B1B3D"/>
    <w:tbl>
      <w:tblPr>
        <w:tblStyle w:val="af2"/>
        <w:tblW w:w="9889" w:type="dxa"/>
        <w:tblLayout w:type="fixed"/>
        <w:tblLook w:val="04A0"/>
      </w:tblPr>
      <w:tblGrid>
        <w:gridCol w:w="250"/>
        <w:gridCol w:w="567"/>
        <w:gridCol w:w="1559"/>
        <w:gridCol w:w="1134"/>
        <w:gridCol w:w="3261"/>
        <w:gridCol w:w="708"/>
        <w:gridCol w:w="993"/>
        <w:gridCol w:w="425"/>
        <w:gridCol w:w="425"/>
        <w:gridCol w:w="567"/>
      </w:tblGrid>
      <w:tr w:rsidR="000025E2" w:rsidRPr="00DB0577" w:rsidTr="00C75D3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025E2" w:rsidRPr="00DB0577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0025E2" w:rsidRPr="00DB0577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025E2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025E2" w:rsidRDefault="000025E2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025E2" w:rsidRDefault="000025E2" w:rsidP="003F7508">
            <w:proofErr w:type="gramStart"/>
            <w:r w:rsidRPr="00FB760A">
              <w:rPr>
                <w:sz w:val="26"/>
                <w:szCs w:val="26"/>
              </w:rPr>
              <w:t xml:space="preserve">в муниципальных </w:t>
            </w:r>
            <w:proofErr w:type="spellStart"/>
            <w:r w:rsidRPr="00FB760A">
              <w:rPr>
                <w:sz w:val="26"/>
                <w:szCs w:val="26"/>
              </w:rPr>
              <w:t>учреж-дениях</w:t>
            </w:r>
            <w:proofErr w:type="spellEnd"/>
            <w:r w:rsidRPr="00FB760A">
              <w:rPr>
                <w:sz w:val="26"/>
                <w:szCs w:val="26"/>
              </w:rPr>
              <w:t xml:space="preserve">, расположенных на территории </w:t>
            </w:r>
            <w:proofErr w:type="spellStart"/>
            <w:r>
              <w:rPr>
                <w:sz w:val="26"/>
                <w:szCs w:val="26"/>
              </w:rPr>
              <w:t>Петрозавод-ского</w:t>
            </w:r>
            <w:proofErr w:type="spellEnd"/>
            <w:r w:rsidRPr="00FB760A">
              <w:rPr>
                <w:sz w:val="26"/>
                <w:szCs w:val="26"/>
              </w:rPr>
              <w:t xml:space="preserve"> городского округа, </w:t>
            </w:r>
            <w:proofErr w:type="spellStart"/>
            <w:r>
              <w:rPr>
                <w:sz w:val="26"/>
                <w:szCs w:val="26"/>
              </w:rPr>
              <w:t>Кондопожского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Лахден-похского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Олонецкого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Питкярантского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Прионеж-ского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Пряжинского</w:t>
            </w:r>
            <w:proofErr w:type="spellEnd"/>
            <w:r>
              <w:rPr>
                <w:sz w:val="26"/>
                <w:szCs w:val="26"/>
              </w:rPr>
              <w:t xml:space="preserve">, Сортавальского, </w:t>
            </w:r>
            <w:proofErr w:type="spellStart"/>
            <w:r>
              <w:rPr>
                <w:sz w:val="26"/>
                <w:szCs w:val="26"/>
              </w:rPr>
              <w:t>Суоярв-ского</w:t>
            </w:r>
            <w:proofErr w:type="spellEnd"/>
            <w:r w:rsidRPr="00FB760A">
              <w:rPr>
                <w:sz w:val="26"/>
                <w:szCs w:val="26"/>
              </w:rPr>
              <w:t xml:space="preserve"> муниципальных районов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025E2" w:rsidRDefault="000025E2" w:rsidP="00192959">
            <w:pPr>
              <w:ind w:right="-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руб-лей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025E2" w:rsidRDefault="000025E2" w:rsidP="0019295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16 346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025E2" w:rsidRDefault="000025E2" w:rsidP="0019295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0025E2" w:rsidRDefault="000025E2" w:rsidP="0019295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25E2" w:rsidRPr="00DB0577" w:rsidRDefault="000025E2" w:rsidP="00FC0052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  <w:r w:rsidR="00FC0052">
              <w:rPr>
                <w:sz w:val="26"/>
                <w:szCs w:val="26"/>
              </w:rPr>
              <w:t>;</w:t>
            </w:r>
          </w:p>
        </w:tc>
      </w:tr>
    </w:tbl>
    <w:p w:rsidR="003D3033" w:rsidRDefault="003D3033" w:rsidP="003D3033">
      <w:pPr>
        <w:ind w:right="-1" w:firstLine="567"/>
        <w:jc w:val="both"/>
        <w:rPr>
          <w:szCs w:val="28"/>
        </w:rPr>
      </w:pPr>
    </w:p>
    <w:p w:rsidR="00B02337" w:rsidRPr="00FC0052" w:rsidRDefault="00FC0052" w:rsidP="00FC0052">
      <w:pPr>
        <w:pStyle w:val="ac"/>
        <w:numPr>
          <w:ilvl w:val="0"/>
          <w:numId w:val="9"/>
        </w:numPr>
        <w:jc w:val="both"/>
        <w:rPr>
          <w:szCs w:val="28"/>
        </w:rPr>
      </w:pPr>
      <w:r w:rsidRPr="00FC0052">
        <w:rPr>
          <w:szCs w:val="28"/>
        </w:rPr>
        <w:t>дополнить сноску абзацем следующего содержания:</w:t>
      </w:r>
    </w:p>
    <w:p w:rsidR="00FC0052" w:rsidRPr="00FC0052" w:rsidRDefault="00FC0052" w:rsidP="00FC0052">
      <w:pPr>
        <w:ind w:firstLine="567"/>
        <w:jc w:val="both"/>
        <w:rPr>
          <w:szCs w:val="28"/>
        </w:rPr>
      </w:pPr>
      <w:r w:rsidRPr="00FC0052">
        <w:rPr>
          <w:szCs w:val="28"/>
        </w:rPr>
        <w:t>«*** В 2015 году минимальное целевое значение средней заработной платы работников муниципальных учреждений культуры указывается за второе полугодие 2015 года</w:t>
      </w:r>
      <w:proofErr w:type="gramStart"/>
      <w:r w:rsidRPr="00FC0052">
        <w:rPr>
          <w:szCs w:val="28"/>
        </w:rPr>
        <w:t>.».</w:t>
      </w:r>
      <w:proofErr w:type="gramEnd"/>
    </w:p>
    <w:p w:rsidR="00FC0052" w:rsidRDefault="00FC0052" w:rsidP="00FC0052">
      <w:pPr>
        <w:ind w:left="567"/>
        <w:jc w:val="both"/>
        <w:rPr>
          <w:sz w:val="26"/>
          <w:szCs w:val="26"/>
        </w:rPr>
      </w:pPr>
    </w:p>
    <w:p w:rsidR="00FC0052" w:rsidRPr="00FC0052" w:rsidRDefault="00FC0052" w:rsidP="00FC0052">
      <w:pPr>
        <w:ind w:left="567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4E480B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132598"/>
      <w:docPartObj>
        <w:docPartGallery w:val="Page Numbers (Top of Page)"/>
        <w:docPartUnique/>
      </w:docPartObj>
    </w:sdtPr>
    <w:sdtContent>
      <w:p w:rsidR="00B32680" w:rsidRDefault="0035429C">
        <w:pPr>
          <w:pStyle w:val="a7"/>
          <w:jc w:val="center"/>
        </w:pPr>
        <w:r>
          <w:fldChar w:fldCharType="begin"/>
        </w:r>
        <w:r w:rsidR="00B32680">
          <w:instrText>PAGE   \* MERGEFORMAT</w:instrText>
        </w:r>
        <w:r>
          <w:fldChar w:fldCharType="separate"/>
        </w:r>
        <w:r w:rsidR="00BA7871">
          <w:rPr>
            <w:noProof/>
          </w:rPr>
          <w:t>3</w:t>
        </w:r>
        <w:r>
          <w:fldChar w:fldCharType="end"/>
        </w:r>
      </w:p>
    </w:sdtContent>
  </w:sdt>
  <w:p w:rsidR="00B32680" w:rsidRDefault="00B3268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6B91030"/>
    <w:multiLevelType w:val="hybridMultilevel"/>
    <w:tmpl w:val="31C82E8A"/>
    <w:lvl w:ilvl="0" w:tplc="7082C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D44A8B"/>
    <w:multiLevelType w:val="hybridMultilevel"/>
    <w:tmpl w:val="21120168"/>
    <w:lvl w:ilvl="0" w:tplc="C5E0BA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25E2"/>
    <w:rsid w:val="00012E50"/>
    <w:rsid w:val="000306BC"/>
    <w:rsid w:val="0003591E"/>
    <w:rsid w:val="000414D4"/>
    <w:rsid w:val="00056408"/>
    <w:rsid w:val="00067D81"/>
    <w:rsid w:val="0007217A"/>
    <w:rsid w:val="000729CC"/>
    <w:rsid w:val="00083A50"/>
    <w:rsid w:val="000C4274"/>
    <w:rsid w:val="000D32E1"/>
    <w:rsid w:val="000E0EA4"/>
    <w:rsid w:val="000F4138"/>
    <w:rsid w:val="00103C69"/>
    <w:rsid w:val="0010578E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5429C"/>
    <w:rsid w:val="0038487A"/>
    <w:rsid w:val="003970D7"/>
    <w:rsid w:val="003C4D42"/>
    <w:rsid w:val="003C6BBF"/>
    <w:rsid w:val="003D3033"/>
    <w:rsid w:val="003E164F"/>
    <w:rsid w:val="003E6C2E"/>
    <w:rsid w:val="003E6EA6"/>
    <w:rsid w:val="004623A3"/>
    <w:rsid w:val="004653C9"/>
    <w:rsid w:val="00465C76"/>
    <w:rsid w:val="004731EA"/>
    <w:rsid w:val="004A24AD"/>
    <w:rsid w:val="004A298D"/>
    <w:rsid w:val="004B1B3D"/>
    <w:rsid w:val="004C5199"/>
    <w:rsid w:val="004D445C"/>
    <w:rsid w:val="004E0B43"/>
    <w:rsid w:val="004E2056"/>
    <w:rsid w:val="004E480B"/>
    <w:rsid w:val="004E7BA5"/>
    <w:rsid w:val="004F6A3A"/>
    <w:rsid w:val="0050387E"/>
    <w:rsid w:val="005042CD"/>
    <w:rsid w:val="00531C23"/>
    <w:rsid w:val="00533557"/>
    <w:rsid w:val="00574808"/>
    <w:rsid w:val="00585757"/>
    <w:rsid w:val="00590EDE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077"/>
    <w:rsid w:val="007072B5"/>
    <w:rsid w:val="00726286"/>
    <w:rsid w:val="00756C1D"/>
    <w:rsid w:val="00757706"/>
    <w:rsid w:val="007705AD"/>
    <w:rsid w:val="007771A7"/>
    <w:rsid w:val="007979F6"/>
    <w:rsid w:val="007A3C13"/>
    <w:rsid w:val="007A4A05"/>
    <w:rsid w:val="007B7F58"/>
    <w:rsid w:val="007C2C1F"/>
    <w:rsid w:val="007C7486"/>
    <w:rsid w:val="008333C2"/>
    <w:rsid w:val="00834249"/>
    <w:rsid w:val="0085324E"/>
    <w:rsid w:val="008573B7"/>
    <w:rsid w:val="00860B53"/>
    <w:rsid w:val="00884F2A"/>
    <w:rsid w:val="00890326"/>
    <w:rsid w:val="008A1AF8"/>
    <w:rsid w:val="008A3180"/>
    <w:rsid w:val="008D37C2"/>
    <w:rsid w:val="00901C06"/>
    <w:rsid w:val="00927C66"/>
    <w:rsid w:val="00961BBC"/>
    <w:rsid w:val="00994408"/>
    <w:rsid w:val="009D2DE2"/>
    <w:rsid w:val="009E192A"/>
    <w:rsid w:val="00A12DE8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2680"/>
    <w:rsid w:val="00B378FE"/>
    <w:rsid w:val="00B62F7E"/>
    <w:rsid w:val="00B74F90"/>
    <w:rsid w:val="00B86ED4"/>
    <w:rsid w:val="00B901D8"/>
    <w:rsid w:val="00BA1074"/>
    <w:rsid w:val="00BA52E2"/>
    <w:rsid w:val="00BA7871"/>
    <w:rsid w:val="00BB2941"/>
    <w:rsid w:val="00BD2EB2"/>
    <w:rsid w:val="00BD593B"/>
    <w:rsid w:val="00C0029F"/>
    <w:rsid w:val="00C07CED"/>
    <w:rsid w:val="00C24172"/>
    <w:rsid w:val="00C26937"/>
    <w:rsid w:val="00C311EB"/>
    <w:rsid w:val="00C846B0"/>
    <w:rsid w:val="00C92BA5"/>
    <w:rsid w:val="00C941B2"/>
    <w:rsid w:val="00C95FDB"/>
    <w:rsid w:val="00C97F75"/>
    <w:rsid w:val="00CA2F8D"/>
    <w:rsid w:val="00CA3156"/>
    <w:rsid w:val="00CB3FDE"/>
    <w:rsid w:val="00CC1D45"/>
    <w:rsid w:val="00CE0D98"/>
    <w:rsid w:val="00CF001D"/>
    <w:rsid w:val="00CF30B1"/>
    <w:rsid w:val="00CF5812"/>
    <w:rsid w:val="00D22F40"/>
    <w:rsid w:val="00D42F13"/>
    <w:rsid w:val="00D44722"/>
    <w:rsid w:val="00DB0577"/>
    <w:rsid w:val="00DB1696"/>
    <w:rsid w:val="00DB34EF"/>
    <w:rsid w:val="00DC600E"/>
    <w:rsid w:val="00DF3DAD"/>
    <w:rsid w:val="00E356BC"/>
    <w:rsid w:val="00E4256C"/>
    <w:rsid w:val="00E42B73"/>
    <w:rsid w:val="00E754EB"/>
    <w:rsid w:val="00E775CF"/>
    <w:rsid w:val="00EA0821"/>
    <w:rsid w:val="00EC4208"/>
    <w:rsid w:val="00ED69B7"/>
    <w:rsid w:val="00ED6C2A"/>
    <w:rsid w:val="00EF51D4"/>
    <w:rsid w:val="00F12451"/>
    <w:rsid w:val="00F15EC6"/>
    <w:rsid w:val="00F22809"/>
    <w:rsid w:val="00F258A0"/>
    <w:rsid w:val="00F27FDD"/>
    <w:rsid w:val="00F349EF"/>
    <w:rsid w:val="00F51E2B"/>
    <w:rsid w:val="00F9326B"/>
    <w:rsid w:val="00FA61CF"/>
    <w:rsid w:val="00FB1831"/>
    <w:rsid w:val="00FC0052"/>
    <w:rsid w:val="00FC01B9"/>
    <w:rsid w:val="00FC3012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3D3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B3268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3268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BDFF-9B11-46B0-8A8A-553CDBBA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422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29</cp:revision>
  <cp:lastPrinted>2015-09-11T09:20:00Z</cp:lastPrinted>
  <dcterms:created xsi:type="dcterms:W3CDTF">2015-09-03T07:24:00Z</dcterms:created>
  <dcterms:modified xsi:type="dcterms:W3CDTF">2015-09-16T07:01:00Z</dcterms:modified>
</cp:coreProperties>
</file>