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345D23"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065478" w:rsidRDefault="00065478" w:rsidP="005B6246">
                  <w:pPr>
                    <w:jc w:val="center"/>
                    <w:rPr>
                      <w:szCs w:val="28"/>
                    </w:rPr>
                  </w:pPr>
                </w:p>
              </w:txbxContent>
            </v:textbox>
          </v:shape>
        </w:pict>
      </w:r>
      <w:r w:rsidR="00B538F7">
        <w:rPr>
          <w:noProof/>
        </w:rPr>
        <w:drawing>
          <wp:inline distT="0" distB="0" distL="0" distR="0" wp14:anchorId="0DFFED68" wp14:editId="2E4375AA">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345D23">
      <w:pPr>
        <w:tabs>
          <w:tab w:val="left" w:pos="8931"/>
        </w:tabs>
        <w:spacing w:before="240"/>
        <w:ind w:right="424"/>
        <w:jc w:val="center"/>
      </w:pPr>
      <w:r>
        <w:t>от</w:t>
      </w:r>
      <w:r w:rsidR="00345D23">
        <w:t xml:space="preserve"> 11 сентября 2015 года № 567р-П</w:t>
      </w:r>
    </w:p>
    <w:p w:rsidR="00D8044B" w:rsidRDefault="008A2B07" w:rsidP="00EA3CF6">
      <w:pPr>
        <w:tabs>
          <w:tab w:val="left" w:pos="8931"/>
        </w:tabs>
        <w:spacing w:before="240" w:after="120"/>
        <w:ind w:right="424"/>
        <w:jc w:val="center"/>
      </w:pPr>
      <w:r>
        <w:t xml:space="preserve">г. Петрозаводск </w:t>
      </w:r>
    </w:p>
    <w:p w:rsidR="003D1E63" w:rsidRDefault="007D2542" w:rsidP="007D2542">
      <w:pPr>
        <w:shd w:val="clear" w:color="auto" w:fill="FFFFFF"/>
        <w:spacing w:line="322" w:lineRule="exact"/>
        <w:ind w:right="283" w:firstLine="696"/>
        <w:jc w:val="both"/>
        <w:rPr>
          <w:color w:val="000000"/>
          <w:spacing w:val="-2"/>
          <w:szCs w:val="28"/>
        </w:rPr>
      </w:pPr>
      <w:r>
        <w:rPr>
          <w:color w:val="000000"/>
          <w:spacing w:val="-2"/>
          <w:szCs w:val="28"/>
        </w:rPr>
        <w:t xml:space="preserve"> </w:t>
      </w:r>
    </w:p>
    <w:p w:rsidR="00F9207C" w:rsidRDefault="00F9207C" w:rsidP="00F9207C">
      <w:pPr>
        <w:ind w:right="424" w:firstLine="709"/>
        <w:jc w:val="both"/>
        <w:rPr>
          <w:szCs w:val="28"/>
        </w:rPr>
      </w:pPr>
      <w:r>
        <w:rPr>
          <w:szCs w:val="28"/>
        </w:rPr>
        <w:t xml:space="preserve">В целях реализации </w:t>
      </w:r>
      <w:r w:rsidRPr="000572EE">
        <w:rPr>
          <w:szCs w:val="28"/>
        </w:rPr>
        <w:t>Стратегии противодействия экстремизму в Российской Федерации до 2025 года</w:t>
      </w:r>
      <w:r>
        <w:rPr>
          <w:szCs w:val="28"/>
        </w:rPr>
        <w:t xml:space="preserve">, </w:t>
      </w:r>
      <w:r>
        <w:t>разработки мер по выявлению и устранению факторов, способствующих возникновению и распространению идеологии экстремизма и терроризма</w:t>
      </w:r>
      <w:r>
        <w:rPr>
          <w:szCs w:val="28"/>
        </w:rPr>
        <w:t xml:space="preserve"> в Республике Карелия:</w:t>
      </w:r>
    </w:p>
    <w:p w:rsidR="00F9207C" w:rsidRDefault="00F9207C" w:rsidP="00F9207C">
      <w:pPr>
        <w:pStyle w:val="ConsPlusTitle"/>
        <w:widowControl/>
        <w:ind w:right="355" w:firstLine="709"/>
        <w:jc w:val="both"/>
        <w:rPr>
          <w:rFonts w:ascii="Times New Roman" w:hAnsi="Times New Roman" w:cs="Times New Roman"/>
          <w:b w:val="0"/>
          <w:sz w:val="28"/>
          <w:szCs w:val="28"/>
        </w:rPr>
      </w:pPr>
      <w:r w:rsidRPr="00CE57FD">
        <w:rPr>
          <w:rFonts w:ascii="Times New Roman" w:hAnsi="Times New Roman" w:cs="Times New Roman"/>
          <w:b w:val="0"/>
          <w:sz w:val="28"/>
          <w:szCs w:val="28"/>
        </w:rPr>
        <w:t xml:space="preserve">1. Утвердить прилагаемые </w:t>
      </w:r>
      <w:r>
        <w:rPr>
          <w:rFonts w:ascii="Times New Roman" w:hAnsi="Times New Roman" w:cs="Times New Roman"/>
          <w:b w:val="0"/>
          <w:bCs w:val="0"/>
          <w:sz w:val="28"/>
          <w:szCs w:val="28"/>
        </w:rPr>
        <w:t>Комплексные</w:t>
      </w:r>
      <w:r w:rsidRPr="00CE57FD">
        <w:rPr>
          <w:rFonts w:ascii="Times New Roman" w:hAnsi="Times New Roman" w:cs="Times New Roman"/>
          <w:b w:val="0"/>
          <w:bCs w:val="0"/>
          <w:sz w:val="28"/>
          <w:szCs w:val="28"/>
        </w:rPr>
        <w:t xml:space="preserve"> мер</w:t>
      </w:r>
      <w:r>
        <w:rPr>
          <w:rFonts w:ascii="Times New Roman" w:hAnsi="Times New Roman" w:cs="Times New Roman"/>
          <w:b w:val="0"/>
          <w:bCs w:val="0"/>
          <w:sz w:val="28"/>
          <w:szCs w:val="28"/>
        </w:rPr>
        <w:t>ы</w:t>
      </w:r>
      <w:r w:rsidRPr="00CE57FD">
        <w:rPr>
          <w:rFonts w:ascii="Times New Roman" w:hAnsi="Times New Roman" w:cs="Times New Roman"/>
          <w:b w:val="0"/>
          <w:bCs w:val="0"/>
          <w:sz w:val="28"/>
          <w:szCs w:val="28"/>
        </w:rPr>
        <w:t xml:space="preserve"> </w:t>
      </w:r>
      <w:r w:rsidRPr="00CE57FD">
        <w:rPr>
          <w:rFonts w:ascii="Times New Roman" w:hAnsi="Times New Roman" w:cs="Times New Roman"/>
          <w:b w:val="0"/>
          <w:sz w:val="28"/>
          <w:szCs w:val="28"/>
        </w:rPr>
        <w:t xml:space="preserve">по </w:t>
      </w:r>
      <w:r w:rsidRPr="00C030D4">
        <w:rPr>
          <w:rFonts w:ascii="Times New Roman" w:hAnsi="Times New Roman" w:cs="Times New Roman"/>
          <w:b w:val="0"/>
          <w:sz w:val="28"/>
          <w:szCs w:val="28"/>
        </w:rPr>
        <w:t xml:space="preserve">реализации Стратегии противодействия экстремизму в Российской Федерации </w:t>
      </w:r>
      <w:r w:rsidR="00E603AF">
        <w:rPr>
          <w:rFonts w:ascii="Times New Roman" w:hAnsi="Times New Roman" w:cs="Times New Roman"/>
          <w:b w:val="0"/>
          <w:sz w:val="28"/>
          <w:szCs w:val="28"/>
        </w:rPr>
        <w:br/>
      </w:r>
      <w:r w:rsidRPr="00C030D4">
        <w:rPr>
          <w:rFonts w:ascii="Times New Roman" w:hAnsi="Times New Roman" w:cs="Times New Roman"/>
          <w:b w:val="0"/>
          <w:sz w:val="28"/>
          <w:szCs w:val="28"/>
        </w:rPr>
        <w:t xml:space="preserve">до 2025 года на территории Республики Карелия </w:t>
      </w:r>
      <w:r w:rsidRPr="005F1672">
        <w:rPr>
          <w:rFonts w:ascii="Times New Roman" w:hAnsi="Times New Roman" w:cs="Times New Roman"/>
          <w:b w:val="0"/>
          <w:sz w:val="28"/>
          <w:szCs w:val="28"/>
        </w:rPr>
        <w:t>в 2016-2018 годах (далее – Комплексные меры).</w:t>
      </w:r>
    </w:p>
    <w:p w:rsidR="00F9207C" w:rsidRPr="005D3EDA" w:rsidRDefault="00F9207C" w:rsidP="00F9207C">
      <w:pPr>
        <w:pStyle w:val="ConsPlusTitle"/>
        <w:widowControl/>
        <w:ind w:right="355"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proofErr w:type="gramStart"/>
      <w:r w:rsidRPr="005D3EDA">
        <w:rPr>
          <w:rFonts w:ascii="Times New Roman" w:hAnsi="Times New Roman" w:cs="Times New Roman"/>
          <w:b w:val="0"/>
          <w:sz w:val="28"/>
          <w:szCs w:val="28"/>
        </w:rPr>
        <w:t xml:space="preserve">Органам исполнительной власти Республики Карелия, территориальным органам федеральных органов исполнительной власти (по согласованию), </w:t>
      </w:r>
      <w:r w:rsidR="0073087D">
        <w:rPr>
          <w:rFonts w:ascii="Times New Roman" w:hAnsi="Times New Roman" w:cs="Times New Roman"/>
          <w:b w:val="0"/>
          <w:sz w:val="28"/>
          <w:szCs w:val="28"/>
        </w:rPr>
        <w:t>являющимся исполнителями К</w:t>
      </w:r>
      <w:r w:rsidR="00E603AF">
        <w:rPr>
          <w:rFonts w:ascii="Times New Roman" w:hAnsi="Times New Roman" w:cs="Times New Roman"/>
          <w:b w:val="0"/>
          <w:sz w:val="28"/>
          <w:szCs w:val="28"/>
        </w:rPr>
        <w:t xml:space="preserve">омплексных мер, </w:t>
      </w:r>
      <w:r w:rsidRPr="005D3EDA">
        <w:rPr>
          <w:rFonts w:ascii="Times New Roman" w:hAnsi="Times New Roman" w:cs="Times New Roman"/>
          <w:b w:val="0"/>
          <w:sz w:val="28"/>
          <w:szCs w:val="28"/>
        </w:rPr>
        <w:t xml:space="preserve">органам местного самоуправления муниципальных образований в Республике Карелия и общественным объединениям Республики Карелия (по </w:t>
      </w:r>
      <w:r>
        <w:rPr>
          <w:rFonts w:ascii="Times New Roman" w:hAnsi="Times New Roman" w:cs="Times New Roman"/>
          <w:b w:val="0"/>
          <w:sz w:val="28"/>
          <w:szCs w:val="28"/>
        </w:rPr>
        <w:t>согласованию) ежегодно до 25 июля и 25 января</w:t>
      </w:r>
      <w:r w:rsidRPr="005D3EDA">
        <w:rPr>
          <w:rFonts w:ascii="Times New Roman" w:hAnsi="Times New Roman" w:cs="Times New Roman"/>
          <w:b w:val="0"/>
          <w:sz w:val="28"/>
          <w:szCs w:val="28"/>
        </w:rPr>
        <w:t xml:space="preserve"> направлять</w:t>
      </w:r>
      <w:r w:rsidRPr="005D3EDA">
        <w:rPr>
          <w:rFonts w:ascii="Times New Roman" w:hAnsi="Times New Roman" w:cs="Times New Roman"/>
          <w:sz w:val="28"/>
          <w:szCs w:val="28"/>
        </w:rPr>
        <w:t xml:space="preserve"> </w:t>
      </w:r>
      <w:r w:rsidRPr="00AB70D6">
        <w:rPr>
          <w:rFonts w:ascii="Times New Roman" w:hAnsi="Times New Roman" w:cs="Times New Roman"/>
          <w:b w:val="0"/>
          <w:sz w:val="28"/>
          <w:szCs w:val="28"/>
        </w:rPr>
        <w:t>в</w:t>
      </w:r>
      <w:r>
        <w:rPr>
          <w:rFonts w:ascii="Times New Roman" w:hAnsi="Times New Roman" w:cs="Times New Roman"/>
          <w:sz w:val="28"/>
          <w:szCs w:val="28"/>
        </w:rPr>
        <w:t xml:space="preserve"> </w:t>
      </w:r>
      <w:r w:rsidRPr="005D3EDA">
        <w:rPr>
          <w:rFonts w:ascii="Times New Roman" w:hAnsi="Times New Roman" w:cs="Times New Roman"/>
          <w:b w:val="0"/>
          <w:sz w:val="28"/>
          <w:szCs w:val="28"/>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свед</w:t>
      </w:r>
      <w:r>
        <w:rPr>
          <w:rFonts w:ascii="Times New Roman" w:hAnsi="Times New Roman" w:cs="Times New Roman"/>
          <w:b w:val="0"/>
          <w:sz w:val="28"/>
          <w:szCs w:val="28"/>
        </w:rPr>
        <w:t>е</w:t>
      </w:r>
      <w:r w:rsidRPr="005D3EDA">
        <w:rPr>
          <w:rFonts w:ascii="Times New Roman" w:hAnsi="Times New Roman" w:cs="Times New Roman"/>
          <w:b w:val="0"/>
          <w:sz w:val="28"/>
          <w:szCs w:val="28"/>
        </w:rPr>
        <w:t>ния о реализации</w:t>
      </w:r>
      <w:proofErr w:type="gramEnd"/>
      <w:r w:rsidRPr="005D3EDA">
        <w:rPr>
          <w:rFonts w:ascii="Times New Roman" w:hAnsi="Times New Roman" w:cs="Times New Roman"/>
          <w:b w:val="0"/>
          <w:sz w:val="28"/>
          <w:szCs w:val="28"/>
        </w:rPr>
        <w:t xml:space="preserve"> Комплексных мер.</w:t>
      </w:r>
    </w:p>
    <w:p w:rsidR="00F9207C" w:rsidRDefault="00F9207C" w:rsidP="00F9207C">
      <w:pPr>
        <w:ind w:right="424" w:firstLine="709"/>
        <w:jc w:val="both"/>
        <w:rPr>
          <w:szCs w:val="28"/>
        </w:rPr>
      </w:pPr>
      <w:r>
        <w:rPr>
          <w:szCs w:val="28"/>
        </w:rPr>
        <w:t xml:space="preserve">3. Контроль за исполнением Комплексных мер возложить </w:t>
      </w:r>
      <w:proofErr w:type="gramStart"/>
      <w:r>
        <w:rPr>
          <w:szCs w:val="28"/>
        </w:rPr>
        <w:t>на</w:t>
      </w:r>
      <w:proofErr w:type="gramEnd"/>
      <w:r>
        <w:rPr>
          <w:szCs w:val="28"/>
        </w:rPr>
        <w:t xml:space="preserve"> Министра Республики Карелия по вопросам национальной политики, связям с общественными, религиозными объединениями и средствами массовой информации Манина А.А.</w:t>
      </w:r>
    </w:p>
    <w:p w:rsidR="00F9207C" w:rsidRDefault="00F9207C" w:rsidP="00F9207C">
      <w:pPr>
        <w:ind w:right="424"/>
        <w:jc w:val="both"/>
        <w:rPr>
          <w:szCs w:val="28"/>
        </w:rPr>
      </w:pPr>
    </w:p>
    <w:p w:rsidR="00736419" w:rsidRDefault="00736419" w:rsidP="00ED2954">
      <w:pPr>
        <w:tabs>
          <w:tab w:val="left" w:pos="8931"/>
        </w:tabs>
        <w:ind w:right="424"/>
        <w:rPr>
          <w:szCs w:val="28"/>
        </w:rPr>
      </w:pPr>
      <w:r>
        <w:rPr>
          <w:szCs w:val="28"/>
        </w:rPr>
        <w:t xml:space="preserve">           Глава</w:t>
      </w:r>
    </w:p>
    <w:p w:rsidR="00294FD3"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p w:rsidR="00334870" w:rsidRDefault="00334870" w:rsidP="0056141B">
      <w:pPr>
        <w:tabs>
          <w:tab w:val="left" w:pos="8931"/>
        </w:tabs>
        <w:ind w:right="424"/>
        <w:rPr>
          <w:szCs w:val="28"/>
        </w:rPr>
      </w:pPr>
    </w:p>
    <w:p w:rsidR="00294FD3" w:rsidRDefault="00294FD3" w:rsidP="00334870">
      <w:pPr>
        <w:ind w:left="142" w:firstLine="4820"/>
        <w:rPr>
          <w:szCs w:val="28"/>
        </w:rPr>
      </w:pPr>
    </w:p>
    <w:p w:rsidR="00F9207C" w:rsidRDefault="00F9207C" w:rsidP="00334870">
      <w:pPr>
        <w:ind w:left="142" w:firstLine="4820"/>
        <w:rPr>
          <w:szCs w:val="28"/>
        </w:rPr>
        <w:sectPr w:rsidR="00F9207C" w:rsidSect="00E603AF">
          <w:headerReference w:type="default" r:id="rId10"/>
          <w:footerReference w:type="even" r:id="rId11"/>
          <w:footerReference w:type="default" r:id="rId12"/>
          <w:headerReference w:type="first" r:id="rId13"/>
          <w:pgSz w:w="11906" w:h="16838"/>
          <w:pgMar w:top="1134" w:right="850" w:bottom="1134" w:left="1701" w:header="708" w:footer="708" w:gutter="0"/>
          <w:pgNumType w:start="1"/>
          <w:cols w:space="708"/>
          <w:titlePg/>
          <w:docGrid w:linePitch="381"/>
        </w:sectPr>
      </w:pPr>
    </w:p>
    <w:p w:rsidR="00F9207C" w:rsidRDefault="0073087D" w:rsidP="00266A01">
      <w:pPr>
        <w:ind w:firstLine="9072"/>
      </w:pPr>
      <w:r>
        <w:lastRenderedPageBreak/>
        <w:t>Утверждены</w:t>
      </w:r>
    </w:p>
    <w:p w:rsidR="00E603AF" w:rsidRDefault="00F9207C" w:rsidP="00266A01">
      <w:pPr>
        <w:ind w:firstLine="9072"/>
      </w:pPr>
      <w:r>
        <w:t xml:space="preserve">распоряжением Правительства </w:t>
      </w:r>
    </w:p>
    <w:p w:rsidR="00F9207C" w:rsidRDefault="00F9207C" w:rsidP="00266A01">
      <w:pPr>
        <w:ind w:firstLine="9072"/>
      </w:pPr>
      <w:r>
        <w:t>Республики Карелия</w:t>
      </w:r>
    </w:p>
    <w:p w:rsidR="00F9207C" w:rsidRDefault="00F9207C" w:rsidP="00E603AF">
      <w:pPr>
        <w:ind w:firstLine="9072"/>
      </w:pPr>
      <w:r>
        <w:t xml:space="preserve">от </w:t>
      </w:r>
      <w:r w:rsidR="00345D23">
        <w:t>11 сентября 2015 года № 567р-П</w:t>
      </w:r>
      <w:bookmarkStart w:id="0" w:name="_GoBack"/>
      <w:bookmarkEnd w:id="0"/>
    </w:p>
    <w:p w:rsidR="00F9207C" w:rsidRDefault="00F9207C" w:rsidP="00F9207C">
      <w:pPr>
        <w:pStyle w:val="ConsPlusTitle"/>
        <w:widowControl/>
        <w:jc w:val="center"/>
        <w:rPr>
          <w:rFonts w:ascii="Times New Roman" w:hAnsi="Times New Roman" w:cs="Times New Roman"/>
          <w:bCs w:val="0"/>
          <w:sz w:val="28"/>
          <w:szCs w:val="28"/>
        </w:rPr>
      </w:pPr>
    </w:p>
    <w:p w:rsidR="00F9207C" w:rsidRDefault="00F9207C" w:rsidP="00F9207C">
      <w:pPr>
        <w:pStyle w:val="ConsPlusTitle"/>
        <w:widowControl/>
        <w:spacing w:line="360" w:lineRule="auto"/>
        <w:jc w:val="center"/>
        <w:rPr>
          <w:rFonts w:ascii="Times New Roman" w:hAnsi="Times New Roman" w:cs="Times New Roman"/>
          <w:bCs w:val="0"/>
          <w:sz w:val="28"/>
          <w:szCs w:val="28"/>
        </w:rPr>
      </w:pPr>
      <w:r>
        <w:rPr>
          <w:rFonts w:ascii="Times New Roman" w:hAnsi="Times New Roman" w:cs="Times New Roman"/>
          <w:bCs w:val="0"/>
          <w:sz w:val="28"/>
          <w:szCs w:val="28"/>
        </w:rPr>
        <w:t>КОМПЛЕКСНЫЕ МЕРЫ</w:t>
      </w:r>
    </w:p>
    <w:p w:rsidR="00F9207C" w:rsidRPr="00E603AF" w:rsidRDefault="00F9207C" w:rsidP="00F9207C">
      <w:pPr>
        <w:pStyle w:val="ConsPlusTitle"/>
        <w:widowControl/>
        <w:jc w:val="center"/>
        <w:rPr>
          <w:rFonts w:ascii="Times New Roman" w:hAnsi="Times New Roman" w:cs="Times New Roman"/>
          <w:b w:val="0"/>
          <w:sz w:val="28"/>
          <w:szCs w:val="28"/>
        </w:rPr>
      </w:pPr>
      <w:r w:rsidRPr="00E603AF">
        <w:rPr>
          <w:rFonts w:ascii="Times New Roman" w:hAnsi="Times New Roman" w:cs="Times New Roman"/>
          <w:b w:val="0"/>
          <w:sz w:val="28"/>
          <w:szCs w:val="28"/>
        </w:rPr>
        <w:t xml:space="preserve">по реализации Стратегии противодействия экстремизму в Российской Федерации до 2025 года </w:t>
      </w:r>
    </w:p>
    <w:p w:rsidR="00F9207C" w:rsidRPr="00E603AF" w:rsidRDefault="00F9207C" w:rsidP="00F9207C">
      <w:pPr>
        <w:pStyle w:val="ConsPlusTitle"/>
        <w:widowControl/>
        <w:jc w:val="center"/>
        <w:rPr>
          <w:rFonts w:ascii="Times New Roman" w:hAnsi="Times New Roman" w:cs="Times New Roman"/>
          <w:b w:val="0"/>
          <w:bCs w:val="0"/>
          <w:sz w:val="28"/>
          <w:szCs w:val="28"/>
        </w:rPr>
      </w:pPr>
      <w:r w:rsidRPr="00E603AF">
        <w:rPr>
          <w:rFonts w:ascii="Times New Roman" w:hAnsi="Times New Roman" w:cs="Times New Roman"/>
          <w:b w:val="0"/>
          <w:sz w:val="28"/>
          <w:szCs w:val="28"/>
        </w:rPr>
        <w:t>на территории Республики Карелия в 2016-2018 годах</w:t>
      </w:r>
    </w:p>
    <w:p w:rsidR="00F9207C" w:rsidRDefault="00F9207C" w:rsidP="00F9207C"/>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9207C" w:rsidTr="0073087D">
        <w:trPr>
          <w:tblHeader/>
        </w:trPr>
        <w:tc>
          <w:tcPr>
            <w:tcW w:w="567" w:type="dxa"/>
            <w:tcBorders>
              <w:top w:val="single" w:sz="4" w:space="0" w:color="auto"/>
              <w:left w:val="single" w:sz="4" w:space="0" w:color="auto"/>
              <w:bottom w:val="single" w:sz="4" w:space="0" w:color="auto"/>
              <w:right w:val="single" w:sz="4" w:space="0" w:color="auto"/>
            </w:tcBorders>
            <w:hideMark/>
          </w:tcPr>
          <w:p w:rsidR="00F9207C" w:rsidRPr="00E603AF" w:rsidRDefault="00F9207C" w:rsidP="00CC6614">
            <w:pPr>
              <w:widowControl w:val="0"/>
              <w:autoSpaceDE w:val="0"/>
              <w:autoSpaceDN w:val="0"/>
              <w:adjustRightInd w:val="0"/>
              <w:jc w:val="center"/>
              <w:rPr>
                <w:sz w:val="24"/>
                <w:szCs w:val="24"/>
              </w:rPr>
            </w:pPr>
            <w:r w:rsidRPr="00E603AF">
              <w:rPr>
                <w:sz w:val="24"/>
                <w:szCs w:val="24"/>
              </w:rPr>
              <w:t>№</w:t>
            </w:r>
          </w:p>
          <w:p w:rsidR="00F9207C" w:rsidRPr="00E603AF" w:rsidRDefault="00F9207C" w:rsidP="00CC6614">
            <w:pPr>
              <w:widowControl w:val="0"/>
              <w:autoSpaceDE w:val="0"/>
              <w:autoSpaceDN w:val="0"/>
              <w:adjustRightInd w:val="0"/>
              <w:jc w:val="center"/>
              <w:rPr>
                <w:sz w:val="24"/>
                <w:szCs w:val="24"/>
              </w:rPr>
            </w:pPr>
            <w:proofErr w:type="gramStart"/>
            <w:r w:rsidRPr="00E603AF">
              <w:rPr>
                <w:sz w:val="24"/>
                <w:szCs w:val="24"/>
              </w:rPr>
              <w:t>п</w:t>
            </w:r>
            <w:proofErr w:type="gramEnd"/>
            <w:r w:rsidRPr="00E603AF">
              <w:rPr>
                <w:sz w:val="24"/>
                <w:szCs w:val="24"/>
              </w:rPr>
              <w:t>/п</w:t>
            </w:r>
          </w:p>
        </w:tc>
        <w:tc>
          <w:tcPr>
            <w:tcW w:w="2133" w:type="dxa"/>
            <w:tcBorders>
              <w:top w:val="single" w:sz="4" w:space="0" w:color="auto"/>
              <w:left w:val="single" w:sz="4" w:space="0" w:color="auto"/>
              <w:bottom w:val="single" w:sz="4" w:space="0" w:color="auto"/>
              <w:right w:val="single" w:sz="4" w:space="0" w:color="auto"/>
            </w:tcBorders>
            <w:hideMark/>
          </w:tcPr>
          <w:p w:rsidR="00F9207C" w:rsidRPr="00E603AF" w:rsidRDefault="00F9207C" w:rsidP="00CC6614">
            <w:pPr>
              <w:widowControl w:val="0"/>
              <w:autoSpaceDE w:val="0"/>
              <w:autoSpaceDN w:val="0"/>
              <w:adjustRightInd w:val="0"/>
              <w:jc w:val="center"/>
              <w:rPr>
                <w:sz w:val="24"/>
                <w:szCs w:val="24"/>
              </w:rPr>
            </w:pPr>
            <w:r w:rsidRPr="00E603AF">
              <w:rPr>
                <w:sz w:val="24"/>
                <w:szCs w:val="24"/>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hideMark/>
          </w:tcPr>
          <w:p w:rsidR="00F9207C" w:rsidRPr="00E603AF" w:rsidRDefault="00F9207C" w:rsidP="00CC6614">
            <w:pPr>
              <w:widowControl w:val="0"/>
              <w:autoSpaceDE w:val="0"/>
              <w:autoSpaceDN w:val="0"/>
              <w:adjustRightInd w:val="0"/>
              <w:jc w:val="center"/>
              <w:rPr>
                <w:sz w:val="24"/>
                <w:szCs w:val="24"/>
              </w:rPr>
            </w:pPr>
            <w:r w:rsidRPr="00E603AF">
              <w:rPr>
                <w:sz w:val="24"/>
                <w:szCs w:val="24"/>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F9207C" w:rsidRPr="00E603AF" w:rsidRDefault="00F9207C" w:rsidP="00CC6614">
            <w:pPr>
              <w:widowControl w:val="0"/>
              <w:autoSpaceDE w:val="0"/>
              <w:autoSpaceDN w:val="0"/>
              <w:adjustRightInd w:val="0"/>
              <w:jc w:val="center"/>
              <w:rPr>
                <w:sz w:val="24"/>
                <w:szCs w:val="24"/>
              </w:rPr>
            </w:pPr>
            <w:r w:rsidRPr="00E603AF">
              <w:rPr>
                <w:sz w:val="24"/>
                <w:szCs w:val="24"/>
              </w:rPr>
              <w:t xml:space="preserve">Срок </w:t>
            </w:r>
            <w:r w:rsidR="00E603AF">
              <w:rPr>
                <w:sz w:val="24"/>
                <w:szCs w:val="24"/>
              </w:rPr>
              <w:t xml:space="preserve">(годы) </w:t>
            </w:r>
            <w:r w:rsidRPr="00E603AF">
              <w:rPr>
                <w:sz w:val="24"/>
                <w:szCs w:val="24"/>
              </w:rPr>
              <w:t>реализации</w:t>
            </w:r>
          </w:p>
        </w:tc>
        <w:tc>
          <w:tcPr>
            <w:tcW w:w="5121" w:type="dxa"/>
            <w:tcBorders>
              <w:top w:val="single" w:sz="4" w:space="0" w:color="auto"/>
              <w:left w:val="single" w:sz="4" w:space="0" w:color="auto"/>
              <w:bottom w:val="single" w:sz="4" w:space="0" w:color="auto"/>
              <w:right w:val="single" w:sz="4" w:space="0" w:color="auto"/>
            </w:tcBorders>
            <w:hideMark/>
          </w:tcPr>
          <w:p w:rsidR="00F9207C" w:rsidRPr="00E603AF" w:rsidRDefault="00F9207C" w:rsidP="00CC6614">
            <w:pPr>
              <w:widowControl w:val="0"/>
              <w:autoSpaceDE w:val="0"/>
              <w:autoSpaceDN w:val="0"/>
              <w:adjustRightInd w:val="0"/>
              <w:jc w:val="center"/>
              <w:rPr>
                <w:sz w:val="24"/>
                <w:szCs w:val="24"/>
              </w:rPr>
            </w:pPr>
            <w:r w:rsidRPr="00E603AF">
              <w:rPr>
                <w:sz w:val="24"/>
                <w:szCs w:val="24"/>
              </w:rPr>
              <w:t>Исполнители</w:t>
            </w:r>
          </w:p>
        </w:tc>
      </w:tr>
      <w:tr w:rsidR="00F9207C" w:rsidTr="0073087D">
        <w:tc>
          <w:tcPr>
            <w:tcW w:w="567"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rFonts w:ascii="Times New Roman" w:hAnsi="Times New Roman"/>
                <w:sz w:val="24"/>
                <w:szCs w:val="24"/>
                <w:lang w:eastAsia="ru-RU"/>
              </w:rPr>
            </w:pPr>
            <w:r>
              <w:rPr>
                <w:rFonts w:ascii="Times New Roman" w:hAnsi="Times New Roman"/>
                <w:sz w:val="24"/>
                <w:szCs w:val="24"/>
                <w:lang w:eastAsia="ru-RU"/>
              </w:rPr>
              <w:t>1.</w:t>
            </w:r>
          </w:p>
        </w:tc>
        <w:tc>
          <w:tcPr>
            <w:tcW w:w="2133" w:type="dxa"/>
            <w:tcBorders>
              <w:top w:val="single" w:sz="4" w:space="0" w:color="auto"/>
              <w:left w:val="single" w:sz="4" w:space="0" w:color="auto"/>
              <w:bottom w:val="single" w:sz="4" w:space="0" w:color="auto"/>
              <w:right w:val="single" w:sz="4" w:space="0" w:color="auto"/>
            </w:tcBorders>
            <w:hideMark/>
          </w:tcPr>
          <w:p w:rsidR="00F9207C" w:rsidRDefault="00F9207C">
            <w:pPr>
              <w:pStyle w:val="16"/>
              <w:rPr>
                <w:rFonts w:ascii="Times New Roman" w:hAnsi="Times New Roman"/>
                <w:sz w:val="24"/>
                <w:szCs w:val="24"/>
                <w:lang w:eastAsia="ru-RU"/>
              </w:rPr>
            </w:pPr>
            <w:r>
              <w:rPr>
                <w:rFonts w:ascii="Times New Roman" w:hAnsi="Times New Roman"/>
                <w:sz w:val="24"/>
                <w:szCs w:val="24"/>
              </w:rPr>
              <w:t>В сфере законодательной деятельности</w:t>
            </w:r>
          </w:p>
        </w:tc>
        <w:tc>
          <w:tcPr>
            <w:tcW w:w="5380" w:type="dxa"/>
            <w:tcBorders>
              <w:top w:val="single" w:sz="4" w:space="0" w:color="auto"/>
              <w:left w:val="single" w:sz="4" w:space="0" w:color="auto"/>
              <w:bottom w:val="single" w:sz="4" w:space="0" w:color="auto"/>
              <w:right w:val="single" w:sz="4" w:space="0" w:color="auto"/>
            </w:tcBorders>
            <w:hideMark/>
          </w:tcPr>
          <w:p w:rsidR="00F9207C" w:rsidRDefault="00F9207C" w:rsidP="00E603AF">
            <w:pPr>
              <w:pStyle w:val="16"/>
              <w:jc w:val="both"/>
              <w:rPr>
                <w:sz w:val="24"/>
                <w:szCs w:val="24"/>
              </w:rPr>
            </w:pPr>
            <w:r>
              <w:rPr>
                <w:rFonts w:ascii="Times New Roman" w:hAnsi="Times New Roman"/>
                <w:sz w:val="24"/>
                <w:szCs w:val="24"/>
                <w:lang w:eastAsia="ru-RU"/>
              </w:rPr>
              <w:t>обеспечение эффективного применения норм законодательства Российской Федерации в сфере противодействия экстремизму</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both"/>
              <w:rPr>
                <w:sz w:val="24"/>
                <w:szCs w:val="24"/>
              </w:rPr>
            </w:pPr>
            <w:proofErr w:type="gramStart"/>
            <w:r>
              <w:rPr>
                <w:sz w:val="24"/>
                <w:szCs w:val="24"/>
              </w:rPr>
              <w:t>Министерство Республики Карелия по вопросам национальной политики, связям с общественными,</w:t>
            </w:r>
            <w:r w:rsidR="00E603AF">
              <w:rPr>
                <w:sz w:val="24"/>
                <w:szCs w:val="24"/>
              </w:rPr>
              <w:t xml:space="preserve"> </w:t>
            </w:r>
            <w:r>
              <w:rPr>
                <w:sz w:val="24"/>
                <w:szCs w:val="24"/>
              </w:rPr>
              <w:t xml:space="preserve">религиозными объединениями и средствами массовой информации, </w:t>
            </w:r>
            <w:proofErr w:type="spellStart"/>
            <w:r>
              <w:rPr>
                <w:sz w:val="24"/>
                <w:szCs w:val="24"/>
              </w:rPr>
              <w:t>Министер</w:t>
            </w:r>
            <w:r w:rsidR="00266A01">
              <w:rPr>
                <w:sz w:val="24"/>
                <w:szCs w:val="24"/>
              </w:rPr>
              <w:t>-</w:t>
            </w:r>
            <w:r>
              <w:rPr>
                <w:sz w:val="24"/>
                <w:szCs w:val="24"/>
              </w:rPr>
              <w:t>ство</w:t>
            </w:r>
            <w:proofErr w:type="spellEnd"/>
            <w:r>
              <w:rPr>
                <w:sz w:val="24"/>
                <w:szCs w:val="24"/>
              </w:rPr>
              <w:t xml:space="preserve"> здравоохранения и социального развития Республики Карелия, Министерство культуры Республики Карелия, Министерство по делам молодежи, физической культуре и спорту Республики Карелия, Министерство </w:t>
            </w:r>
            <w:proofErr w:type="spellStart"/>
            <w:r>
              <w:rPr>
                <w:sz w:val="24"/>
                <w:szCs w:val="24"/>
              </w:rPr>
              <w:t>образова</w:t>
            </w:r>
            <w:r w:rsidR="00266A01">
              <w:rPr>
                <w:sz w:val="24"/>
                <w:szCs w:val="24"/>
              </w:rPr>
              <w:t>-</w:t>
            </w:r>
            <w:r>
              <w:rPr>
                <w:sz w:val="24"/>
                <w:szCs w:val="24"/>
              </w:rPr>
              <w:t>ния</w:t>
            </w:r>
            <w:proofErr w:type="spellEnd"/>
            <w:r>
              <w:rPr>
                <w:sz w:val="24"/>
                <w:szCs w:val="24"/>
              </w:rPr>
              <w:t xml:space="preserve"> Республики Карелия, Министерство труда и занятости Республики Карелия, Государственный комитет Республики Карелия по обеспечению жизнедеятельности и безопасности населения, Министерство сельского, рыбного</w:t>
            </w:r>
            <w:proofErr w:type="gramEnd"/>
            <w:r>
              <w:rPr>
                <w:sz w:val="24"/>
                <w:szCs w:val="24"/>
              </w:rPr>
              <w:t xml:space="preserve"> </w:t>
            </w:r>
            <w:proofErr w:type="gramStart"/>
            <w:r>
              <w:rPr>
                <w:sz w:val="24"/>
                <w:szCs w:val="24"/>
              </w:rPr>
              <w:t xml:space="preserve">и охотничьего хозяйства Республики Карелия, Министерство по природопользованию и экологии Республики Карелия, Государственный комитет Республики </w:t>
            </w:r>
            <w:r>
              <w:rPr>
                <w:sz w:val="24"/>
                <w:szCs w:val="24"/>
              </w:rPr>
              <w:lastRenderedPageBreak/>
              <w:t>Карелия по взаимодействию с органами местного самоуправления, Государственный комитет Республики Карелия по развитию информационно-комму</w:t>
            </w:r>
            <w:r w:rsidR="00266A01">
              <w:rPr>
                <w:sz w:val="24"/>
                <w:szCs w:val="24"/>
              </w:rPr>
              <w:t xml:space="preserve">никационных </w:t>
            </w:r>
            <w:proofErr w:type="spellStart"/>
            <w:r>
              <w:rPr>
                <w:sz w:val="24"/>
                <w:szCs w:val="24"/>
              </w:rPr>
              <w:t>техноло</w:t>
            </w:r>
            <w:r w:rsidR="00266A01">
              <w:rPr>
                <w:sz w:val="24"/>
                <w:szCs w:val="24"/>
              </w:rPr>
              <w:t>-</w:t>
            </w:r>
            <w:r>
              <w:rPr>
                <w:sz w:val="24"/>
                <w:szCs w:val="24"/>
              </w:rPr>
              <w:t>гий</w:t>
            </w:r>
            <w:proofErr w:type="spellEnd"/>
            <w:r>
              <w:rPr>
                <w:sz w:val="24"/>
                <w:szCs w:val="24"/>
              </w:rPr>
              <w:t xml:space="preserve">, Государственный комитет Республики Карелия по управлению государственным имуществом и организации закупок, Государственный комитет Республики Карелия по ценам и тарифам (далее </w:t>
            </w:r>
            <w:r w:rsidR="00E603AF">
              <w:rPr>
                <w:sz w:val="24"/>
                <w:szCs w:val="24"/>
              </w:rPr>
              <w:t>–</w:t>
            </w:r>
            <w:r>
              <w:rPr>
                <w:sz w:val="24"/>
                <w:szCs w:val="24"/>
              </w:rPr>
              <w:t xml:space="preserve"> органы исполнительной власти Республики Карелия);</w:t>
            </w:r>
            <w:proofErr w:type="gramEnd"/>
          </w:p>
          <w:p w:rsidR="00F9207C" w:rsidRDefault="00F9207C">
            <w:pPr>
              <w:widowControl w:val="0"/>
              <w:autoSpaceDE w:val="0"/>
              <w:autoSpaceDN w:val="0"/>
              <w:adjustRightInd w:val="0"/>
              <w:jc w:val="both"/>
              <w:rPr>
                <w:sz w:val="24"/>
                <w:szCs w:val="24"/>
              </w:rPr>
            </w:pPr>
            <w:proofErr w:type="gramStart"/>
            <w:r>
              <w:rPr>
                <w:sz w:val="24"/>
                <w:szCs w:val="24"/>
              </w:rPr>
              <w:t>Министерство внутренних дел по Республике Карелия, Управление Федеральной службы безопасности по Республике Карелия, Управление Федеральной миграционной службы по Республике Карелия, Управление Федеральной службы по надзору в сфере защиты прав потребителей и благополучия человека по Республике Карелия,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Управление Федеральной службы по надзору</w:t>
            </w:r>
            <w:proofErr w:type="gramEnd"/>
            <w:r>
              <w:rPr>
                <w:sz w:val="24"/>
                <w:szCs w:val="24"/>
              </w:rPr>
              <w:t xml:space="preserve"> </w:t>
            </w:r>
            <w:proofErr w:type="gramStart"/>
            <w:r>
              <w:rPr>
                <w:sz w:val="24"/>
                <w:szCs w:val="24"/>
              </w:rPr>
              <w:t xml:space="preserve">в сфере связи, </w:t>
            </w:r>
            <w:proofErr w:type="spellStart"/>
            <w:r>
              <w:rPr>
                <w:sz w:val="24"/>
                <w:szCs w:val="24"/>
              </w:rPr>
              <w:t>информа</w:t>
            </w:r>
            <w:r w:rsidR="00266A01">
              <w:rPr>
                <w:sz w:val="24"/>
                <w:szCs w:val="24"/>
              </w:rPr>
              <w:t>-</w:t>
            </w:r>
            <w:r>
              <w:rPr>
                <w:sz w:val="24"/>
                <w:szCs w:val="24"/>
              </w:rPr>
              <w:t>ционных</w:t>
            </w:r>
            <w:proofErr w:type="spellEnd"/>
            <w:r>
              <w:rPr>
                <w:sz w:val="24"/>
                <w:szCs w:val="24"/>
              </w:rPr>
              <w:t xml:space="preserve"> технологий и массовых коммуникаций по Республике Карелия, Управление Федеральной службы исполнения наказаний по Республике Карелия, Управление </w:t>
            </w:r>
            <w:proofErr w:type="spellStart"/>
            <w:r>
              <w:rPr>
                <w:sz w:val="24"/>
                <w:szCs w:val="24"/>
              </w:rPr>
              <w:t>Министер</w:t>
            </w:r>
            <w:r w:rsidR="00266A01">
              <w:rPr>
                <w:sz w:val="24"/>
                <w:szCs w:val="24"/>
              </w:rPr>
              <w:t>-</w:t>
            </w:r>
            <w:r>
              <w:rPr>
                <w:sz w:val="24"/>
                <w:szCs w:val="24"/>
              </w:rPr>
              <w:t>ства</w:t>
            </w:r>
            <w:proofErr w:type="spellEnd"/>
            <w:r>
              <w:rPr>
                <w:sz w:val="24"/>
                <w:szCs w:val="24"/>
              </w:rPr>
              <w:t xml:space="preserve"> юстиции Российской Федерации по </w:t>
            </w:r>
            <w:r>
              <w:rPr>
                <w:sz w:val="24"/>
                <w:szCs w:val="24"/>
              </w:rPr>
              <w:lastRenderedPageBreak/>
              <w:t>Республике Карелия, Пограничное управление Федеральной службы безопасности России по Республике Карелия, Управление Федеральной службы Российской Федерации по контролю за оборотом наркотиков по Республике Карелия, Управление Федеральной службы судебных приставов по Республике Карелия, Управление Федеральной службы</w:t>
            </w:r>
            <w:proofErr w:type="gramEnd"/>
            <w:r>
              <w:rPr>
                <w:sz w:val="24"/>
                <w:szCs w:val="24"/>
              </w:rPr>
              <w:t xml:space="preserve"> по надзору в сфере природопользования (</w:t>
            </w:r>
            <w:proofErr w:type="spellStart"/>
            <w:r>
              <w:rPr>
                <w:sz w:val="24"/>
                <w:szCs w:val="24"/>
              </w:rPr>
              <w:t>Росприроднадзора</w:t>
            </w:r>
            <w:proofErr w:type="spellEnd"/>
            <w:r>
              <w:rPr>
                <w:sz w:val="24"/>
                <w:szCs w:val="24"/>
              </w:rPr>
              <w:t xml:space="preserve">) по Республике Карелия, Государственная инспекция труда в Республике Карелия, Карельская таможня (далее </w:t>
            </w:r>
            <w:r w:rsidR="00E603AF">
              <w:rPr>
                <w:sz w:val="24"/>
                <w:szCs w:val="24"/>
              </w:rPr>
              <w:t>–</w:t>
            </w:r>
            <w:r w:rsidR="00266A01">
              <w:rPr>
                <w:sz w:val="24"/>
                <w:szCs w:val="24"/>
              </w:rPr>
              <w:t xml:space="preserve"> </w:t>
            </w:r>
            <w:r>
              <w:rPr>
                <w:sz w:val="24"/>
                <w:szCs w:val="24"/>
              </w:rPr>
              <w:t>территориальные органы федеральных органов исполнительной власти) (по согласованию);</w:t>
            </w:r>
          </w:p>
          <w:p w:rsidR="00F9207C" w:rsidRDefault="00F9207C">
            <w:pPr>
              <w:widowControl w:val="0"/>
              <w:autoSpaceDE w:val="0"/>
              <w:autoSpaceDN w:val="0"/>
              <w:adjustRightInd w:val="0"/>
              <w:jc w:val="both"/>
              <w:rPr>
                <w:sz w:val="24"/>
                <w:szCs w:val="24"/>
              </w:rPr>
            </w:pPr>
            <w:r>
              <w:rPr>
                <w:sz w:val="24"/>
                <w:szCs w:val="24"/>
              </w:rPr>
              <w:t xml:space="preserve">органы местного самоуправления </w:t>
            </w:r>
            <w:proofErr w:type="spellStart"/>
            <w:proofErr w:type="gramStart"/>
            <w:r>
              <w:rPr>
                <w:sz w:val="24"/>
                <w:szCs w:val="24"/>
              </w:rPr>
              <w:t>муниципаль</w:t>
            </w:r>
            <w:r w:rsidR="00266A01">
              <w:rPr>
                <w:sz w:val="24"/>
                <w:szCs w:val="24"/>
              </w:rPr>
              <w:t>-</w:t>
            </w:r>
            <w:r>
              <w:rPr>
                <w:sz w:val="24"/>
                <w:szCs w:val="24"/>
              </w:rPr>
              <w:t>ных</w:t>
            </w:r>
            <w:proofErr w:type="spellEnd"/>
            <w:proofErr w:type="gramEnd"/>
            <w:r>
              <w:rPr>
                <w:sz w:val="24"/>
                <w:szCs w:val="24"/>
              </w:rPr>
              <w:t xml:space="preserve"> образований в Республике Карелия (по согласованию);</w:t>
            </w:r>
          </w:p>
          <w:p w:rsidR="00F9207C" w:rsidRDefault="00F9207C">
            <w:pPr>
              <w:widowControl w:val="0"/>
              <w:autoSpaceDE w:val="0"/>
              <w:autoSpaceDN w:val="0"/>
              <w:adjustRightInd w:val="0"/>
              <w:jc w:val="both"/>
              <w:rPr>
                <w:sz w:val="24"/>
                <w:szCs w:val="24"/>
              </w:rPr>
            </w:pPr>
            <w:r>
              <w:rPr>
                <w:sz w:val="24"/>
                <w:szCs w:val="24"/>
              </w:rPr>
              <w:t>аппарат антитеррористической комиссии в Республике Карелия</w:t>
            </w:r>
          </w:p>
        </w:tc>
      </w:tr>
      <w:tr w:rsidR="00F9207C" w:rsidTr="0073087D">
        <w:tc>
          <w:tcPr>
            <w:tcW w:w="567" w:type="dxa"/>
            <w:tcBorders>
              <w:top w:val="single" w:sz="4" w:space="0" w:color="auto"/>
              <w:left w:val="single" w:sz="4" w:space="0" w:color="auto"/>
              <w:bottom w:val="single" w:sz="4" w:space="0" w:color="auto"/>
              <w:right w:val="single" w:sz="4" w:space="0" w:color="auto"/>
            </w:tcBorders>
          </w:tcPr>
          <w:p w:rsidR="00F9207C" w:rsidRDefault="00F9207C">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single" w:sz="4" w:space="0" w:color="auto"/>
              <w:right w:val="single" w:sz="4" w:space="0" w:color="auto"/>
            </w:tcBorders>
          </w:tcPr>
          <w:p w:rsidR="00F9207C" w:rsidRDefault="00F9207C">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tcPr>
          <w:p w:rsidR="00F9207C" w:rsidRDefault="00F9207C">
            <w:pPr>
              <w:pStyle w:val="16"/>
              <w:jc w:val="both"/>
              <w:rPr>
                <w:rFonts w:ascii="Times New Roman" w:hAnsi="Times New Roman"/>
                <w:sz w:val="24"/>
                <w:szCs w:val="24"/>
                <w:lang w:eastAsia="ru-RU"/>
              </w:rPr>
            </w:pPr>
            <w:r>
              <w:rPr>
                <w:rFonts w:ascii="Times New Roman" w:hAnsi="Times New Roman"/>
                <w:sz w:val="24"/>
                <w:szCs w:val="24"/>
                <w:lang w:eastAsia="ru-RU"/>
              </w:rPr>
              <w:t>проведение мониторинга правоприменительной практики в сфере противодействия экстремизму</w:t>
            </w:r>
          </w:p>
          <w:p w:rsidR="00F9207C" w:rsidRDefault="00F9207C">
            <w:pPr>
              <w:widowControl w:val="0"/>
              <w:autoSpaceDE w:val="0"/>
              <w:autoSpaceDN w:val="0"/>
              <w:adjustRightInd w:val="0"/>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rsidP="00E603AF">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w:t>
            </w:r>
            <w:r w:rsidR="00266A01">
              <w:rPr>
                <w:sz w:val="24"/>
                <w:szCs w:val="24"/>
              </w:rPr>
              <w:t>-</w:t>
            </w:r>
            <w:r>
              <w:rPr>
                <w:sz w:val="24"/>
                <w:szCs w:val="24"/>
              </w:rPr>
              <w:t>ных</w:t>
            </w:r>
            <w:proofErr w:type="spellEnd"/>
            <w:proofErr w:type="gramEnd"/>
            <w:r>
              <w:rPr>
                <w:sz w:val="24"/>
                <w:szCs w:val="24"/>
              </w:rPr>
              <w:t xml:space="preserve"> образований в Республике Карелия (по согласованию)</w:t>
            </w:r>
          </w:p>
        </w:tc>
      </w:tr>
      <w:tr w:rsidR="00F9207C" w:rsidTr="001D2068">
        <w:tc>
          <w:tcPr>
            <w:tcW w:w="567" w:type="dxa"/>
            <w:tcBorders>
              <w:top w:val="single" w:sz="4" w:space="0" w:color="auto"/>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sz w:val="24"/>
                <w:szCs w:val="24"/>
              </w:rPr>
            </w:pPr>
            <w:r>
              <w:rPr>
                <w:rFonts w:ascii="Times New Roman" w:hAnsi="Times New Roman"/>
                <w:sz w:val="24"/>
                <w:szCs w:val="24"/>
                <w:lang w:eastAsia="ru-RU"/>
              </w:rPr>
              <w:t>внесение предложений по совершенствованию законодательства Российской Федерации и Республики Карелия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rsidP="00E603AF">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w:t>
            </w:r>
            <w:r w:rsidR="00266A01">
              <w:rPr>
                <w:sz w:val="24"/>
                <w:szCs w:val="24"/>
              </w:rPr>
              <w:t>-</w:t>
            </w:r>
            <w:r>
              <w:rPr>
                <w:sz w:val="24"/>
                <w:szCs w:val="24"/>
              </w:rPr>
              <w:t>управления</w:t>
            </w:r>
            <w:proofErr w:type="gramEnd"/>
            <w:r>
              <w:rPr>
                <w:sz w:val="24"/>
                <w:szCs w:val="24"/>
              </w:rPr>
              <w:t xml:space="preserve"> муниципальных образований в Республике Карелия (по согласованию)</w:t>
            </w:r>
          </w:p>
        </w:tc>
      </w:tr>
      <w:tr w:rsidR="00F9207C" w:rsidTr="001D2068">
        <w:tc>
          <w:tcPr>
            <w:tcW w:w="567" w:type="dxa"/>
            <w:tcBorders>
              <w:top w:val="nil"/>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sz w:val="24"/>
                <w:szCs w:val="24"/>
              </w:rPr>
            </w:pPr>
            <w:r>
              <w:rPr>
                <w:rFonts w:ascii="Times New Roman" w:hAnsi="Times New Roman"/>
                <w:sz w:val="24"/>
                <w:szCs w:val="24"/>
                <w:lang w:eastAsia="ru-RU"/>
              </w:rPr>
              <w:t>принятие и реализация на региональном и муниципальном уровнях соответствующих программ, предусматривающих формирование системы профилактики экстремизма и терроризма, предупреждения межнациональных конфликтов</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rsidP="00E603AF">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w:t>
            </w:r>
            <w:r w:rsidR="00266A01">
              <w:rPr>
                <w:sz w:val="24"/>
                <w:szCs w:val="24"/>
              </w:rPr>
              <w:t>-</w:t>
            </w:r>
            <w:r>
              <w:rPr>
                <w:sz w:val="24"/>
                <w:szCs w:val="24"/>
              </w:rPr>
              <w:t>управления</w:t>
            </w:r>
            <w:proofErr w:type="gramEnd"/>
            <w:r>
              <w:rPr>
                <w:sz w:val="24"/>
                <w:szCs w:val="24"/>
              </w:rPr>
              <w:t xml:space="preserve"> муниципальных образований в Республике Карелия (по согласованию)</w:t>
            </w:r>
          </w:p>
        </w:tc>
      </w:tr>
      <w:tr w:rsidR="00F9207C" w:rsidTr="00F81F8A">
        <w:tc>
          <w:tcPr>
            <w:tcW w:w="567" w:type="dxa"/>
            <w:tcBorders>
              <w:top w:val="nil"/>
              <w:left w:val="single" w:sz="4" w:space="0" w:color="auto"/>
              <w:bottom w:val="single" w:sz="4" w:space="0" w:color="auto"/>
              <w:right w:val="single" w:sz="4" w:space="0" w:color="auto"/>
            </w:tcBorders>
          </w:tcPr>
          <w:p w:rsidR="00F9207C" w:rsidRDefault="00F9207C">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9207C" w:rsidRDefault="00F9207C">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sz w:val="24"/>
                <w:szCs w:val="24"/>
              </w:rPr>
            </w:pPr>
            <w:r>
              <w:rPr>
                <w:rFonts w:ascii="Times New Roman" w:hAnsi="Times New Roman"/>
                <w:sz w:val="24"/>
                <w:szCs w:val="24"/>
                <w:lang w:eastAsia="ru-RU"/>
              </w:rPr>
              <w:t>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rsidP="00E603AF">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w:t>
            </w:r>
            <w:r w:rsidR="00266A01">
              <w:rPr>
                <w:sz w:val="24"/>
                <w:szCs w:val="24"/>
              </w:rPr>
              <w:t>-</w:t>
            </w:r>
            <w:r>
              <w:rPr>
                <w:sz w:val="24"/>
                <w:szCs w:val="24"/>
              </w:rPr>
              <w:t>управления</w:t>
            </w:r>
            <w:proofErr w:type="gramEnd"/>
            <w:r>
              <w:rPr>
                <w:sz w:val="24"/>
                <w:szCs w:val="24"/>
              </w:rPr>
              <w:t xml:space="preserve"> муниципальных образований в Республике Карелия (по согласованию)</w:t>
            </w:r>
          </w:p>
        </w:tc>
      </w:tr>
      <w:tr w:rsidR="00F9207C" w:rsidTr="00F81F8A">
        <w:tc>
          <w:tcPr>
            <w:tcW w:w="567"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rFonts w:ascii="Times New Roman" w:hAnsi="Times New Roman"/>
                <w:sz w:val="24"/>
                <w:szCs w:val="24"/>
                <w:lang w:eastAsia="ru-RU"/>
              </w:rPr>
            </w:pPr>
            <w:r>
              <w:rPr>
                <w:rFonts w:ascii="Times New Roman" w:hAnsi="Times New Roman"/>
                <w:sz w:val="24"/>
                <w:szCs w:val="24"/>
                <w:lang w:eastAsia="ru-RU"/>
              </w:rPr>
              <w:t>2.</w:t>
            </w:r>
          </w:p>
        </w:tc>
        <w:tc>
          <w:tcPr>
            <w:tcW w:w="2133" w:type="dxa"/>
            <w:tcBorders>
              <w:top w:val="single" w:sz="4" w:space="0" w:color="auto"/>
              <w:left w:val="single" w:sz="4" w:space="0" w:color="auto"/>
              <w:bottom w:val="single" w:sz="4" w:space="0" w:color="auto"/>
              <w:right w:val="single" w:sz="4" w:space="0" w:color="auto"/>
            </w:tcBorders>
            <w:hideMark/>
          </w:tcPr>
          <w:p w:rsidR="00F9207C" w:rsidRDefault="00F9207C">
            <w:pPr>
              <w:pStyle w:val="16"/>
              <w:rPr>
                <w:rFonts w:ascii="Times New Roman" w:hAnsi="Times New Roman"/>
                <w:sz w:val="24"/>
                <w:szCs w:val="24"/>
                <w:lang w:eastAsia="ru-RU"/>
              </w:rPr>
            </w:pPr>
            <w:r>
              <w:rPr>
                <w:rFonts w:ascii="Times New Roman" w:hAnsi="Times New Roman"/>
                <w:sz w:val="24"/>
                <w:szCs w:val="24"/>
              </w:rPr>
              <w:t xml:space="preserve">В сфере </w:t>
            </w:r>
            <w:proofErr w:type="gramStart"/>
            <w:r>
              <w:rPr>
                <w:rFonts w:ascii="Times New Roman" w:hAnsi="Times New Roman"/>
                <w:sz w:val="24"/>
                <w:szCs w:val="24"/>
              </w:rPr>
              <w:t>право</w:t>
            </w:r>
            <w:r w:rsidR="00102D25">
              <w:rPr>
                <w:rFonts w:ascii="Times New Roman" w:hAnsi="Times New Roman"/>
                <w:sz w:val="24"/>
                <w:szCs w:val="24"/>
              </w:rPr>
              <w:t>-</w:t>
            </w:r>
            <w:r>
              <w:rPr>
                <w:rFonts w:ascii="Times New Roman" w:hAnsi="Times New Roman"/>
                <w:sz w:val="24"/>
                <w:szCs w:val="24"/>
              </w:rPr>
              <w:t>охранительной</w:t>
            </w:r>
            <w:proofErr w:type="gramEnd"/>
            <w:r>
              <w:rPr>
                <w:rFonts w:ascii="Times New Roman" w:hAnsi="Times New Roman"/>
                <w:sz w:val="24"/>
                <w:szCs w:val="24"/>
              </w:rPr>
              <w:t xml:space="preserve"> деятельности</w:t>
            </w:r>
          </w:p>
        </w:tc>
        <w:tc>
          <w:tcPr>
            <w:tcW w:w="5380" w:type="dxa"/>
            <w:tcBorders>
              <w:top w:val="single" w:sz="4" w:space="0" w:color="auto"/>
              <w:left w:val="single" w:sz="4" w:space="0" w:color="auto"/>
              <w:bottom w:val="single" w:sz="4" w:space="0" w:color="auto"/>
              <w:right w:val="single" w:sz="4" w:space="0" w:color="auto"/>
            </w:tcBorders>
            <w:hideMark/>
          </w:tcPr>
          <w:p w:rsidR="00F9207C" w:rsidRDefault="00E603AF">
            <w:pPr>
              <w:pStyle w:val="16"/>
              <w:jc w:val="both"/>
              <w:rPr>
                <w:rFonts w:ascii="Times New Roman" w:hAnsi="Times New Roman"/>
                <w:sz w:val="24"/>
                <w:szCs w:val="24"/>
                <w:lang w:eastAsia="ru-RU"/>
              </w:rPr>
            </w:pPr>
            <w:r>
              <w:rPr>
                <w:rFonts w:ascii="Times New Roman" w:hAnsi="Times New Roman"/>
                <w:sz w:val="24"/>
                <w:szCs w:val="24"/>
                <w:lang w:eastAsia="ru-RU"/>
              </w:rPr>
              <w:t>организация взаимодействия</w:t>
            </w:r>
            <w:r w:rsidR="00102D25">
              <w:rPr>
                <w:rFonts w:ascii="Times New Roman" w:hAnsi="Times New Roman"/>
                <w:sz w:val="24"/>
                <w:szCs w:val="24"/>
                <w:lang w:eastAsia="ru-RU"/>
              </w:rPr>
              <w:t xml:space="preserve"> </w:t>
            </w:r>
            <w:r w:rsidR="00F9207C">
              <w:rPr>
                <w:rFonts w:ascii="Times New Roman" w:hAnsi="Times New Roman"/>
                <w:sz w:val="24"/>
                <w:szCs w:val="24"/>
                <w:lang w:eastAsia="ru-RU"/>
              </w:rPr>
              <w:t>правоохранительных органов, органов государственной власти, органов местного самоуправления, общественных и религиозных объединений по пресечению экстремистских проявлений</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rsidP="00E603AF">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w:t>
            </w:r>
            <w:r w:rsidR="00266A01">
              <w:rPr>
                <w:sz w:val="24"/>
                <w:szCs w:val="24"/>
              </w:rPr>
              <w:t>-</w:t>
            </w:r>
            <w:r>
              <w:rPr>
                <w:sz w:val="24"/>
                <w:szCs w:val="24"/>
              </w:rPr>
              <w:t>управления</w:t>
            </w:r>
            <w:proofErr w:type="gramEnd"/>
            <w:r>
              <w:rPr>
                <w:sz w:val="24"/>
                <w:szCs w:val="24"/>
              </w:rPr>
              <w:t xml:space="preserve"> муниципальных образований в Республике Карелия (по согласованию)</w:t>
            </w:r>
          </w:p>
        </w:tc>
      </w:tr>
    </w:tbl>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F81F8A">
        <w:tc>
          <w:tcPr>
            <w:tcW w:w="567" w:type="dxa"/>
            <w:tcBorders>
              <w:top w:val="single" w:sz="4" w:space="0" w:color="auto"/>
              <w:left w:val="single" w:sz="4" w:space="0" w:color="auto"/>
              <w:bottom w:val="nil"/>
              <w:right w:val="single" w:sz="4" w:space="0" w:color="auto"/>
            </w:tcBorders>
          </w:tcPr>
          <w:p w:rsidR="00F81F8A" w:rsidRDefault="00F81F8A" w:rsidP="00F81F8A">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nil"/>
              <w:right w:val="single" w:sz="4" w:space="0" w:color="auto"/>
            </w:tcBorders>
          </w:tcPr>
          <w:p w:rsidR="00F81F8A" w:rsidRDefault="00F81F8A" w:rsidP="00F81F8A">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F81F8A">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F81F8A">
            <w:pPr>
              <w:widowControl w:val="0"/>
              <w:autoSpaceDE w:val="0"/>
              <w:autoSpaceDN w:val="0"/>
              <w:adjustRightInd w:val="0"/>
              <w:jc w:val="center"/>
              <w:rPr>
                <w:sz w:val="24"/>
                <w:szCs w:val="24"/>
              </w:rPr>
            </w:pPr>
            <w:r>
              <w:rPr>
                <w:sz w:val="24"/>
                <w:szCs w:val="24"/>
              </w:rPr>
              <w:t>Исполнители</w:t>
            </w:r>
          </w:p>
        </w:tc>
      </w:tr>
      <w:tr w:rsidR="00F9207C" w:rsidTr="00F81F8A">
        <w:tc>
          <w:tcPr>
            <w:tcW w:w="567" w:type="dxa"/>
            <w:tcBorders>
              <w:top w:val="single" w:sz="4" w:space="0" w:color="auto"/>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rFonts w:ascii="Times New Roman" w:hAnsi="Times New Roman"/>
                <w:sz w:val="24"/>
                <w:szCs w:val="24"/>
                <w:lang w:eastAsia="ru-RU"/>
              </w:rPr>
            </w:pPr>
            <w:r>
              <w:rPr>
                <w:rFonts w:ascii="Times New Roman" w:hAnsi="Times New Roman"/>
                <w:sz w:val="24"/>
                <w:szCs w:val="24"/>
                <w:lang w:eastAsia="ru-RU"/>
              </w:rPr>
              <w:t>проведение профилактической работы с лицами, подверженными влиянию идеологии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rsidP="00E603AF">
            <w:pPr>
              <w:widowControl w:val="0"/>
              <w:autoSpaceDE w:val="0"/>
              <w:autoSpaceDN w:val="0"/>
              <w:adjustRightInd w:val="0"/>
              <w:jc w:val="both"/>
              <w:rPr>
                <w:sz w:val="24"/>
                <w:szCs w:val="24"/>
              </w:rPr>
            </w:pPr>
            <w:r>
              <w:rPr>
                <w:sz w:val="24"/>
                <w:szCs w:val="24"/>
              </w:rPr>
              <w:t xml:space="preserve">Министерство внутренних дел по Республике Карелия (по согласованию), Управление Федеральной службы безопасности по Республике Карелия (по согласованию),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w:t>
            </w:r>
            <w:r w:rsidR="00266A01">
              <w:rPr>
                <w:sz w:val="24"/>
                <w:szCs w:val="24"/>
              </w:rPr>
              <w:t>-</w:t>
            </w:r>
            <w:r>
              <w:rPr>
                <w:sz w:val="24"/>
                <w:szCs w:val="24"/>
              </w:rPr>
              <w:t>ных</w:t>
            </w:r>
            <w:proofErr w:type="spellEnd"/>
            <w:proofErr w:type="gramEnd"/>
            <w:r>
              <w:rPr>
                <w:sz w:val="24"/>
                <w:szCs w:val="24"/>
              </w:rPr>
              <w:t xml:space="preserve"> образований в Республике Карелия (по согласованию)</w:t>
            </w:r>
          </w:p>
        </w:tc>
      </w:tr>
      <w:tr w:rsidR="00F9207C" w:rsidTr="00F81F8A">
        <w:trPr>
          <w:trHeight w:val="525"/>
        </w:trPr>
        <w:tc>
          <w:tcPr>
            <w:tcW w:w="567" w:type="dxa"/>
            <w:tcBorders>
              <w:top w:val="nil"/>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9207C" w:rsidRDefault="00F9207C">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rFonts w:ascii="Times New Roman" w:hAnsi="Times New Roman"/>
                <w:sz w:val="24"/>
                <w:szCs w:val="24"/>
                <w:lang w:eastAsia="ru-RU"/>
              </w:rPr>
            </w:pPr>
            <w:r>
              <w:rPr>
                <w:rFonts w:ascii="Times New Roman" w:hAnsi="Times New Roman"/>
                <w:sz w:val="24"/>
                <w:szCs w:val="24"/>
                <w:lang w:eastAsia="ru-RU"/>
              </w:rPr>
              <w:t>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 пресечения, раскрытия, профилактики и квалификации экстремистских проявлений</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both"/>
              <w:rPr>
                <w:sz w:val="24"/>
                <w:szCs w:val="24"/>
              </w:rPr>
            </w:pPr>
            <w:r>
              <w:rPr>
                <w:sz w:val="24"/>
                <w:szCs w:val="24"/>
              </w:rPr>
              <w:t>Министерство внутренних дел по Республике Карелия (по согласованию), Управление Федеральной службы безопасности по Республике Карелия (по согласованию), Управление Федеральной службы исполнения наказаний по Республике Карелия (по согласованию)</w:t>
            </w:r>
          </w:p>
        </w:tc>
      </w:tr>
      <w:tr w:rsidR="00F9207C" w:rsidTr="00F81F8A">
        <w:tc>
          <w:tcPr>
            <w:tcW w:w="567" w:type="dxa"/>
            <w:tcBorders>
              <w:top w:val="nil"/>
              <w:left w:val="single" w:sz="4" w:space="0" w:color="auto"/>
              <w:bottom w:val="single" w:sz="4" w:space="0" w:color="auto"/>
              <w:right w:val="single" w:sz="4" w:space="0" w:color="auto"/>
            </w:tcBorders>
          </w:tcPr>
          <w:p w:rsidR="00F9207C" w:rsidRDefault="00F9207C">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9207C" w:rsidRDefault="00F9207C">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9207C" w:rsidRDefault="00F9207C">
            <w:pPr>
              <w:pStyle w:val="16"/>
              <w:jc w:val="both"/>
              <w:rPr>
                <w:rFonts w:ascii="Times New Roman" w:hAnsi="Times New Roman"/>
                <w:sz w:val="24"/>
                <w:szCs w:val="24"/>
                <w:lang w:eastAsia="ru-RU"/>
              </w:rPr>
            </w:pPr>
            <w:r>
              <w:rPr>
                <w:rFonts w:ascii="Times New Roman" w:hAnsi="Times New Roman"/>
                <w:sz w:val="24"/>
                <w:szCs w:val="24"/>
                <w:lang w:eastAsia="ru-RU"/>
              </w:rPr>
              <w:t xml:space="preserve">обеспечение безопасности граждан и общественного порядка в период подготовки и проведения собраний, митингов, демонстраций, шествий и других публичных мероприятий </w:t>
            </w:r>
          </w:p>
        </w:tc>
        <w:tc>
          <w:tcPr>
            <w:tcW w:w="1559"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9207C" w:rsidRDefault="00F9207C">
            <w:pPr>
              <w:widowControl w:val="0"/>
              <w:autoSpaceDE w:val="0"/>
              <w:autoSpaceDN w:val="0"/>
              <w:adjustRightInd w:val="0"/>
              <w:jc w:val="both"/>
              <w:rPr>
                <w:sz w:val="24"/>
                <w:szCs w:val="24"/>
              </w:rPr>
            </w:pPr>
            <w:r>
              <w:rPr>
                <w:sz w:val="24"/>
                <w:szCs w:val="24"/>
              </w:rPr>
              <w:t xml:space="preserve">Министерство внутренних дел по Республике Карелия (по согласованию), органы исполнительной власти Республики Карелия (по согласованию), органы местного </w:t>
            </w:r>
            <w:proofErr w:type="gramStart"/>
            <w:r>
              <w:rPr>
                <w:sz w:val="24"/>
                <w:szCs w:val="24"/>
              </w:rPr>
              <w:t>само</w:t>
            </w:r>
            <w:r w:rsidR="00266A01">
              <w:rPr>
                <w:sz w:val="24"/>
                <w:szCs w:val="24"/>
              </w:rPr>
              <w:t>-</w:t>
            </w:r>
            <w:r>
              <w:rPr>
                <w:sz w:val="24"/>
                <w:szCs w:val="24"/>
              </w:rPr>
              <w:t>управления</w:t>
            </w:r>
            <w:proofErr w:type="gramEnd"/>
            <w:r>
              <w:rPr>
                <w:sz w:val="24"/>
                <w:szCs w:val="24"/>
              </w:rPr>
              <w:t xml:space="preserve"> муниципальных образований в Республике Карелия (по согласованию)</w:t>
            </w:r>
          </w:p>
        </w:tc>
      </w:tr>
    </w:tbl>
    <w:p w:rsidR="00F81F8A" w:rsidRDefault="00F81F8A"/>
    <w:p w:rsidR="00F81F8A" w:rsidRDefault="00F81F8A"/>
    <w:p w:rsidR="00F81F8A" w:rsidRDefault="00F81F8A"/>
    <w:p w:rsidR="00F81F8A" w:rsidRDefault="00F81F8A"/>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F81F8A">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F81F8A">
        <w:tc>
          <w:tcPr>
            <w:tcW w:w="567"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Пограничное управление Федеральной службы безопасности России по Республике Карелия (по согласованию), Управление Федеральной службы безопасности по Республике Карелия (по согласованию), органы исполнительной власти Республики Карелия, органы местного самоуправления муниципальных образований в Республике Карелия (по согласованию)</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выявление и устранение источников и каналов финансирования экстремистской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E603AF">
            <w:pPr>
              <w:widowControl w:val="0"/>
              <w:autoSpaceDE w:val="0"/>
              <w:autoSpaceDN w:val="0"/>
              <w:adjustRightInd w:val="0"/>
              <w:jc w:val="both"/>
              <w:rPr>
                <w:sz w:val="24"/>
                <w:szCs w:val="24"/>
              </w:rPr>
            </w:pPr>
            <w:r>
              <w:rPr>
                <w:sz w:val="24"/>
                <w:szCs w:val="24"/>
              </w:rPr>
              <w:t>Управление Федеральной службы безопасности по Республике Карелия (по согласованию),  Министерство внутренних дел по Республике Карелия (по согласованию)</w:t>
            </w:r>
          </w:p>
        </w:tc>
      </w:tr>
      <w:tr w:rsidR="00F81F8A" w:rsidTr="00F81F8A">
        <w:tc>
          <w:tcPr>
            <w:tcW w:w="567"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3.</w:t>
            </w:r>
          </w:p>
        </w:tc>
        <w:tc>
          <w:tcPr>
            <w:tcW w:w="2133" w:type="dxa"/>
            <w:tcBorders>
              <w:top w:val="single" w:sz="4" w:space="0" w:color="auto"/>
              <w:left w:val="single" w:sz="4" w:space="0" w:color="auto"/>
              <w:bottom w:val="single" w:sz="4" w:space="0" w:color="auto"/>
              <w:right w:val="single" w:sz="4" w:space="0" w:color="auto"/>
            </w:tcBorders>
            <w:hideMark/>
          </w:tcPr>
          <w:p w:rsidR="00F81F8A" w:rsidRDefault="00F81F8A">
            <w:pPr>
              <w:pStyle w:val="16"/>
              <w:rPr>
                <w:rFonts w:ascii="Times New Roman" w:hAnsi="Times New Roman"/>
                <w:sz w:val="24"/>
                <w:szCs w:val="24"/>
                <w:lang w:eastAsia="ru-RU"/>
              </w:rPr>
            </w:pPr>
            <w:r>
              <w:rPr>
                <w:rFonts w:ascii="Times New Roman" w:hAnsi="Times New Roman"/>
                <w:sz w:val="24"/>
                <w:szCs w:val="24"/>
                <w:lang w:eastAsia="ru-RU"/>
              </w:rPr>
              <w:t>В сфере государственной национальной политики</w:t>
            </w: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проведение мониторинга межрасовых, межнациональных (межэтнических) и межконфессиональных отношений, социально-политической ситуации в Республике Карелия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102D25">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bl>
    <w:p w:rsidR="00F81F8A" w:rsidRDefault="00F81F8A"/>
    <w:p w:rsidR="00F81F8A" w:rsidRDefault="00F81F8A"/>
    <w:p w:rsidR="00F81F8A" w:rsidRDefault="00F81F8A"/>
    <w:p w:rsidR="00F81F8A" w:rsidRDefault="00F81F8A"/>
    <w:p w:rsidR="00F81F8A" w:rsidRDefault="00F81F8A"/>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F81F8A">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F81F8A">
        <w:tc>
          <w:tcPr>
            <w:tcW w:w="567"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обеспечение реализации прав граждан на свободу совести и вероисповедания без нанесения ущерба религиозным чувствам верующих и национальной идентичности граждан России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E603AF">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r w:rsidR="00F81F8A" w:rsidTr="001D2068">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rsidP="00E603AF">
            <w:pPr>
              <w:pStyle w:val="16"/>
              <w:jc w:val="both"/>
              <w:rPr>
                <w:rFonts w:ascii="Times New Roman" w:hAnsi="Times New Roman"/>
                <w:sz w:val="24"/>
                <w:szCs w:val="24"/>
                <w:lang w:eastAsia="ru-RU"/>
              </w:rPr>
            </w:pPr>
            <w:r>
              <w:rPr>
                <w:rFonts w:ascii="Times New Roman" w:hAnsi="Times New Roman"/>
                <w:sz w:val="24"/>
                <w:szCs w:val="24"/>
                <w:lang w:eastAsia="ru-RU"/>
              </w:rPr>
              <w:t>проведение исследований по вопросам противодействия экстремизму, а также оценка эффективности действий органов местного самоуправления по профилактике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tc>
      </w:tr>
      <w:tr w:rsidR="00F81F8A" w:rsidTr="001D2068">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своевременное реагирование органов государственной власти, органов местного самоуправления муниципальных образований в Республике Карелия и институтов гражданского общества на возникновение конфликтных и </w:t>
            </w:r>
            <w:proofErr w:type="spellStart"/>
            <w:r>
              <w:rPr>
                <w:rFonts w:ascii="Times New Roman" w:hAnsi="Times New Roman"/>
                <w:sz w:val="24"/>
                <w:szCs w:val="24"/>
                <w:lang w:eastAsia="ru-RU"/>
              </w:rPr>
              <w:t>предконфликтных</w:t>
            </w:r>
            <w:proofErr w:type="spellEnd"/>
            <w:r>
              <w:rPr>
                <w:rFonts w:ascii="Times New Roman" w:hAnsi="Times New Roman"/>
                <w:sz w:val="24"/>
                <w:szCs w:val="24"/>
                <w:lang w:eastAsia="ru-RU"/>
              </w:rPr>
              <w:t xml:space="preserve"> ситуаций в сфере межнациональных и межконфессиональных отношений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E603AF">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r w:rsidR="00F81F8A" w:rsidTr="001D2068">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E603AF">
            <w:pPr>
              <w:widowControl w:val="0"/>
              <w:autoSpaceDE w:val="0"/>
              <w:autoSpaceDN w:val="0"/>
              <w:adjustRightInd w:val="0"/>
              <w:jc w:val="both"/>
              <w:rPr>
                <w:sz w:val="24"/>
                <w:szCs w:val="24"/>
              </w:rPr>
            </w:pPr>
            <w:r>
              <w:rPr>
                <w:sz w:val="24"/>
                <w:szCs w:val="24"/>
              </w:rPr>
              <w:t>территориальные органы федеральных органов исполнительной власти (по согласованию), органы исполнительной власти Республики Карелия, органы местного самоуправления муниципальных образований в Республике Карелия (по согласованию)</w:t>
            </w:r>
          </w:p>
        </w:tc>
      </w:tr>
    </w:tbl>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1D2068">
        <w:tc>
          <w:tcPr>
            <w:tcW w:w="567" w:type="dxa"/>
            <w:tcBorders>
              <w:top w:val="single" w:sz="4" w:space="0" w:color="auto"/>
              <w:left w:val="single" w:sz="4" w:space="0" w:color="auto"/>
              <w:bottom w:val="nil"/>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nil"/>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1D2068">
        <w:tc>
          <w:tcPr>
            <w:tcW w:w="567" w:type="dxa"/>
            <w:tcBorders>
              <w:top w:val="single" w:sz="4" w:space="0" w:color="auto"/>
              <w:left w:val="single" w:sz="4" w:space="0" w:color="auto"/>
              <w:bottom w:val="nil"/>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4.</w:t>
            </w:r>
          </w:p>
        </w:tc>
        <w:tc>
          <w:tcPr>
            <w:tcW w:w="2133" w:type="dxa"/>
            <w:tcBorders>
              <w:top w:val="single" w:sz="4" w:space="0" w:color="auto"/>
              <w:left w:val="single" w:sz="4" w:space="0" w:color="auto"/>
              <w:bottom w:val="nil"/>
              <w:right w:val="single" w:sz="4" w:space="0" w:color="auto"/>
            </w:tcBorders>
            <w:hideMark/>
          </w:tcPr>
          <w:p w:rsidR="00F81F8A" w:rsidRDefault="00F81F8A">
            <w:pPr>
              <w:pStyle w:val="16"/>
              <w:rPr>
                <w:rFonts w:ascii="Times New Roman" w:hAnsi="Times New Roman"/>
                <w:sz w:val="24"/>
                <w:szCs w:val="24"/>
                <w:lang w:eastAsia="ru-RU"/>
              </w:rPr>
            </w:pPr>
            <w:r>
              <w:rPr>
                <w:rFonts w:ascii="Times New Roman" w:hAnsi="Times New Roman"/>
                <w:sz w:val="24"/>
                <w:szCs w:val="24"/>
                <w:lang w:eastAsia="ru-RU"/>
              </w:rPr>
              <w:t>В сфере государственной миграционной политики</w:t>
            </w: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совершенствование механизмов реализации миграционной политики в части, касающейся привлечения иностранных работников и определения потребности в иностранной рабочей силе</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E603AF">
            <w:pPr>
              <w:widowControl w:val="0"/>
              <w:autoSpaceDE w:val="0"/>
              <w:autoSpaceDN w:val="0"/>
              <w:adjustRightInd w:val="0"/>
              <w:jc w:val="both"/>
              <w:rPr>
                <w:sz w:val="24"/>
                <w:szCs w:val="24"/>
              </w:rPr>
            </w:pPr>
            <w:r>
              <w:rPr>
                <w:sz w:val="24"/>
                <w:szCs w:val="24"/>
              </w:rPr>
              <w:t xml:space="preserve">Министерство труда и занятости Республики Карелия, Управление Федеральной </w:t>
            </w:r>
            <w:proofErr w:type="spellStart"/>
            <w:proofErr w:type="gramStart"/>
            <w:r>
              <w:rPr>
                <w:sz w:val="24"/>
                <w:szCs w:val="24"/>
              </w:rPr>
              <w:t>миграцион</w:t>
            </w:r>
            <w:proofErr w:type="spellEnd"/>
            <w:r>
              <w:rPr>
                <w:sz w:val="24"/>
                <w:szCs w:val="24"/>
              </w:rPr>
              <w:t>-ной</w:t>
            </w:r>
            <w:proofErr w:type="gramEnd"/>
            <w:r>
              <w:rPr>
                <w:sz w:val="24"/>
                <w:szCs w:val="24"/>
              </w:rPr>
              <w:t xml:space="preserve"> службы по Республике Карелия (по согласованию)</w:t>
            </w:r>
          </w:p>
        </w:tc>
      </w:tr>
      <w:tr w:rsidR="00F81F8A" w:rsidTr="001D2068">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Управление Федеральной службы безопасности по Республике Карелия (по согласованию), Министерство внутренних дел по Республике Карелия (по согласованию), Управление Федеральной миграционной службы по Республике Карелия (по согласованию)</w:t>
            </w:r>
          </w:p>
        </w:tc>
      </w:tr>
      <w:tr w:rsidR="00F81F8A" w:rsidTr="001D2068">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совершенствование мер по противодействию организации незаконной миграции и незаконному осуществлению трудовой деятельности иностранными гражданами и лицами без гражданства</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 xml:space="preserve">Управление Федеральной миграционной службы по Республике Карелия (по согласованию), Управление Федеральной службы безопасности по Республике Карелия (по согласованию), Министерство внутренних дел по Республике Карелия (по согласованию) </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совершенствование механизмов депортации, </w:t>
            </w:r>
            <w:proofErr w:type="gramStart"/>
            <w:r>
              <w:rPr>
                <w:rFonts w:ascii="Times New Roman" w:hAnsi="Times New Roman"/>
                <w:sz w:val="24"/>
                <w:szCs w:val="24"/>
                <w:lang w:eastAsia="ru-RU"/>
              </w:rPr>
              <w:t>выдворения</w:t>
            </w:r>
            <w:proofErr w:type="gramEnd"/>
            <w:r>
              <w:rPr>
                <w:rFonts w:ascii="Times New Roman" w:hAnsi="Times New Roman"/>
                <w:sz w:val="24"/>
                <w:szCs w:val="24"/>
                <w:lang w:eastAsia="ru-RU"/>
              </w:rPr>
              <w:t xml:space="preserve"> и </w:t>
            </w:r>
            <w:proofErr w:type="spellStart"/>
            <w:r>
              <w:rPr>
                <w:rFonts w:ascii="Times New Roman" w:hAnsi="Times New Roman"/>
                <w:sz w:val="24"/>
                <w:szCs w:val="24"/>
                <w:lang w:eastAsia="ru-RU"/>
              </w:rPr>
              <w:t>реадмиссии</w:t>
            </w:r>
            <w:proofErr w:type="spellEnd"/>
            <w:r>
              <w:rPr>
                <w:rFonts w:ascii="Times New Roman" w:hAnsi="Times New Roman"/>
                <w:sz w:val="24"/>
                <w:szCs w:val="24"/>
                <w:lang w:eastAsia="ru-RU"/>
              </w:rPr>
              <w:t xml:space="preserve"> иностранных граждан, нарушивших российское законодательство, а также механизма установления запрета на въезд таких граждан в Российскую Федерацию</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Управление Федеральной миграционной службы по Республике Карелия (по согласованию), Управление Федеральной службы судебных приставов по Республике Карелия (по согласованию)</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усиление пограничного контроля и создание информационных систем учета иностранных граждан, пребывание которых на территории Российской Федерации является нежелательным</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 xml:space="preserve">Пограничное управление Федеральной службы безопасности России по Республике Карелия (по согласованию), Управление Федеральной миграционной службы по Республике Карелия (по согласованию) </w:t>
            </w:r>
          </w:p>
        </w:tc>
      </w:tr>
      <w:tr w:rsidR="00F81F8A" w:rsidTr="00F81F8A">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1D2068">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реализация проектов социальной и культурной интеграции мигрантов в российское общество и их адаптации к условиям жизни в нем с привлечением к реализации и прозрачному финансированию таких проектов работодателей, использующих иностранную рабочую силу</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Министерство культуры Республики Карелия, Управление Федеральной миграционной службы по Республике Карелия (по согласованию)</w:t>
            </w:r>
          </w:p>
        </w:tc>
      </w:tr>
      <w:tr w:rsidR="00F81F8A" w:rsidTr="00F81F8A">
        <w:tc>
          <w:tcPr>
            <w:tcW w:w="567" w:type="dxa"/>
            <w:tcBorders>
              <w:top w:val="single" w:sz="4" w:space="0" w:color="auto"/>
              <w:left w:val="single" w:sz="4" w:space="0" w:color="auto"/>
              <w:bottom w:val="nil"/>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5.</w:t>
            </w:r>
          </w:p>
        </w:tc>
        <w:tc>
          <w:tcPr>
            <w:tcW w:w="2133" w:type="dxa"/>
            <w:tcBorders>
              <w:top w:val="single" w:sz="4" w:space="0" w:color="auto"/>
              <w:left w:val="single" w:sz="4" w:space="0" w:color="auto"/>
              <w:bottom w:val="nil"/>
              <w:right w:val="single" w:sz="4" w:space="0" w:color="auto"/>
            </w:tcBorders>
            <w:hideMark/>
          </w:tcPr>
          <w:p w:rsidR="00F81F8A" w:rsidRDefault="00F81F8A">
            <w:pPr>
              <w:pStyle w:val="16"/>
              <w:rPr>
                <w:rFonts w:ascii="Times New Roman" w:hAnsi="Times New Roman"/>
                <w:sz w:val="24"/>
                <w:szCs w:val="24"/>
                <w:lang w:eastAsia="ru-RU"/>
              </w:rPr>
            </w:pPr>
            <w:r>
              <w:rPr>
                <w:rFonts w:ascii="Times New Roman" w:hAnsi="Times New Roman"/>
                <w:sz w:val="24"/>
                <w:szCs w:val="24"/>
                <w:lang w:eastAsia="ru-RU"/>
              </w:rPr>
              <w:t>В сфере государственной информационной политики</w:t>
            </w: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proofErr w:type="gramStart"/>
            <w:r>
              <w:rPr>
                <w:sz w:val="24"/>
                <w:szCs w:val="24"/>
              </w:rPr>
              <w:t xml:space="preserve">Управление Федеральной службы по надзору в сфере связи, информационных технологий и массовых коммуникаций по Республике Карелия (по согласованию),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Управление </w:t>
            </w:r>
            <w:proofErr w:type="spellStart"/>
            <w:r>
              <w:rPr>
                <w:sz w:val="24"/>
                <w:szCs w:val="24"/>
              </w:rPr>
              <w:t>Федераль</w:t>
            </w:r>
            <w:proofErr w:type="spellEnd"/>
            <w:r>
              <w:rPr>
                <w:sz w:val="24"/>
                <w:szCs w:val="24"/>
              </w:rPr>
              <w:t>-ной службы безопасности по Республике Карелия (по согласованию), Министерство внутренних дел по Республике Карелия (по согласованию)</w:t>
            </w:r>
            <w:proofErr w:type="gramEnd"/>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rsidP="00242A73">
            <w:pPr>
              <w:pStyle w:val="16"/>
              <w:jc w:val="both"/>
              <w:rPr>
                <w:rFonts w:ascii="Times New Roman" w:hAnsi="Times New Roman"/>
                <w:sz w:val="24"/>
                <w:szCs w:val="24"/>
                <w:lang w:eastAsia="ru-RU"/>
              </w:rPr>
            </w:pPr>
            <w:r>
              <w:rPr>
                <w:rFonts w:ascii="Times New Roman" w:hAnsi="Times New Roman"/>
                <w:sz w:val="24"/>
                <w:szCs w:val="24"/>
                <w:lang w:eastAsia="ru-RU"/>
              </w:rPr>
              <w:t>принятие эффективных мер по недопущению ввоза на территорию Республики Карелия экстремистских материалов, а также по их изготовлению и распространению на территории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Карельская таможня (по согласованию), Министерство внутренних дел по Республике Карелия (по согласованию), Управление Федеральной службы безопасности по Республике Карелия (по согласованию), Пограничное управление Федеральной службы безопасности России по Республике Карелия (по согласованию)</w:t>
            </w:r>
          </w:p>
        </w:tc>
      </w:tr>
    </w:tbl>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F81F8A">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F81F8A">
        <w:tc>
          <w:tcPr>
            <w:tcW w:w="567"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(межэтнического) и межконфессионального согласия, а также приобщения молодежи к ценностям российской культуры</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242A73">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242A73">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проведение тематических встреч с представителями средств массовой информации и </w:t>
            </w:r>
            <w:proofErr w:type="gramStart"/>
            <w:r>
              <w:rPr>
                <w:rFonts w:ascii="Times New Roman" w:hAnsi="Times New Roman"/>
                <w:sz w:val="24"/>
                <w:szCs w:val="24"/>
                <w:lang w:eastAsia="ru-RU"/>
              </w:rPr>
              <w:t>интернет-сообщества</w:t>
            </w:r>
            <w:proofErr w:type="gramEnd"/>
            <w:r>
              <w:rPr>
                <w:rFonts w:ascii="Times New Roman" w:hAnsi="Times New Roman"/>
                <w:sz w:val="24"/>
                <w:szCs w:val="24"/>
                <w:lang w:eastAsia="ru-RU"/>
              </w:rPr>
              <w:t xml:space="preserve"> в целях противодействия распространению идеологии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F81F8A">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w:t>
            </w:r>
          </w:p>
        </w:tc>
      </w:tr>
      <w:tr w:rsidR="00F81F8A" w:rsidTr="00F81F8A">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81F8A" w:rsidRDefault="00F81F8A">
            <w:pPr>
              <w:widowControl w:val="0"/>
              <w:autoSpaceDE w:val="0"/>
              <w:autoSpaceDN w:val="0"/>
              <w:adjustRightInd w:val="0"/>
              <w:jc w:val="center"/>
              <w:rPr>
                <w:sz w:val="24"/>
                <w:szCs w:val="24"/>
              </w:rPr>
            </w:pP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C6614">
            <w:pPr>
              <w:widowControl w:val="0"/>
              <w:autoSpaceDE w:val="0"/>
              <w:autoSpaceDN w:val="0"/>
              <w:adjustRightInd w:val="0"/>
              <w:jc w:val="both"/>
              <w:rPr>
                <w:sz w:val="24"/>
                <w:szCs w:val="24"/>
              </w:rPr>
            </w:pPr>
            <w:r>
              <w:rPr>
                <w:sz w:val="24"/>
                <w:szCs w:val="24"/>
              </w:rPr>
              <w:t xml:space="preserve">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подготовка и размещение в средствах массовой информации, в информационно-телекоммуникационных сетях, включая сеть «Интернет», социальной рекламы, направленной на патриотическое воспитание молодежи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CC6614">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r w:rsidR="00F81F8A" w:rsidTr="00F81F8A">
        <w:trPr>
          <w:trHeight w:val="3204"/>
        </w:trPr>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proofErr w:type="gramStart"/>
            <w:r>
              <w:rPr>
                <w:rFonts w:ascii="Times New Roman" w:hAnsi="Times New Roman"/>
                <w:sz w:val="24"/>
                <w:szCs w:val="24"/>
                <w:lang w:eastAsia="ru-RU"/>
              </w:rPr>
              <w:t xml:space="preserve">координация осуществления мер </w:t>
            </w:r>
            <w:proofErr w:type="spellStart"/>
            <w:r>
              <w:rPr>
                <w:rFonts w:ascii="Times New Roman" w:hAnsi="Times New Roman"/>
                <w:sz w:val="24"/>
                <w:szCs w:val="24"/>
                <w:lang w:eastAsia="ru-RU"/>
              </w:rPr>
              <w:t>информа</w:t>
            </w:r>
            <w:r w:rsidR="00E7179E">
              <w:rPr>
                <w:rFonts w:ascii="Times New Roman" w:hAnsi="Times New Roman"/>
                <w:sz w:val="24"/>
                <w:szCs w:val="24"/>
                <w:lang w:eastAsia="ru-RU"/>
              </w:rPr>
              <w:t>-</w:t>
            </w:r>
            <w:r>
              <w:rPr>
                <w:rFonts w:ascii="Times New Roman" w:hAnsi="Times New Roman"/>
                <w:sz w:val="24"/>
                <w:szCs w:val="24"/>
                <w:lang w:eastAsia="ru-RU"/>
              </w:rPr>
              <w:t>ционного</w:t>
            </w:r>
            <w:proofErr w:type="spellEnd"/>
            <w:r>
              <w:rPr>
                <w:rFonts w:ascii="Times New Roman" w:hAnsi="Times New Roman"/>
                <w:sz w:val="24"/>
                <w:szCs w:val="24"/>
                <w:lang w:eastAsia="ru-RU"/>
              </w:rPr>
              <w:t xml:space="preserve"> противодействия распространению экстремистской и террористической идеологии в информационно-телекоммуникационной сети «Интернет»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экстремистских организаций</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proofErr w:type="gramStart"/>
            <w:r>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Управление Федеральной службы по надзору в сфере связи, информационных технологий и массовых коммуникаций по Республике Карелия (по согласованию), Управление Федеральной службы безопасности по Республике Карелия (по согласованию), Министерство внутренних дел по Республике Карелия (по согласованию)</w:t>
            </w:r>
            <w:proofErr w:type="gramEnd"/>
          </w:p>
        </w:tc>
      </w:tr>
      <w:tr w:rsidR="00F81F8A" w:rsidTr="00F81F8A">
        <w:trPr>
          <w:trHeight w:val="436"/>
        </w:trPr>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Республике Карелия и способствуют возникновению конфликтов между традиционными конфессиями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CC6614">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r w:rsidR="00F81F8A" w:rsidTr="00F81F8A">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подготовка и распространение информационных материалов о предупреждении и пресечении экстремистской и террористической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CC6614">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принятие дополнительных мер, направленных на повышение эффективности работы уполномоченных органов государственной власти по выявлению и пресечению изготовления и хранения, а также распространения в средствах массовой информации и (или) информационно-телекоммуникационных сетях, включая сеть «Интернет»,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CC6614">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r w:rsidR="00F81F8A" w:rsidTr="001D2068">
        <w:tc>
          <w:tcPr>
            <w:tcW w:w="567" w:type="dxa"/>
            <w:tcBorders>
              <w:top w:val="single" w:sz="4" w:space="0" w:color="auto"/>
              <w:left w:val="single" w:sz="4" w:space="0" w:color="auto"/>
              <w:bottom w:val="nil"/>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6.</w:t>
            </w:r>
          </w:p>
        </w:tc>
        <w:tc>
          <w:tcPr>
            <w:tcW w:w="2133" w:type="dxa"/>
            <w:tcBorders>
              <w:top w:val="single" w:sz="4" w:space="0" w:color="auto"/>
              <w:left w:val="single" w:sz="4" w:space="0" w:color="auto"/>
              <w:bottom w:val="nil"/>
              <w:right w:val="single" w:sz="4" w:space="0" w:color="auto"/>
            </w:tcBorders>
            <w:hideMark/>
          </w:tcPr>
          <w:p w:rsidR="00F81F8A" w:rsidRDefault="00F81F8A">
            <w:pPr>
              <w:pStyle w:val="16"/>
              <w:rPr>
                <w:rFonts w:ascii="Times New Roman" w:hAnsi="Times New Roman"/>
                <w:sz w:val="24"/>
                <w:szCs w:val="24"/>
                <w:lang w:eastAsia="ru-RU"/>
              </w:rPr>
            </w:pPr>
            <w:r>
              <w:rPr>
                <w:rFonts w:ascii="Times New Roman" w:hAnsi="Times New Roman"/>
                <w:sz w:val="24"/>
                <w:szCs w:val="24"/>
                <w:lang w:eastAsia="ru-RU"/>
              </w:rPr>
              <w:t>В сфере образования и государственной молодежной политики</w:t>
            </w: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образования Республики Карелия, органы местного самоуправления муниципальных образований в Республике Карелия (по согласованию)</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rsidP="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w:t>
            </w:r>
            <w:r w:rsidR="00E7179E">
              <w:rPr>
                <w:rFonts w:ascii="Times New Roman" w:hAnsi="Times New Roman"/>
                <w:sz w:val="24"/>
                <w:szCs w:val="24"/>
                <w:lang w:eastAsia="ru-RU"/>
              </w:rPr>
              <w:t xml:space="preserve">  </w:t>
            </w:r>
            <w:r>
              <w:rPr>
                <w:rFonts w:ascii="Times New Roman" w:hAnsi="Times New Roman"/>
                <w:sz w:val="24"/>
                <w:szCs w:val="24"/>
                <w:lang w:eastAsia="ru-RU"/>
              </w:rPr>
              <w:t xml:space="preserve">реализации </w:t>
            </w:r>
            <w:r w:rsidR="00E7179E">
              <w:rPr>
                <w:rFonts w:ascii="Times New Roman" w:hAnsi="Times New Roman"/>
                <w:sz w:val="24"/>
                <w:szCs w:val="24"/>
                <w:lang w:eastAsia="ru-RU"/>
              </w:rPr>
              <w:t xml:space="preserve"> </w:t>
            </w:r>
            <w:r>
              <w:rPr>
                <w:rFonts w:ascii="Times New Roman" w:hAnsi="Times New Roman"/>
                <w:sz w:val="24"/>
                <w:szCs w:val="24"/>
                <w:lang w:eastAsia="ru-RU"/>
              </w:rPr>
              <w:t xml:space="preserve">творческого и </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F81F8A">
            <w:pPr>
              <w:widowControl w:val="0"/>
              <w:autoSpaceDE w:val="0"/>
              <w:autoSpaceDN w:val="0"/>
              <w:adjustRightInd w:val="0"/>
              <w:jc w:val="both"/>
              <w:rPr>
                <w:sz w:val="24"/>
                <w:szCs w:val="24"/>
              </w:rPr>
            </w:pPr>
            <w:r>
              <w:rPr>
                <w:sz w:val="24"/>
                <w:szCs w:val="24"/>
              </w:rPr>
              <w:t>Министерство образования Республики Карелия, Министерство по делам молодежи, физической культуре и спор</w:t>
            </w:r>
            <w:r w:rsidR="00E7179E">
              <w:rPr>
                <w:sz w:val="24"/>
                <w:szCs w:val="24"/>
              </w:rPr>
              <w:t>ту Республики Карелия, Министерс</w:t>
            </w:r>
            <w:r>
              <w:rPr>
                <w:sz w:val="24"/>
                <w:szCs w:val="24"/>
              </w:rPr>
              <w:t xml:space="preserve">тво </w:t>
            </w:r>
            <w:r w:rsidR="00E7179E">
              <w:rPr>
                <w:sz w:val="24"/>
                <w:szCs w:val="24"/>
              </w:rPr>
              <w:t xml:space="preserve"> </w:t>
            </w:r>
            <w:r>
              <w:rPr>
                <w:sz w:val="24"/>
                <w:szCs w:val="24"/>
              </w:rPr>
              <w:t xml:space="preserve">культуры </w:t>
            </w:r>
            <w:r w:rsidR="00E7179E">
              <w:rPr>
                <w:sz w:val="24"/>
                <w:szCs w:val="24"/>
              </w:rPr>
              <w:t xml:space="preserve">  </w:t>
            </w:r>
            <w:r>
              <w:rPr>
                <w:sz w:val="24"/>
                <w:szCs w:val="24"/>
              </w:rPr>
              <w:t xml:space="preserve">Республики </w:t>
            </w:r>
          </w:p>
        </w:tc>
      </w:tr>
      <w:tr w:rsidR="00F81F8A" w:rsidTr="00E7179E">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E7179E">
        <w:tc>
          <w:tcPr>
            <w:tcW w:w="567"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спортивного потенциала, культурного роста граждан</w:t>
            </w:r>
          </w:p>
        </w:tc>
        <w:tc>
          <w:tcPr>
            <w:tcW w:w="1559" w:type="dxa"/>
            <w:tcBorders>
              <w:top w:val="single" w:sz="4" w:space="0" w:color="auto"/>
              <w:left w:val="single" w:sz="4" w:space="0" w:color="auto"/>
              <w:bottom w:val="single" w:sz="4" w:space="0" w:color="auto"/>
              <w:right w:val="single" w:sz="4" w:space="0" w:color="auto"/>
            </w:tcBorders>
          </w:tcPr>
          <w:p w:rsidR="00F81F8A" w:rsidRDefault="00F81F8A">
            <w:pPr>
              <w:widowControl w:val="0"/>
              <w:autoSpaceDE w:val="0"/>
              <w:autoSpaceDN w:val="0"/>
              <w:adjustRightInd w:val="0"/>
              <w:jc w:val="center"/>
              <w:rPr>
                <w:sz w:val="24"/>
                <w:szCs w:val="24"/>
              </w:rPr>
            </w:pPr>
          </w:p>
        </w:tc>
        <w:tc>
          <w:tcPr>
            <w:tcW w:w="5121" w:type="dxa"/>
            <w:tcBorders>
              <w:top w:val="single" w:sz="4" w:space="0" w:color="auto"/>
              <w:left w:val="single" w:sz="4" w:space="0" w:color="auto"/>
              <w:bottom w:val="single" w:sz="4" w:space="0" w:color="auto"/>
              <w:right w:val="single" w:sz="4" w:space="0" w:color="auto"/>
            </w:tcBorders>
          </w:tcPr>
          <w:p w:rsidR="00F81F8A" w:rsidRDefault="00F81F8A">
            <w:pPr>
              <w:widowControl w:val="0"/>
              <w:autoSpaceDE w:val="0"/>
              <w:autoSpaceDN w:val="0"/>
              <w:adjustRightInd w:val="0"/>
              <w:jc w:val="both"/>
              <w:rPr>
                <w:sz w:val="24"/>
                <w:szCs w:val="24"/>
              </w:rPr>
            </w:pPr>
            <w:r>
              <w:rPr>
                <w:sz w:val="24"/>
                <w:szCs w:val="24"/>
              </w:rPr>
              <w:t>Карелия, органы местного самоуправления муниципальных образований в Республике Карелия (по согласованию)</w:t>
            </w:r>
          </w:p>
        </w:tc>
      </w:tr>
      <w:tr w:rsidR="00F81F8A" w:rsidTr="001D2068">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осуществление </w:t>
            </w:r>
            <w:proofErr w:type="gramStart"/>
            <w:r>
              <w:rPr>
                <w:rFonts w:ascii="Times New Roman" w:hAnsi="Times New Roman"/>
                <w:sz w:val="24"/>
                <w:szCs w:val="24"/>
                <w:lang w:eastAsia="ru-RU"/>
              </w:rPr>
              <w:t>мер государственной поддержки системы воспитания молодежи</w:t>
            </w:r>
            <w:proofErr w:type="gramEnd"/>
            <w:r>
              <w:rPr>
                <w:rFonts w:ascii="Times New Roman" w:hAnsi="Times New Roman"/>
                <w:sz w:val="24"/>
                <w:szCs w:val="24"/>
                <w:lang w:eastAsia="ru-RU"/>
              </w:rPr>
              <w:t xml:space="preserve"> на основе традиционных для российской культуры духовных, нравственных и патриотических ценностей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образования Республики Карелия, Министерство по делам молодежи, физической культуре и спорту Республики Карелия, Министерство культуры Республики Карелия,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tc>
      </w:tr>
      <w:tr w:rsidR="00F81F8A" w:rsidTr="00F81F8A">
        <w:tc>
          <w:tcPr>
            <w:tcW w:w="567" w:type="dxa"/>
            <w:tcBorders>
              <w:top w:val="nil"/>
              <w:left w:val="single" w:sz="4" w:space="0" w:color="auto"/>
              <w:bottom w:val="nil"/>
              <w:right w:val="single" w:sz="4" w:space="0" w:color="auto"/>
            </w:tcBorders>
          </w:tcPr>
          <w:p w:rsidR="00F81F8A" w:rsidRDefault="00F81F8A" w:rsidP="00102D25">
            <w:pPr>
              <w:pStyle w:val="16"/>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rsidP="00102D25">
            <w:pPr>
              <w:pStyle w:val="16"/>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проведение в образовательных организациях мероприятий, направленных на воспитание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 xml:space="preserve">Министерство образования Республики Карелия,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Министерство по делам молодежи, физической культуре и спорту Республики Карелия, Министерство культуры Республики Карелия, 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включение в учебные планы, учебники, учебно-методические материалы тем, направленных на воспитание традиционных для российской культуры ценностей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образования Республики Карелия, органы местного самоуправления муниципальных образований в Республике Карелия (по согласованию)</w:t>
            </w:r>
          </w:p>
        </w:tc>
      </w:tr>
    </w:tbl>
    <w:p w:rsidR="00F81F8A" w:rsidRDefault="00F81F8A"/>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E7179E">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E7179E">
        <w:tc>
          <w:tcPr>
            <w:tcW w:w="567"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повышение профессионального уровня педагогических работников, разработка и внедрение педагогических методик, направленных на противодействие экстремизму и терроризму</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образования Республики Карелия, Государственный комитет Республики Карелия по обеспечению жизнедеятельности и безопасности населения, органы местного самоуправления муниципальных образований в Республике Карелия (по согласованию)</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обеспечение активного участия коллегиальных органов управления образовательных организаций в профилактике экстремизма среди обучающихся и студентов</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образования Республики Карелия, органы местного самоуправления муниципальных образований в Республике Карелия (по согласованию)</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проведение мониторинга </w:t>
            </w:r>
            <w:proofErr w:type="spellStart"/>
            <w:r>
              <w:rPr>
                <w:rFonts w:ascii="Times New Roman" w:hAnsi="Times New Roman"/>
                <w:sz w:val="24"/>
                <w:szCs w:val="24"/>
                <w:lang w:eastAsia="ru-RU"/>
              </w:rPr>
              <w:t>девиантного</w:t>
            </w:r>
            <w:proofErr w:type="spellEnd"/>
            <w:r>
              <w:rPr>
                <w:rFonts w:ascii="Times New Roman" w:hAnsi="Times New Roman"/>
                <w:sz w:val="24"/>
                <w:szCs w:val="24"/>
                <w:lang w:eastAsia="ru-RU"/>
              </w:rPr>
              <w:t xml:space="preserve"> поведения молодежи, анализа деятельности молодежных субкультур в целях выявления фактов распространения экстремистской идеологии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по делам молодежи, физической культуре и спорту Республики Карелия, 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Министерство образования Республики Карелия, Министерство культуры Республики Карелия, органы местного самоуправления муниципальных образований в Республике Карелия (по согласованию)</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rsidP="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усиление роли общественных советов при </w:t>
            </w:r>
            <w:r>
              <w:rPr>
                <w:rFonts w:ascii="Times New Roman" w:hAnsi="Times New Roman"/>
                <w:sz w:val="24"/>
                <w:szCs w:val="24"/>
              </w:rPr>
              <w:t xml:space="preserve">органах исполнительной власти Республики Карелия, территориальных органах федеральных органов исполнительной власти в Республике Карелия, органах местного самоуправления муниципальных образований в Республике Карелия </w:t>
            </w:r>
            <w:r>
              <w:rPr>
                <w:rFonts w:ascii="Times New Roman" w:hAnsi="Times New Roman"/>
                <w:sz w:val="24"/>
                <w:szCs w:val="24"/>
                <w:lang w:eastAsia="ru-RU"/>
              </w:rPr>
              <w:t xml:space="preserve">в деятельности по воспитанию патриотизма </w:t>
            </w:r>
            <w:r w:rsidR="00E7179E">
              <w:rPr>
                <w:rFonts w:ascii="Times New Roman" w:hAnsi="Times New Roman"/>
                <w:sz w:val="24"/>
                <w:szCs w:val="24"/>
                <w:lang w:eastAsia="ru-RU"/>
              </w:rPr>
              <w:t xml:space="preserve">  </w:t>
            </w:r>
            <w:r>
              <w:rPr>
                <w:rFonts w:ascii="Times New Roman" w:hAnsi="Times New Roman"/>
                <w:sz w:val="24"/>
                <w:szCs w:val="24"/>
                <w:lang w:eastAsia="ru-RU"/>
              </w:rPr>
              <w:t xml:space="preserve">и </w:t>
            </w:r>
            <w:r w:rsidR="00E7179E">
              <w:rPr>
                <w:rFonts w:ascii="Times New Roman" w:hAnsi="Times New Roman"/>
                <w:sz w:val="24"/>
                <w:szCs w:val="24"/>
                <w:lang w:eastAsia="ru-RU"/>
              </w:rPr>
              <w:t xml:space="preserve">   </w:t>
            </w:r>
            <w:r>
              <w:rPr>
                <w:rFonts w:ascii="Times New Roman" w:hAnsi="Times New Roman"/>
                <w:sz w:val="24"/>
                <w:szCs w:val="24"/>
                <w:lang w:eastAsia="ru-RU"/>
              </w:rPr>
              <w:t xml:space="preserve">формированию </w:t>
            </w:r>
            <w:r w:rsidR="00E7179E">
              <w:rPr>
                <w:rFonts w:ascii="Times New Roman" w:hAnsi="Times New Roman"/>
                <w:sz w:val="24"/>
                <w:szCs w:val="24"/>
                <w:lang w:eastAsia="ru-RU"/>
              </w:rPr>
              <w:t xml:space="preserve">    </w:t>
            </w:r>
            <w:r>
              <w:rPr>
                <w:rFonts w:ascii="Times New Roman" w:hAnsi="Times New Roman"/>
                <w:sz w:val="24"/>
                <w:szCs w:val="24"/>
                <w:lang w:eastAsia="ru-RU"/>
              </w:rPr>
              <w:t xml:space="preserve">гражданского </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CC6614">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r w:rsidR="00F81F8A" w:rsidTr="001D2068">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F81F8A">
        <w:tc>
          <w:tcPr>
            <w:tcW w:w="567"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самосознания у молодежи</w:t>
            </w:r>
          </w:p>
        </w:tc>
        <w:tc>
          <w:tcPr>
            <w:tcW w:w="1559" w:type="dxa"/>
            <w:tcBorders>
              <w:top w:val="single" w:sz="4" w:space="0" w:color="auto"/>
              <w:left w:val="single" w:sz="4" w:space="0" w:color="auto"/>
              <w:bottom w:val="single" w:sz="4" w:space="0" w:color="auto"/>
              <w:right w:val="single" w:sz="4" w:space="0" w:color="auto"/>
            </w:tcBorders>
          </w:tcPr>
          <w:p w:rsidR="00F81F8A" w:rsidRDefault="00F81F8A">
            <w:pPr>
              <w:widowControl w:val="0"/>
              <w:autoSpaceDE w:val="0"/>
              <w:autoSpaceDN w:val="0"/>
              <w:adjustRightInd w:val="0"/>
              <w:jc w:val="center"/>
              <w:rPr>
                <w:sz w:val="24"/>
                <w:szCs w:val="24"/>
              </w:rPr>
            </w:pPr>
          </w:p>
        </w:tc>
        <w:tc>
          <w:tcPr>
            <w:tcW w:w="5121" w:type="dxa"/>
            <w:tcBorders>
              <w:top w:val="single" w:sz="4" w:space="0" w:color="auto"/>
              <w:left w:val="single" w:sz="4" w:space="0" w:color="auto"/>
              <w:bottom w:val="single" w:sz="4" w:space="0" w:color="auto"/>
              <w:right w:val="single" w:sz="4" w:space="0" w:color="auto"/>
            </w:tcBorders>
          </w:tcPr>
          <w:p w:rsidR="00F81F8A" w:rsidRDefault="00F81F8A">
            <w:pPr>
              <w:widowControl w:val="0"/>
              <w:autoSpaceDE w:val="0"/>
              <w:autoSpaceDN w:val="0"/>
              <w:adjustRightInd w:val="0"/>
              <w:jc w:val="both"/>
              <w:rPr>
                <w:sz w:val="24"/>
                <w:szCs w:val="24"/>
              </w:rPr>
            </w:pP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по делам молодежи, физической культуре и спорту Республики Карелия, Министерство внутренних дел по Республике Карелия (по согласованию), Управление Федеральной службы безопасности по Республике Карелия (по согласованию)</w:t>
            </w:r>
          </w:p>
        </w:tc>
      </w:tr>
      <w:tr w:rsidR="00F81F8A" w:rsidTr="001D2068">
        <w:tc>
          <w:tcPr>
            <w:tcW w:w="567" w:type="dxa"/>
            <w:tcBorders>
              <w:top w:val="single" w:sz="4" w:space="0" w:color="auto"/>
              <w:left w:val="single" w:sz="4" w:space="0" w:color="auto"/>
              <w:bottom w:val="nil"/>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7.</w:t>
            </w:r>
          </w:p>
        </w:tc>
        <w:tc>
          <w:tcPr>
            <w:tcW w:w="2133" w:type="dxa"/>
            <w:tcBorders>
              <w:top w:val="single" w:sz="4" w:space="0" w:color="auto"/>
              <w:left w:val="single" w:sz="4" w:space="0" w:color="auto"/>
              <w:bottom w:val="nil"/>
              <w:right w:val="single" w:sz="4" w:space="0" w:color="auto"/>
            </w:tcBorders>
            <w:hideMark/>
          </w:tcPr>
          <w:p w:rsidR="00F81F8A" w:rsidRDefault="00F81F8A">
            <w:pPr>
              <w:pStyle w:val="16"/>
              <w:rPr>
                <w:rFonts w:ascii="Times New Roman" w:hAnsi="Times New Roman"/>
                <w:sz w:val="24"/>
                <w:szCs w:val="24"/>
                <w:lang w:eastAsia="ru-RU"/>
              </w:rPr>
            </w:pPr>
            <w:r>
              <w:rPr>
                <w:rFonts w:ascii="Times New Roman" w:hAnsi="Times New Roman"/>
                <w:sz w:val="24"/>
                <w:szCs w:val="24"/>
                <w:lang w:eastAsia="ru-RU"/>
              </w:rPr>
              <w:t>В сфере государственной культурной политики</w:t>
            </w: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 xml:space="preserve">формирование в Республике Карелия межконфессионального и </w:t>
            </w:r>
            <w:proofErr w:type="spellStart"/>
            <w:r>
              <w:rPr>
                <w:rFonts w:ascii="Times New Roman" w:hAnsi="Times New Roman"/>
                <w:sz w:val="24"/>
                <w:szCs w:val="24"/>
                <w:lang w:eastAsia="ru-RU"/>
              </w:rPr>
              <w:t>внутриконфес</w:t>
            </w:r>
            <w:r w:rsidR="0073087D">
              <w:rPr>
                <w:rFonts w:ascii="Times New Roman" w:hAnsi="Times New Roman"/>
                <w:sz w:val="24"/>
                <w:szCs w:val="24"/>
                <w:lang w:eastAsia="ru-RU"/>
              </w:rPr>
              <w:t>-</w:t>
            </w:r>
            <w:r>
              <w:rPr>
                <w:rFonts w:ascii="Times New Roman" w:hAnsi="Times New Roman"/>
                <w:sz w:val="24"/>
                <w:szCs w:val="24"/>
                <w:lang w:eastAsia="ru-RU"/>
              </w:rPr>
              <w:t>сионального</w:t>
            </w:r>
            <w:proofErr w:type="spellEnd"/>
            <w:r>
              <w:rPr>
                <w:rFonts w:ascii="Times New Roman" w:hAnsi="Times New Roman"/>
                <w:sz w:val="24"/>
                <w:szCs w:val="24"/>
                <w:lang w:eastAsia="ru-RU"/>
              </w:rPr>
              <w:t xml:space="preserve"> взаимодействия в целях обеспечения гражданского мира и согласия</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Министерство культуры Республики Карелия</w:t>
            </w:r>
          </w:p>
        </w:tc>
      </w:tr>
      <w:tr w:rsidR="00F81F8A" w:rsidTr="00F81F8A">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включение в программы подготовки работников культуры тем по основам духовно-нравственной культуры народов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культуры Республики Карелия</w:t>
            </w:r>
          </w:p>
        </w:tc>
      </w:tr>
      <w:tr w:rsidR="00F81F8A" w:rsidTr="00F81F8A">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содействие активному распространению идеи исторического единства народов Российской Федерации, проживающих на территории Республики Карелия</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CC6614">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bl>
    <w:p w:rsidR="00F81F8A" w:rsidRDefault="00F81F8A"/>
    <w:p w:rsidR="00F81F8A" w:rsidRDefault="00F81F8A"/>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E7179E">
        <w:tc>
          <w:tcPr>
            <w:tcW w:w="567"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E7179E">
        <w:tc>
          <w:tcPr>
            <w:tcW w:w="567"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single" w:sz="4" w:space="0" w:color="auto"/>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государственная и муниципальная поддержка общественных и религиозных объединений, деятельность которых направлена на противодействие экстремистским проявлениям</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both"/>
              <w:rPr>
                <w:sz w:val="24"/>
                <w:szCs w:val="24"/>
              </w:rPr>
            </w:pPr>
            <w:r>
              <w:rPr>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Министерство по делам молодежи, физической культуре и спорту Республики Карелия, органы местного самоуправления муниципальных образований в Республике Карелия (по согласованию)</w:t>
            </w:r>
          </w:p>
        </w:tc>
      </w:tr>
      <w:tr w:rsidR="00F81F8A" w:rsidTr="001D2068">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использование потенциала институтов гражданского общества, в том числе ветеранских и молодежных организаций, в целях воспитания граждан в духе патриотизма, обеспечения единства российского народа, формирования в обществе неприятия идеологии экстремизма, использования насилия для достижения социальных и политических целей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CC6614">
            <w:pPr>
              <w:widowControl w:val="0"/>
              <w:autoSpaceDE w:val="0"/>
              <w:autoSpaceDN w:val="0"/>
              <w:adjustRightInd w:val="0"/>
              <w:jc w:val="both"/>
              <w:rPr>
                <w:sz w:val="24"/>
                <w:szCs w:val="24"/>
              </w:rPr>
            </w:pPr>
            <w:r>
              <w:rPr>
                <w:sz w:val="24"/>
                <w:szCs w:val="24"/>
              </w:rPr>
              <w:t xml:space="preserve">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w:t>
            </w:r>
            <w:proofErr w:type="spellStart"/>
            <w:proofErr w:type="gramStart"/>
            <w:r>
              <w:rPr>
                <w:sz w:val="24"/>
                <w:szCs w:val="24"/>
              </w:rPr>
              <w:t>муниципаль-ных</w:t>
            </w:r>
            <w:proofErr w:type="spellEnd"/>
            <w:proofErr w:type="gramEnd"/>
            <w:r>
              <w:rPr>
                <w:sz w:val="24"/>
                <w:szCs w:val="24"/>
              </w:rPr>
              <w:t xml:space="preserve"> образований в Республике Карелия (по согласованию)</w:t>
            </w:r>
          </w:p>
        </w:tc>
      </w:tr>
      <w:tr w:rsidR="00F81F8A" w:rsidTr="001D2068">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государственная поддержка создания телевизионных программ и художественных произведений, направленных на профилактику экстремистских проявлений</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102D25">
            <w:pPr>
              <w:widowControl w:val="0"/>
              <w:autoSpaceDE w:val="0"/>
              <w:autoSpaceDN w:val="0"/>
              <w:adjustRightInd w:val="0"/>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муниципальных образований в Республике Карелия (по согласованию)</w:t>
            </w:r>
          </w:p>
        </w:tc>
      </w:tr>
    </w:tbl>
    <w:p w:rsidR="00F81F8A" w:rsidRDefault="00F81F8A"/>
    <w:p w:rsidR="00F81F8A" w:rsidRDefault="00F81F8A"/>
    <w:p w:rsidR="00F81F8A" w:rsidRDefault="00F81F8A"/>
    <w:tbl>
      <w:tblPr>
        <w:tblW w:w="147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2133"/>
        <w:gridCol w:w="5380"/>
        <w:gridCol w:w="1559"/>
        <w:gridCol w:w="5121"/>
      </w:tblGrid>
      <w:tr w:rsidR="00F81F8A" w:rsidTr="001D2068">
        <w:tc>
          <w:tcPr>
            <w:tcW w:w="567" w:type="dxa"/>
            <w:tcBorders>
              <w:top w:val="single" w:sz="4" w:space="0" w:color="auto"/>
              <w:left w:val="single" w:sz="4" w:space="0" w:color="auto"/>
              <w:bottom w:val="nil"/>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/п</w:t>
            </w:r>
          </w:p>
        </w:tc>
        <w:tc>
          <w:tcPr>
            <w:tcW w:w="2133" w:type="dxa"/>
            <w:tcBorders>
              <w:top w:val="single" w:sz="4" w:space="0" w:color="auto"/>
              <w:left w:val="single" w:sz="4" w:space="0" w:color="auto"/>
              <w:bottom w:val="nil"/>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Направление деятельности по профилактике экстремизма</w:t>
            </w:r>
          </w:p>
        </w:tc>
        <w:tc>
          <w:tcPr>
            <w:tcW w:w="5380" w:type="dxa"/>
            <w:tcBorders>
              <w:top w:val="single" w:sz="4" w:space="0" w:color="auto"/>
              <w:left w:val="single" w:sz="4" w:space="0" w:color="auto"/>
              <w:bottom w:val="single" w:sz="4" w:space="0" w:color="auto"/>
              <w:right w:val="single" w:sz="4" w:space="0" w:color="auto"/>
            </w:tcBorders>
          </w:tcPr>
          <w:p w:rsidR="00F81F8A" w:rsidRDefault="00F81F8A" w:rsidP="00C56CEE">
            <w:pPr>
              <w:pStyle w:val="16"/>
              <w:jc w:val="center"/>
              <w:rPr>
                <w:rFonts w:ascii="Times New Roman" w:hAnsi="Times New Roman"/>
                <w:sz w:val="24"/>
                <w:szCs w:val="24"/>
                <w:lang w:eastAsia="ru-RU"/>
              </w:rPr>
            </w:pPr>
            <w:r>
              <w:rPr>
                <w:rFonts w:ascii="Times New Roman" w:hAnsi="Times New Roman"/>
                <w:sz w:val="24"/>
                <w:szCs w:val="24"/>
                <w:lang w:eastAsia="ru-RU"/>
              </w:rPr>
              <w:t>Основные мероприятия</w:t>
            </w:r>
          </w:p>
        </w:tc>
        <w:tc>
          <w:tcPr>
            <w:tcW w:w="1559"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Срок (годы) реализации</w:t>
            </w:r>
          </w:p>
        </w:tc>
        <w:tc>
          <w:tcPr>
            <w:tcW w:w="5121" w:type="dxa"/>
            <w:tcBorders>
              <w:top w:val="single" w:sz="4" w:space="0" w:color="auto"/>
              <w:left w:val="single" w:sz="4" w:space="0" w:color="auto"/>
              <w:bottom w:val="single" w:sz="4" w:space="0" w:color="auto"/>
              <w:right w:val="single" w:sz="4" w:space="0" w:color="auto"/>
            </w:tcBorders>
          </w:tcPr>
          <w:p w:rsidR="00F81F8A" w:rsidRDefault="00F81F8A" w:rsidP="00C56CEE">
            <w:pPr>
              <w:widowControl w:val="0"/>
              <w:autoSpaceDE w:val="0"/>
              <w:autoSpaceDN w:val="0"/>
              <w:adjustRightInd w:val="0"/>
              <w:jc w:val="center"/>
              <w:rPr>
                <w:sz w:val="24"/>
                <w:szCs w:val="24"/>
              </w:rPr>
            </w:pPr>
            <w:r>
              <w:rPr>
                <w:sz w:val="24"/>
                <w:szCs w:val="24"/>
              </w:rPr>
              <w:t>Исполнители</w:t>
            </w:r>
          </w:p>
        </w:tc>
      </w:tr>
      <w:tr w:rsidR="00F81F8A" w:rsidTr="001D2068">
        <w:tc>
          <w:tcPr>
            <w:tcW w:w="567" w:type="dxa"/>
            <w:tcBorders>
              <w:top w:val="single" w:sz="4" w:space="0" w:color="auto"/>
              <w:left w:val="single" w:sz="4" w:space="0" w:color="auto"/>
              <w:bottom w:val="nil"/>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8.</w:t>
            </w:r>
          </w:p>
        </w:tc>
        <w:tc>
          <w:tcPr>
            <w:tcW w:w="2133" w:type="dxa"/>
            <w:tcBorders>
              <w:top w:val="single" w:sz="4" w:space="0" w:color="auto"/>
              <w:left w:val="single" w:sz="4" w:space="0" w:color="auto"/>
              <w:bottom w:val="nil"/>
              <w:right w:val="single" w:sz="4" w:space="0" w:color="auto"/>
            </w:tcBorders>
            <w:hideMark/>
          </w:tcPr>
          <w:p w:rsidR="00F81F8A" w:rsidRDefault="00F81F8A">
            <w:pPr>
              <w:pStyle w:val="16"/>
              <w:rPr>
                <w:rFonts w:ascii="Times New Roman" w:hAnsi="Times New Roman"/>
                <w:sz w:val="24"/>
                <w:szCs w:val="24"/>
                <w:lang w:eastAsia="ru-RU"/>
              </w:rPr>
            </w:pPr>
            <w:r>
              <w:rPr>
                <w:rFonts w:ascii="Times New Roman" w:hAnsi="Times New Roman"/>
                <w:sz w:val="24"/>
                <w:szCs w:val="24"/>
              </w:rPr>
              <w:t xml:space="preserve">В сфере </w:t>
            </w:r>
            <w:proofErr w:type="gramStart"/>
            <w:r>
              <w:rPr>
                <w:rFonts w:ascii="Times New Roman" w:hAnsi="Times New Roman"/>
                <w:sz w:val="24"/>
                <w:szCs w:val="24"/>
              </w:rPr>
              <w:t>между-народного</w:t>
            </w:r>
            <w:proofErr w:type="gramEnd"/>
            <w:r>
              <w:rPr>
                <w:rFonts w:ascii="Times New Roman" w:hAnsi="Times New Roman"/>
                <w:sz w:val="24"/>
                <w:szCs w:val="24"/>
              </w:rPr>
              <w:t>, меж-регионального и межмуниципального сотрудничества</w:t>
            </w: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развитие международного, межкультурного и межрелигиозного взаимодействия как эффективного средства противодействия распространению идеологии экстремизма</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102D25">
            <w:pPr>
              <w:widowControl w:val="0"/>
              <w:autoSpaceDE w:val="0"/>
              <w:autoSpaceDN w:val="0"/>
              <w:adjustRightInd w:val="0"/>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(по согласованию), органы местного самоуправления муниципальных образований в Республике Карелия (по согласованию)</w:t>
            </w:r>
          </w:p>
        </w:tc>
      </w:tr>
      <w:tr w:rsidR="00F81F8A" w:rsidTr="001D2068">
        <w:tc>
          <w:tcPr>
            <w:tcW w:w="567"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nil"/>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межрегиональный и межмуниципальный обмен передовым опытом в вопросах противодействия экстремизму и распространения его идеологии, а также создание условий для использования эффективных наработок в данной сфере</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102D25">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r w:rsidR="00F81F8A" w:rsidTr="001D2068">
        <w:tc>
          <w:tcPr>
            <w:tcW w:w="567"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2133" w:type="dxa"/>
            <w:tcBorders>
              <w:top w:val="nil"/>
              <w:left w:val="single" w:sz="4" w:space="0" w:color="auto"/>
              <w:bottom w:val="single" w:sz="4" w:space="0" w:color="auto"/>
              <w:right w:val="single" w:sz="4" w:space="0" w:color="auto"/>
            </w:tcBorders>
          </w:tcPr>
          <w:p w:rsidR="00F81F8A" w:rsidRDefault="00F81F8A">
            <w:pPr>
              <w:pStyle w:val="16"/>
              <w:jc w:val="both"/>
              <w:rPr>
                <w:rFonts w:ascii="Times New Roman" w:hAnsi="Times New Roman"/>
                <w:sz w:val="24"/>
                <w:szCs w:val="24"/>
                <w:lang w:eastAsia="ru-RU"/>
              </w:rPr>
            </w:pPr>
          </w:p>
        </w:tc>
        <w:tc>
          <w:tcPr>
            <w:tcW w:w="5380" w:type="dxa"/>
            <w:tcBorders>
              <w:top w:val="single" w:sz="4" w:space="0" w:color="auto"/>
              <w:left w:val="single" w:sz="4" w:space="0" w:color="auto"/>
              <w:bottom w:val="single" w:sz="4" w:space="0" w:color="auto"/>
              <w:right w:val="single" w:sz="4" w:space="0" w:color="auto"/>
            </w:tcBorders>
            <w:hideMark/>
          </w:tcPr>
          <w:p w:rsidR="00F81F8A" w:rsidRDefault="00F81F8A">
            <w:pPr>
              <w:pStyle w:val="16"/>
              <w:jc w:val="both"/>
              <w:rPr>
                <w:rFonts w:ascii="Times New Roman" w:hAnsi="Times New Roman"/>
                <w:sz w:val="24"/>
                <w:szCs w:val="24"/>
                <w:lang w:eastAsia="ru-RU"/>
              </w:rPr>
            </w:pPr>
            <w:r>
              <w:rPr>
                <w:rFonts w:ascii="Times New Roman" w:hAnsi="Times New Roman"/>
                <w:sz w:val="24"/>
                <w:szCs w:val="24"/>
                <w:lang w:eastAsia="ru-RU"/>
              </w:rPr>
              <w:t>реализация соглашений о социально-экономическом сотрудничестве с регионами Российской Федерации и многосторонних соглашений о взаимодействии с муниципальными районами и городскими округами в Республике Карелия</w:t>
            </w:r>
          </w:p>
        </w:tc>
        <w:tc>
          <w:tcPr>
            <w:tcW w:w="1559" w:type="dxa"/>
            <w:tcBorders>
              <w:top w:val="single" w:sz="4" w:space="0" w:color="auto"/>
              <w:left w:val="single" w:sz="4" w:space="0" w:color="auto"/>
              <w:bottom w:val="single" w:sz="4" w:space="0" w:color="auto"/>
              <w:right w:val="single" w:sz="4" w:space="0" w:color="auto"/>
            </w:tcBorders>
            <w:hideMark/>
          </w:tcPr>
          <w:p w:rsidR="00F81F8A" w:rsidRDefault="00F81F8A">
            <w:pPr>
              <w:widowControl w:val="0"/>
              <w:autoSpaceDE w:val="0"/>
              <w:autoSpaceDN w:val="0"/>
              <w:adjustRightInd w:val="0"/>
              <w:jc w:val="center"/>
              <w:rPr>
                <w:sz w:val="24"/>
                <w:szCs w:val="24"/>
              </w:rPr>
            </w:pPr>
            <w:r>
              <w:rPr>
                <w:sz w:val="24"/>
                <w:szCs w:val="24"/>
              </w:rPr>
              <w:t>2016-2018</w:t>
            </w:r>
          </w:p>
        </w:tc>
        <w:tc>
          <w:tcPr>
            <w:tcW w:w="5121" w:type="dxa"/>
            <w:tcBorders>
              <w:top w:val="single" w:sz="4" w:space="0" w:color="auto"/>
              <w:left w:val="single" w:sz="4" w:space="0" w:color="auto"/>
              <w:bottom w:val="single" w:sz="4" w:space="0" w:color="auto"/>
              <w:right w:val="single" w:sz="4" w:space="0" w:color="auto"/>
            </w:tcBorders>
            <w:hideMark/>
          </w:tcPr>
          <w:p w:rsidR="00F81F8A" w:rsidRDefault="00F81F8A" w:rsidP="00102D25">
            <w:pPr>
              <w:widowControl w:val="0"/>
              <w:autoSpaceDE w:val="0"/>
              <w:autoSpaceDN w:val="0"/>
              <w:adjustRightInd w:val="0"/>
              <w:jc w:val="both"/>
              <w:rPr>
                <w:sz w:val="24"/>
                <w:szCs w:val="24"/>
              </w:rPr>
            </w:pPr>
            <w:r>
              <w:rPr>
                <w:sz w:val="24"/>
                <w:szCs w:val="24"/>
              </w:rPr>
              <w:t xml:space="preserve">органы исполнительной власти Республики Карелия, территориальные органы федеральных органов исполнительной власти (по согласованию), органы местного </w:t>
            </w:r>
            <w:proofErr w:type="gramStart"/>
            <w:r>
              <w:rPr>
                <w:sz w:val="24"/>
                <w:szCs w:val="24"/>
              </w:rPr>
              <w:t>само-управления</w:t>
            </w:r>
            <w:proofErr w:type="gramEnd"/>
            <w:r>
              <w:rPr>
                <w:sz w:val="24"/>
                <w:szCs w:val="24"/>
              </w:rPr>
              <w:t xml:space="preserve"> муниципальных образований в Республике Карелия (по согласованию)</w:t>
            </w:r>
          </w:p>
        </w:tc>
      </w:tr>
    </w:tbl>
    <w:p w:rsidR="00F9207C" w:rsidRDefault="00F9207C" w:rsidP="00F9207C"/>
    <w:p w:rsidR="00334870" w:rsidRDefault="0073087D" w:rsidP="0073087D">
      <w:pPr>
        <w:ind w:left="142"/>
        <w:jc w:val="center"/>
        <w:rPr>
          <w:szCs w:val="28"/>
        </w:rPr>
      </w:pPr>
      <w:r>
        <w:rPr>
          <w:szCs w:val="28"/>
        </w:rPr>
        <w:t>__________________</w:t>
      </w:r>
    </w:p>
    <w:sectPr w:rsidR="00334870" w:rsidSect="00E603AF">
      <w:pgSz w:w="16838" w:h="11906" w:orient="landscape"/>
      <w:pgMar w:top="1701" w:right="1134" w:bottom="850" w:left="1134"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478" w:rsidRDefault="00065478">
      <w:r>
        <w:separator/>
      </w:r>
    </w:p>
  </w:endnote>
  <w:endnote w:type="continuationSeparator" w:id="0">
    <w:p w:rsidR="00065478" w:rsidRDefault="0006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5478" w:rsidRDefault="00065478"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478" w:rsidRDefault="00065478">
      <w:r>
        <w:separator/>
      </w:r>
    </w:p>
  </w:footnote>
  <w:footnote w:type="continuationSeparator" w:id="0">
    <w:p w:rsidR="00065478" w:rsidRDefault="00065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2649"/>
      <w:docPartObj>
        <w:docPartGallery w:val="Page Numbers (Top of Page)"/>
        <w:docPartUnique/>
      </w:docPartObj>
    </w:sdtPr>
    <w:sdtEndPr/>
    <w:sdtContent>
      <w:p w:rsidR="00E603AF" w:rsidRDefault="00E603AF">
        <w:pPr>
          <w:pStyle w:val="a6"/>
          <w:jc w:val="center"/>
        </w:pPr>
        <w:r>
          <w:fldChar w:fldCharType="begin"/>
        </w:r>
        <w:r>
          <w:instrText>PAGE   \* MERGEFORMAT</w:instrText>
        </w:r>
        <w:r>
          <w:fldChar w:fldCharType="separate"/>
        </w:r>
        <w:r w:rsidR="00345D23">
          <w:rPr>
            <w:noProof/>
          </w:rPr>
          <w:t>17</w:t>
        </w:r>
        <w:r>
          <w:fldChar w:fldCharType="end"/>
        </w:r>
      </w:p>
    </w:sdtContent>
  </w:sdt>
  <w:p w:rsidR="00065478" w:rsidRDefault="000654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478" w:rsidRDefault="00065478">
    <w:pPr>
      <w:pStyle w:val="a6"/>
      <w:jc w:val="center"/>
    </w:pPr>
  </w:p>
  <w:p w:rsidR="00065478" w:rsidRDefault="0006547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21A65"/>
    <w:rsid w:val="000226D3"/>
    <w:rsid w:val="000443B0"/>
    <w:rsid w:val="000501B1"/>
    <w:rsid w:val="000549AE"/>
    <w:rsid w:val="00054F42"/>
    <w:rsid w:val="00065478"/>
    <w:rsid w:val="0006752D"/>
    <w:rsid w:val="00071E48"/>
    <w:rsid w:val="00090692"/>
    <w:rsid w:val="00095A43"/>
    <w:rsid w:val="000A05F6"/>
    <w:rsid w:val="000B6F13"/>
    <w:rsid w:val="000C4F37"/>
    <w:rsid w:val="000C7001"/>
    <w:rsid w:val="000E0C52"/>
    <w:rsid w:val="000F03CC"/>
    <w:rsid w:val="00102124"/>
    <w:rsid w:val="00102D25"/>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2068"/>
    <w:rsid w:val="001D7E9E"/>
    <w:rsid w:val="001E1138"/>
    <w:rsid w:val="001E476D"/>
    <w:rsid w:val="001F6616"/>
    <w:rsid w:val="002100C6"/>
    <w:rsid w:val="002273F6"/>
    <w:rsid w:val="0023236F"/>
    <w:rsid w:val="00242A73"/>
    <w:rsid w:val="00250702"/>
    <w:rsid w:val="00256AAD"/>
    <w:rsid w:val="00261977"/>
    <w:rsid w:val="0026297C"/>
    <w:rsid w:val="00266A01"/>
    <w:rsid w:val="00274921"/>
    <w:rsid w:val="00294FD3"/>
    <w:rsid w:val="002979EB"/>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4870"/>
    <w:rsid w:val="00335655"/>
    <w:rsid w:val="00345D23"/>
    <w:rsid w:val="0035354F"/>
    <w:rsid w:val="00353862"/>
    <w:rsid w:val="003623DF"/>
    <w:rsid w:val="00375A6A"/>
    <w:rsid w:val="003874B1"/>
    <w:rsid w:val="003C7743"/>
    <w:rsid w:val="003D1E63"/>
    <w:rsid w:val="003D5069"/>
    <w:rsid w:val="003D5732"/>
    <w:rsid w:val="003E241D"/>
    <w:rsid w:val="003E4B11"/>
    <w:rsid w:val="003F1D8A"/>
    <w:rsid w:val="003F3D75"/>
    <w:rsid w:val="00401942"/>
    <w:rsid w:val="004033E0"/>
    <w:rsid w:val="00423611"/>
    <w:rsid w:val="00441C6B"/>
    <w:rsid w:val="00445A64"/>
    <w:rsid w:val="00471257"/>
    <w:rsid w:val="00476C38"/>
    <w:rsid w:val="00485657"/>
    <w:rsid w:val="00497715"/>
    <w:rsid w:val="004A18E6"/>
    <w:rsid w:val="004A3087"/>
    <w:rsid w:val="004A3E6D"/>
    <w:rsid w:val="004B0909"/>
    <w:rsid w:val="004B3547"/>
    <w:rsid w:val="004B6164"/>
    <w:rsid w:val="004C2427"/>
    <w:rsid w:val="004C5796"/>
    <w:rsid w:val="00503BDE"/>
    <w:rsid w:val="0054699C"/>
    <w:rsid w:val="0056141B"/>
    <w:rsid w:val="00567E8A"/>
    <w:rsid w:val="005734DF"/>
    <w:rsid w:val="00581140"/>
    <w:rsid w:val="00581857"/>
    <w:rsid w:val="005941BE"/>
    <w:rsid w:val="005A5001"/>
    <w:rsid w:val="005A554E"/>
    <w:rsid w:val="005B536B"/>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087D"/>
    <w:rsid w:val="00736419"/>
    <w:rsid w:val="00736F92"/>
    <w:rsid w:val="00743ED6"/>
    <w:rsid w:val="0074597A"/>
    <w:rsid w:val="00746313"/>
    <w:rsid w:val="00760BCE"/>
    <w:rsid w:val="0076332C"/>
    <w:rsid w:val="00764393"/>
    <w:rsid w:val="0076518F"/>
    <w:rsid w:val="00771E8E"/>
    <w:rsid w:val="00794A95"/>
    <w:rsid w:val="007B0F0A"/>
    <w:rsid w:val="007D2542"/>
    <w:rsid w:val="007D428D"/>
    <w:rsid w:val="007D46BB"/>
    <w:rsid w:val="007D6DFA"/>
    <w:rsid w:val="007F12C5"/>
    <w:rsid w:val="007F219B"/>
    <w:rsid w:val="00815AF3"/>
    <w:rsid w:val="0082320C"/>
    <w:rsid w:val="00834E05"/>
    <w:rsid w:val="00840E98"/>
    <w:rsid w:val="00841646"/>
    <w:rsid w:val="008436E9"/>
    <w:rsid w:val="00844192"/>
    <w:rsid w:val="008517C8"/>
    <w:rsid w:val="008550DB"/>
    <w:rsid w:val="00872B73"/>
    <w:rsid w:val="008742BA"/>
    <w:rsid w:val="008759B3"/>
    <w:rsid w:val="008864EE"/>
    <w:rsid w:val="008957D2"/>
    <w:rsid w:val="00896760"/>
    <w:rsid w:val="008A2B07"/>
    <w:rsid w:val="008A3F28"/>
    <w:rsid w:val="008B45E9"/>
    <w:rsid w:val="008B478F"/>
    <w:rsid w:val="008C4C8D"/>
    <w:rsid w:val="008E454A"/>
    <w:rsid w:val="008F3382"/>
    <w:rsid w:val="008F37BC"/>
    <w:rsid w:val="008F49A8"/>
    <w:rsid w:val="008F7C13"/>
    <w:rsid w:val="00907FBD"/>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183D"/>
    <w:rsid w:val="00A421C9"/>
    <w:rsid w:val="00A42639"/>
    <w:rsid w:val="00A51C73"/>
    <w:rsid w:val="00A543F0"/>
    <w:rsid w:val="00A719E4"/>
    <w:rsid w:val="00A7628B"/>
    <w:rsid w:val="00A764F1"/>
    <w:rsid w:val="00A8654B"/>
    <w:rsid w:val="00A91BBB"/>
    <w:rsid w:val="00A96637"/>
    <w:rsid w:val="00AA66DD"/>
    <w:rsid w:val="00AB0142"/>
    <w:rsid w:val="00AB125A"/>
    <w:rsid w:val="00AB3199"/>
    <w:rsid w:val="00AB7DDA"/>
    <w:rsid w:val="00AB7EE3"/>
    <w:rsid w:val="00AB7F28"/>
    <w:rsid w:val="00AC29CA"/>
    <w:rsid w:val="00AC31F4"/>
    <w:rsid w:val="00AD3084"/>
    <w:rsid w:val="00AD410E"/>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632F9"/>
    <w:rsid w:val="00CA2D01"/>
    <w:rsid w:val="00CB5915"/>
    <w:rsid w:val="00CC41EC"/>
    <w:rsid w:val="00CC55A1"/>
    <w:rsid w:val="00CC5753"/>
    <w:rsid w:val="00CC6614"/>
    <w:rsid w:val="00CC731E"/>
    <w:rsid w:val="00CD732F"/>
    <w:rsid w:val="00CE1E84"/>
    <w:rsid w:val="00CE2B88"/>
    <w:rsid w:val="00CE3265"/>
    <w:rsid w:val="00CF2E49"/>
    <w:rsid w:val="00CF5407"/>
    <w:rsid w:val="00CF7474"/>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925DC"/>
    <w:rsid w:val="00D97371"/>
    <w:rsid w:val="00DA33FE"/>
    <w:rsid w:val="00DA7DB5"/>
    <w:rsid w:val="00DB74FD"/>
    <w:rsid w:val="00DC53EA"/>
    <w:rsid w:val="00DD6630"/>
    <w:rsid w:val="00DE1DF5"/>
    <w:rsid w:val="00E04A7B"/>
    <w:rsid w:val="00E21CED"/>
    <w:rsid w:val="00E25310"/>
    <w:rsid w:val="00E264AE"/>
    <w:rsid w:val="00E31F39"/>
    <w:rsid w:val="00E33660"/>
    <w:rsid w:val="00E44020"/>
    <w:rsid w:val="00E50353"/>
    <w:rsid w:val="00E603AF"/>
    <w:rsid w:val="00E70A56"/>
    <w:rsid w:val="00E7179E"/>
    <w:rsid w:val="00E97238"/>
    <w:rsid w:val="00EA3CF6"/>
    <w:rsid w:val="00EA4A5B"/>
    <w:rsid w:val="00EB614B"/>
    <w:rsid w:val="00ED2954"/>
    <w:rsid w:val="00EE18CD"/>
    <w:rsid w:val="00EF1F1D"/>
    <w:rsid w:val="00EF54D9"/>
    <w:rsid w:val="00EF6799"/>
    <w:rsid w:val="00F06447"/>
    <w:rsid w:val="00F14161"/>
    <w:rsid w:val="00F505A2"/>
    <w:rsid w:val="00F54335"/>
    <w:rsid w:val="00F6477A"/>
    <w:rsid w:val="00F81F8A"/>
    <w:rsid w:val="00F86BDD"/>
    <w:rsid w:val="00F9207C"/>
    <w:rsid w:val="00FB0F91"/>
    <w:rsid w:val="00FB7CFA"/>
    <w:rsid w:val="00FC09A1"/>
    <w:rsid w:val="00FE504B"/>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Без интервала1"/>
    <w:rsid w:val="00F9207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10993571">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90A5-C69B-43E5-B740-F582A124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3315</Words>
  <Characters>28100</Characters>
  <Application>Microsoft Office Word</Application>
  <DocSecurity>0</DocSecurity>
  <Lines>234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9</cp:revision>
  <cp:lastPrinted>2015-09-15T12:41:00Z</cp:lastPrinted>
  <dcterms:created xsi:type="dcterms:W3CDTF">2015-09-14T07:56:00Z</dcterms:created>
  <dcterms:modified xsi:type="dcterms:W3CDTF">2015-09-16T09:04:00Z</dcterms:modified>
</cp:coreProperties>
</file>