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A5730C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065478" w:rsidRDefault="00065478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110DC44A" wp14:editId="5830095F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A5730C" w:rsidRDefault="00C55070" w:rsidP="00A5730C">
      <w:pPr>
        <w:tabs>
          <w:tab w:val="left" w:pos="8931"/>
        </w:tabs>
        <w:spacing w:before="240"/>
        <w:ind w:right="424"/>
        <w:jc w:val="center"/>
      </w:pPr>
      <w:r>
        <w:t xml:space="preserve">       </w:t>
      </w:r>
      <w:r w:rsidR="008A2B07">
        <w:t>от</w:t>
      </w:r>
      <w:r w:rsidR="00497715">
        <w:t xml:space="preserve"> </w:t>
      </w:r>
      <w:r>
        <w:t xml:space="preserve"> </w:t>
      </w:r>
      <w:r w:rsidR="00A5730C">
        <w:t>14 сентября 2015 года № 5</w:t>
      </w:r>
      <w:r w:rsidR="00A5730C">
        <w:t>72</w:t>
      </w:r>
      <w:r w:rsidR="00A5730C">
        <w:t>р-П</w:t>
      </w:r>
    </w:p>
    <w:p w:rsidR="008A2B07" w:rsidRDefault="008A2B07" w:rsidP="00EA3CF6">
      <w:pPr>
        <w:tabs>
          <w:tab w:val="left" w:pos="8931"/>
        </w:tabs>
        <w:spacing w:before="240"/>
        <w:ind w:right="424"/>
        <w:jc w:val="both"/>
      </w:pPr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3D1E63" w:rsidRDefault="007D2542" w:rsidP="007D2542">
      <w:pPr>
        <w:shd w:val="clear" w:color="auto" w:fill="FFFFFF"/>
        <w:spacing w:line="322" w:lineRule="exact"/>
        <w:ind w:right="283" w:firstLine="696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</w:t>
      </w:r>
    </w:p>
    <w:p w:rsidR="003865AD" w:rsidRDefault="003865AD" w:rsidP="003865AD">
      <w:pPr>
        <w:ind w:right="283" w:firstLine="709"/>
        <w:jc w:val="both"/>
        <w:rPr>
          <w:szCs w:val="28"/>
        </w:rPr>
      </w:pPr>
      <w:r>
        <w:rPr>
          <w:szCs w:val="28"/>
        </w:rPr>
        <w:t xml:space="preserve">Рассмотрев предложение Государственного комитета Республики Карелия по управлению государственным имуществом и организации закупок, учитывая решение Совета </w:t>
      </w:r>
      <w:r w:rsidR="00BC5AA3">
        <w:rPr>
          <w:szCs w:val="28"/>
        </w:rPr>
        <w:t>Мийнальского сельского поселения</w:t>
      </w:r>
      <w:r>
        <w:rPr>
          <w:szCs w:val="28"/>
        </w:rPr>
        <w:t xml:space="preserve"> от 2</w:t>
      </w:r>
      <w:r w:rsidR="001F1D42">
        <w:rPr>
          <w:szCs w:val="28"/>
        </w:rPr>
        <w:t>6 мая</w:t>
      </w:r>
      <w:r>
        <w:rPr>
          <w:szCs w:val="28"/>
        </w:rPr>
        <w:t xml:space="preserve"> 201</w:t>
      </w:r>
      <w:r w:rsidR="00AE01A6">
        <w:rPr>
          <w:szCs w:val="28"/>
        </w:rPr>
        <w:t>5</w:t>
      </w:r>
      <w:r>
        <w:rPr>
          <w:szCs w:val="28"/>
        </w:rPr>
        <w:t xml:space="preserve"> года № </w:t>
      </w:r>
      <w:r w:rsidR="001F1D42">
        <w:rPr>
          <w:szCs w:val="28"/>
        </w:rPr>
        <w:t>13/67-3</w:t>
      </w:r>
      <w:r>
        <w:rPr>
          <w:szCs w:val="28"/>
        </w:rPr>
        <w:t xml:space="preserve"> «О</w:t>
      </w:r>
      <w:r w:rsidR="001F1D42">
        <w:rPr>
          <w:szCs w:val="28"/>
        </w:rPr>
        <w:t>б утверждении перечня имущества</w:t>
      </w:r>
      <w:r w:rsidR="00AE01A6">
        <w:rPr>
          <w:szCs w:val="28"/>
        </w:rPr>
        <w:t xml:space="preserve"> государственной собственности</w:t>
      </w:r>
      <w:r>
        <w:rPr>
          <w:szCs w:val="28"/>
        </w:rPr>
        <w:t xml:space="preserve"> Республики Карелия</w:t>
      </w:r>
      <w:r w:rsidR="001F1D42">
        <w:rPr>
          <w:szCs w:val="28"/>
        </w:rPr>
        <w:t>, предлагаемого для передачи в муниципальную собственность муниципального образования «Мийнальское сельское поселение»</w:t>
      </w:r>
      <w:r>
        <w:rPr>
          <w:szCs w:val="28"/>
        </w:rPr>
        <w:t xml:space="preserve">, в соответствии с Законом Республики Карелия от 2 октября 1995 года № 78-ЗРК «О порядке передачи объектов государственной собственности Республики Карелия в муниципальную собственность» передать в муниципальную собственность </w:t>
      </w:r>
      <w:r w:rsidR="00037749">
        <w:rPr>
          <w:szCs w:val="28"/>
        </w:rPr>
        <w:t xml:space="preserve">муниципального образования «Мийнальское сельское поселение» </w:t>
      </w:r>
      <w:r>
        <w:rPr>
          <w:szCs w:val="28"/>
        </w:rPr>
        <w:t xml:space="preserve">от бюджетного учреждения  «Центр </w:t>
      </w:r>
      <w:r w:rsidR="00037749">
        <w:rPr>
          <w:szCs w:val="28"/>
        </w:rPr>
        <w:t>национальных культур и народного творчества Республики Карелия»</w:t>
      </w:r>
      <w:r>
        <w:rPr>
          <w:szCs w:val="28"/>
        </w:rPr>
        <w:t xml:space="preserve"> государственное имущество Республики Карелия согласно приложению к настоящему распоряжению. </w:t>
      </w:r>
    </w:p>
    <w:p w:rsidR="008759B3" w:rsidRDefault="008759B3" w:rsidP="00ED2954">
      <w:pPr>
        <w:tabs>
          <w:tab w:val="left" w:pos="8931"/>
        </w:tabs>
        <w:ind w:right="424"/>
        <w:rPr>
          <w:szCs w:val="28"/>
        </w:rPr>
      </w:pPr>
    </w:p>
    <w:p w:rsidR="008759B3" w:rsidRDefault="008759B3" w:rsidP="00ED2954">
      <w:pPr>
        <w:tabs>
          <w:tab w:val="left" w:pos="8931"/>
        </w:tabs>
        <w:ind w:right="424"/>
        <w:rPr>
          <w:szCs w:val="28"/>
        </w:rPr>
      </w:pPr>
    </w:p>
    <w:p w:rsidR="003D1E63" w:rsidRDefault="003D1E63" w:rsidP="00ED2954">
      <w:pPr>
        <w:tabs>
          <w:tab w:val="left" w:pos="8931"/>
        </w:tabs>
        <w:ind w:right="424"/>
        <w:rPr>
          <w:szCs w:val="28"/>
        </w:rPr>
      </w:pPr>
    </w:p>
    <w:p w:rsidR="00736419" w:rsidRDefault="00736419" w:rsidP="00ED2954">
      <w:pPr>
        <w:tabs>
          <w:tab w:val="left" w:pos="8931"/>
        </w:tabs>
        <w:ind w:right="424"/>
        <w:rPr>
          <w:szCs w:val="28"/>
        </w:rPr>
      </w:pPr>
      <w:r>
        <w:rPr>
          <w:szCs w:val="28"/>
        </w:rPr>
        <w:t xml:space="preserve">           Глава</w:t>
      </w:r>
    </w:p>
    <w:p w:rsidR="006D53F5" w:rsidRDefault="006A5DA2" w:rsidP="0056141B">
      <w:pPr>
        <w:tabs>
          <w:tab w:val="left" w:pos="8931"/>
        </w:tabs>
        <w:ind w:right="424"/>
        <w:rPr>
          <w:szCs w:val="28"/>
        </w:rPr>
        <w:sectPr w:rsidR="006D53F5" w:rsidSect="00CA2D01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  <w:r w:rsidRPr="00665C8B">
        <w:rPr>
          <w:szCs w:val="28"/>
        </w:rPr>
        <w:t xml:space="preserve">Республики  Карелия                                   </w:t>
      </w:r>
      <w:r>
        <w:rPr>
          <w:szCs w:val="28"/>
        </w:rPr>
        <w:t xml:space="preserve">        </w:t>
      </w:r>
      <w:r w:rsidR="005C4542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665C8B">
        <w:rPr>
          <w:szCs w:val="28"/>
        </w:rPr>
        <w:t xml:space="preserve">     </w:t>
      </w:r>
      <w:r>
        <w:rPr>
          <w:szCs w:val="28"/>
        </w:rPr>
        <w:t>А.П. Худилайнен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0"/>
        <w:gridCol w:w="4655"/>
      </w:tblGrid>
      <w:tr w:rsidR="007E122A" w:rsidTr="00914B88">
        <w:tc>
          <w:tcPr>
            <w:tcW w:w="4490" w:type="dxa"/>
          </w:tcPr>
          <w:p w:rsidR="007E122A" w:rsidRDefault="007E122A" w:rsidP="00914B88">
            <w:pPr>
              <w:jc w:val="both"/>
              <w:rPr>
                <w:szCs w:val="28"/>
              </w:rPr>
            </w:pPr>
          </w:p>
          <w:p w:rsidR="007E122A" w:rsidRDefault="007E122A" w:rsidP="00914B88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</w:tcPr>
          <w:p w:rsidR="007E122A" w:rsidRDefault="007E122A" w:rsidP="00914B88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к распоряжению </w:t>
            </w:r>
          </w:p>
          <w:p w:rsidR="007E122A" w:rsidRDefault="007E122A" w:rsidP="00914B88">
            <w:pPr>
              <w:rPr>
                <w:szCs w:val="28"/>
              </w:rPr>
            </w:pPr>
            <w:r>
              <w:rPr>
                <w:szCs w:val="28"/>
              </w:rPr>
              <w:t xml:space="preserve">Правительства Республики Карелия </w:t>
            </w:r>
          </w:p>
          <w:p w:rsidR="007E122A" w:rsidRDefault="007E122A" w:rsidP="00914B88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A5730C">
              <w:rPr>
                <w:szCs w:val="28"/>
              </w:rPr>
              <w:t>14 сентября 2015 года № 572р-П</w:t>
            </w:r>
            <w:bookmarkStart w:id="0" w:name="_GoBack"/>
            <w:bookmarkEnd w:id="0"/>
          </w:p>
          <w:p w:rsidR="007E122A" w:rsidRDefault="007E122A" w:rsidP="00914B88">
            <w:pPr>
              <w:rPr>
                <w:szCs w:val="28"/>
              </w:rPr>
            </w:pPr>
          </w:p>
        </w:tc>
      </w:tr>
    </w:tbl>
    <w:p w:rsidR="007E122A" w:rsidRDefault="007E122A" w:rsidP="007E122A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9B29F5" w:rsidRDefault="007E122A" w:rsidP="007E122A">
      <w:pPr>
        <w:jc w:val="center"/>
        <w:rPr>
          <w:szCs w:val="28"/>
        </w:rPr>
      </w:pPr>
      <w:r>
        <w:rPr>
          <w:szCs w:val="28"/>
        </w:rPr>
        <w:t>государственного имущества  Республики Карелия,</w:t>
      </w:r>
      <w:r w:rsidR="009B29F5">
        <w:rPr>
          <w:szCs w:val="28"/>
        </w:rPr>
        <w:t xml:space="preserve"> </w:t>
      </w:r>
      <w:r>
        <w:rPr>
          <w:szCs w:val="28"/>
        </w:rPr>
        <w:t>передаваемого в муниципальную собственность</w:t>
      </w:r>
      <w:r w:rsidR="009B29F5">
        <w:rPr>
          <w:szCs w:val="28"/>
        </w:rPr>
        <w:t xml:space="preserve"> муниципального образования </w:t>
      </w:r>
    </w:p>
    <w:p w:rsidR="007E122A" w:rsidRDefault="009B29F5" w:rsidP="007E122A">
      <w:pPr>
        <w:jc w:val="center"/>
        <w:rPr>
          <w:szCs w:val="28"/>
        </w:rPr>
      </w:pPr>
      <w:r>
        <w:rPr>
          <w:szCs w:val="28"/>
        </w:rPr>
        <w:t>«Мийнальское сельское поселение</w:t>
      </w:r>
      <w:r w:rsidR="00435DD8">
        <w:rPr>
          <w:szCs w:val="28"/>
        </w:rPr>
        <w:t>»</w:t>
      </w:r>
    </w:p>
    <w:p w:rsidR="007E122A" w:rsidRDefault="007E122A" w:rsidP="007E122A">
      <w:pPr>
        <w:rPr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28"/>
        <w:gridCol w:w="1560"/>
        <w:gridCol w:w="1701"/>
      </w:tblGrid>
      <w:tr w:rsidR="007E122A" w:rsidRPr="00E76AB7" w:rsidTr="00B2040C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2A" w:rsidRPr="00E76AB7" w:rsidRDefault="007E122A" w:rsidP="00914B88">
            <w:pPr>
              <w:jc w:val="center"/>
              <w:rPr>
                <w:szCs w:val="28"/>
              </w:rPr>
            </w:pPr>
            <w:r w:rsidRPr="00E76AB7">
              <w:rPr>
                <w:szCs w:val="28"/>
              </w:rPr>
              <w:t>№</w:t>
            </w:r>
          </w:p>
          <w:p w:rsidR="007E122A" w:rsidRPr="00E76AB7" w:rsidRDefault="007E122A" w:rsidP="00914B88">
            <w:pPr>
              <w:jc w:val="center"/>
              <w:rPr>
                <w:szCs w:val="28"/>
              </w:rPr>
            </w:pPr>
            <w:r w:rsidRPr="00E76AB7">
              <w:rPr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22A" w:rsidRPr="00E76AB7" w:rsidRDefault="007E122A" w:rsidP="00914B88">
            <w:pPr>
              <w:jc w:val="center"/>
              <w:rPr>
                <w:szCs w:val="28"/>
              </w:rPr>
            </w:pPr>
            <w:r w:rsidRPr="00E76AB7">
              <w:rPr>
                <w:szCs w:val="28"/>
              </w:rPr>
              <w:t>Наименование  имущества</w:t>
            </w:r>
          </w:p>
          <w:p w:rsidR="007E122A" w:rsidRPr="00E76AB7" w:rsidRDefault="007E122A" w:rsidP="00914B88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22A" w:rsidRPr="00E76AB7" w:rsidRDefault="007E122A" w:rsidP="00914B88">
            <w:pPr>
              <w:jc w:val="center"/>
              <w:rPr>
                <w:szCs w:val="28"/>
              </w:rPr>
            </w:pPr>
            <w:r w:rsidRPr="00E76AB7">
              <w:rPr>
                <w:szCs w:val="28"/>
              </w:rPr>
              <w:t>Количе</w:t>
            </w:r>
            <w:r w:rsidR="00B2040C">
              <w:rPr>
                <w:szCs w:val="28"/>
                <w:lang w:val="en-US"/>
              </w:rPr>
              <w:t>-</w:t>
            </w:r>
            <w:r w:rsidRPr="00E76AB7">
              <w:rPr>
                <w:szCs w:val="28"/>
              </w:rPr>
              <w:t>ство,</w:t>
            </w:r>
          </w:p>
          <w:p w:rsidR="007E122A" w:rsidRPr="00E76AB7" w:rsidRDefault="007E122A" w:rsidP="00914B88">
            <w:pPr>
              <w:jc w:val="center"/>
              <w:rPr>
                <w:szCs w:val="28"/>
              </w:rPr>
            </w:pPr>
            <w:r w:rsidRPr="00E76AB7">
              <w:rPr>
                <w:szCs w:val="28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22A" w:rsidRPr="00E76AB7" w:rsidRDefault="007E122A" w:rsidP="00914B88">
            <w:pPr>
              <w:jc w:val="center"/>
              <w:rPr>
                <w:szCs w:val="28"/>
              </w:rPr>
            </w:pPr>
            <w:r w:rsidRPr="00E76AB7">
              <w:rPr>
                <w:szCs w:val="28"/>
              </w:rPr>
              <w:t>Общая стоимость, рублей</w:t>
            </w:r>
          </w:p>
        </w:tc>
      </w:tr>
      <w:tr w:rsidR="007E122A" w:rsidRPr="00E76AB7" w:rsidTr="00B2040C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2A" w:rsidRPr="00E76AB7" w:rsidRDefault="007E122A" w:rsidP="00614405">
            <w:pPr>
              <w:jc w:val="center"/>
              <w:rPr>
                <w:szCs w:val="28"/>
              </w:rPr>
            </w:pPr>
            <w:r w:rsidRPr="00E76AB7">
              <w:rPr>
                <w:szCs w:val="28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2A" w:rsidRPr="00342BD7" w:rsidRDefault="0079584A" w:rsidP="00614405">
            <w:pPr>
              <w:rPr>
                <w:szCs w:val="28"/>
              </w:rPr>
            </w:pPr>
            <w:r>
              <w:rPr>
                <w:szCs w:val="28"/>
              </w:rPr>
              <w:t xml:space="preserve">Активная акустическая система </w:t>
            </w:r>
            <w:r w:rsidR="00342BD7">
              <w:rPr>
                <w:szCs w:val="28"/>
                <w:lang w:val="en-US"/>
              </w:rPr>
              <w:t>HK</w:t>
            </w:r>
            <w:r w:rsidR="00342BD7" w:rsidRPr="00342BD7">
              <w:rPr>
                <w:szCs w:val="28"/>
              </w:rPr>
              <w:t xml:space="preserve"> </w:t>
            </w:r>
            <w:r w:rsidR="00342BD7">
              <w:rPr>
                <w:szCs w:val="28"/>
                <w:lang w:val="en-US"/>
              </w:rPr>
              <w:t>Audio</w:t>
            </w:r>
            <w:r w:rsidR="00342BD7" w:rsidRPr="00342BD7">
              <w:rPr>
                <w:szCs w:val="28"/>
              </w:rPr>
              <w:t xml:space="preserve"> </w:t>
            </w:r>
            <w:r w:rsidR="00342BD7">
              <w:rPr>
                <w:szCs w:val="28"/>
                <w:lang w:val="en-US"/>
              </w:rPr>
              <w:t>Premium</w:t>
            </w:r>
            <w:r w:rsidR="00342BD7" w:rsidRPr="00342BD7">
              <w:rPr>
                <w:szCs w:val="28"/>
              </w:rPr>
              <w:t xml:space="preserve"> </w:t>
            </w:r>
            <w:r w:rsidR="00342BD7">
              <w:rPr>
                <w:szCs w:val="28"/>
                <w:lang w:val="en-US"/>
              </w:rPr>
              <w:t>PR</w:t>
            </w:r>
            <w:r w:rsidR="00342BD7">
              <w:rPr>
                <w:szCs w:val="28"/>
              </w:rPr>
              <w:t>:</w:t>
            </w:r>
            <w:r w:rsidR="00342BD7">
              <w:rPr>
                <w:szCs w:val="28"/>
                <w:lang w:val="en-US"/>
              </w:rPr>
              <w:t>O</w:t>
            </w:r>
            <w:r w:rsidR="00342BD7" w:rsidRPr="00342BD7">
              <w:rPr>
                <w:szCs w:val="28"/>
              </w:rPr>
              <w:t xml:space="preserve">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2A" w:rsidRPr="00E76AB7" w:rsidRDefault="00B511D6" w:rsidP="00614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2A" w:rsidRPr="00E76AB7" w:rsidRDefault="00B511D6" w:rsidP="00614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90 222,00</w:t>
            </w:r>
          </w:p>
        </w:tc>
      </w:tr>
      <w:tr w:rsidR="007E122A" w:rsidRPr="00E76AB7" w:rsidTr="00B2040C">
        <w:trPr>
          <w:trHeight w:val="2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2A" w:rsidRPr="00E76AB7" w:rsidRDefault="007E122A" w:rsidP="00614405">
            <w:pPr>
              <w:jc w:val="center"/>
              <w:rPr>
                <w:szCs w:val="28"/>
              </w:rPr>
            </w:pPr>
            <w:r w:rsidRPr="00E76AB7">
              <w:rPr>
                <w:szCs w:val="28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2A" w:rsidRPr="00B2040C" w:rsidRDefault="0079584A" w:rsidP="00614405">
            <w:pPr>
              <w:rPr>
                <w:szCs w:val="28"/>
              </w:rPr>
            </w:pPr>
            <w:r>
              <w:rPr>
                <w:szCs w:val="28"/>
              </w:rPr>
              <w:t>Активная низкочастотная акустическая система</w:t>
            </w:r>
            <w:r w:rsidR="00B511D6">
              <w:rPr>
                <w:szCs w:val="28"/>
              </w:rPr>
              <w:t xml:space="preserve"> (сабвуфер) НК </w:t>
            </w:r>
            <w:r w:rsidR="00B2040C">
              <w:rPr>
                <w:szCs w:val="28"/>
                <w:lang w:val="en-US"/>
              </w:rPr>
              <w:t>Audio</w:t>
            </w:r>
            <w:r w:rsidR="00B2040C" w:rsidRPr="00342BD7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Premium</w:t>
            </w:r>
            <w:r w:rsidR="00B2040C" w:rsidRPr="00342BD7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PR</w:t>
            </w:r>
            <w:r w:rsidR="00B2040C">
              <w:rPr>
                <w:szCs w:val="28"/>
              </w:rPr>
              <w:t>:</w:t>
            </w:r>
            <w:r w:rsidR="00B2040C">
              <w:rPr>
                <w:szCs w:val="28"/>
                <w:lang w:val="en-US"/>
              </w:rPr>
              <w:t>O</w:t>
            </w:r>
            <w:r w:rsidR="00B2040C" w:rsidRPr="00342BD7">
              <w:rPr>
                <w:szCs w:val="28"/>
              </w:rPr>
              <w:t xml:space="preserve"> 1</w:t>
            </w:r>
            <w:r w:rsidR="00B2040C" w:rsidRPr="00B2040C">
              <w:rPr>
                <w:szCs w:val="28"/>
              </w:rPr>
              <w:t>8</w:t>
            </w:r>
            <w:r w:rsidR="00B2040C">
              <w:rPr>
                <w:szCs w:val="28"/>
                <w:lang w:val="en-US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2A" w:rsidRPr="00E76AB7" w:rsidRDefault="00B511D6" w:rsidP="00614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2A" w:rsidRPr="00E76AB7" w:rsidRDefault="00B511D6" w:rsidP="006144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99 800,00</w:t>
            </w:r>
          </w:p>
        </w:tc>
      </w:tr>
      <w:tr w:rsidR="00853DD8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D8" w:rsidRPr="00E76AB7" w:rsidRDefault="00B511D6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DD8" w:rsidRPr="00B2040C" w:rsidRDefault="00B511D6" w:rsidP="00B2040C">
            <w:pPr>
              <w:rPr>
                <w:szCs w:val="28"/>
              </w:rPr>
            </w:pPr>
            <w:r>
              <w:rPr>
                <w:szCs w:val="28"/>
              </w:rPr>
              <w:t>Активная акустическая система</w:t>
            </w:r>
            <w:r w:rsidR="00F04D12">
              <w:rPr>
                <w:szCs w:val="28"/>
              </w:rPr>
              <w:t xml:space="preserve"> монитор</w:t>
            </w:r>
            <w:r w:rsidR="00B2040C" w:rsidRPr="00B2040C">
              <w:rPr>
                <w:szCs w:val="28"/>
              </w:rPr>
              <w:t>-</w:t>
            </w:r>
            <w:r w:rsidR="00F04D12">
              <w:rPr>
                <w:szCs w:val="28"/>
              </w:rPr>
              <w:t>ного типа</w:t>
            </w:r>
            <w:r w:rsidR="00B2040C" w:rsidRPr="00B2040C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dB</w:t>
            </w:r>
            <w:r w:rsidR="00B2040C" w:rsidRPr="00B2040C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Technologies</w:t>
            </w:r>
            <w:r w:rsidR="00B2040C" w:rsidRPr="00B2040C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Flexsys</w:t>
            </w:r>
            <w:r w:rsidR="00B2040C" w:rsidRPr="00B2040C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FM</w:t>
            </w:r>
            <w:r w:rsidR="00B2040C" w:rsidRPr="00B2040C">
              <w:rPr>
                <w:szCs w:val="28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DD8" w:rsidRPr="00E76AB7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DD8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36 650,00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B2040C" w:rsidRDefault="00F04D12" w:rsidP="00853DD8">
            <w:pPr>
              <w:rPr>
                <w:szCs w:val="28"/>
              </w:rPr>
            </w:pPr>
            <w:r>
              <w:rPr>
                <w:szCs w:val="28"/>
              </w:rPr>
              <w:t>Компактный аналоговый микшерский пульт</w:t>
            </w:r>
            <w:r w:rsidR="00B2040C" w:rsidRPr="00B2040C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Soundkraft</w:t>
            </w:r>
            <w:r w:rsidR="00B2040C" w:rsidRPr="00B2040C">
              <w:rPr>
                <w:szCs w:val="28"/>
              </w:rPr>
              <w:t xml:space="preserve">  </w:t>
            </w:r>
            <w:r w:rsidR="00B2040C">
              <w:rPr>
                <w:szCs w:val="28"/>
                <w:lang w:val="en-US"/>
              </w:rPr>
              <w:t>MFXi</w:t>
            </w:r>
            <w:r w:rsidR="00B2040C" w:rsidRPr="00B2040C">
              <w:rPr>
                <w:szCs w:val="28"/>
              </w:rPr>
              <w:t xml:space="preserve"> 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35 147,00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B2040C" w:rsidRDefault="00F04D12" w:rsidP="00853DD8">
            <w:pPr>
              <w:rPr>
                <w:szCs w:val="28"/>
              </w:rPr>
            </w:pPr>
            <w:r>
              <w:rPr>
                <w:szCs w:val="28"/>
              </w:rPr>
              <w:t>Коммутационный блок аналоговых аудио- входов и выходов</w:t>
            </w:r>
            <w:r w:rsidR="00B2040C" w:rsidRPr="00B2040C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Pro</w:t>
            </w:r>
            <w:r w:rsidR="00B2040C" w:rsidRPr="00B2040C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snake</w:t>
            </w:r>
            <w:r w:rsidR="00B2040C" w:rsidRPr="00B2040C">
              <w:rPr>
                <w:szCs w:val="28"/>
              </w:rPr>
              <w:t xml:space="preserve"> </w:t>
            </w:r>
            <w:r w:rsidR="00B2040C">
              <w:rPr>
                <w:szCs w:val="28"/>
                <w:lang w:val="en-US"/>
              </w:rPr>
              <w:t>MTS</w:t>
            </w:r>
            <w:r w:rsidR="00B2040C" w:rsidRPr="00B2040C">
              <w:rPr>
                <w:szCs w:val="28"/>
              </w:rPr>
              <w:t xml:space="preserve"> 1604-30</w:t>
            </w:r>
            <w:r w:rsidR="00B2040C">
              <w:rPr>
                <w:szCs w:val="28"/>
                <w:lang w:val="en-US"/>
              </w:rPr>
              <w:t>BP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9 683,99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FE1E79" w:rsidRDefault="00F04D12" w:rsidP="00853DD8">
            <w:pPr>
              <w:rPr>
                <w:szCs w:val="28"/>
              </w:rPr>
            </w:pPr>
            <w:r>
              <w:rPr>
                <w:szCs w:val="28"/>
              </w:rPr>
              <w:t>Рэковый адаптер (для микшерного пульта)</w:t>
            </w:r>
            <w:r w:rsidR="00FE1E79" w:rsidRPr="00FE1E79">
              <w:rPr>
                <w:szCs w:val="28"/>
              </w:rPr>
              <w:t xml:space="preserve"> </w:t>
            </w:r>
            <w:r w:rsidR="00FE1E79">
              <w:rPr>
                <w:szCs w:val="28"/>
                <w:lang w:val="en-US"/>
              </w:rPr>
              <w:t>Thon</w:t>
            </w:r>
            <w:r w:rsidR="00FE1E79" w:rsidRPr="00FE1E79">
              <w:rPr>
                <w:szCs w:val="28"/>
              </w:rPr>
              <w:t xml:space="preserve"> </w:t>
            </w:r>
            <w:r w:rsidR="00FE1E79">
              <w:rPr>
                <w:szCs w:val="28"/>
                <w:lang w:val="en-US"/>
              </w:rPr>
              <w:t>L</w:t>
            </w:r>
            <w:r w:rsidR="00FE1E79" w:rsidRPr="00FE1E79">
              <w:rPr>
                <w:szCs w:val="28"/>
              </w:rPr>
              <w:t>-</w:t>
            </w:r>
            <w:r w:rsidR="00FE1E79">
              <w:rPr>
                <w:szCs w:val="28"/>
                <w:lang w:val="en-US"/>
              </w:rPr>
              <w:t>Rack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9 442,00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FE1E79" w:rsidRDefault="00F04D12" w:rsidP="00853DD8">
            <w:pPr>
              <w:rPr>
                <w:szCs w:val="28"/>
              </w:rPr>
            </w:pPr>
            <w:r>
              <w:rPr>
                <w:szCs w:val="28"/>
              </w:rPr>
              <w:t>Вокальная радиосистема с ручным передатчиком</w:t>
            </w:r>
            <w:r w:rsidR="00FE1E79" w:rsidRPr="00FE1E79">
              <w:rPr>
                <w:szCs w:val="28"/>
              </w:rPr>
              <w:t xml:space="preserve"> </w:t>
            </w:r>
            <w:r w:rsidR="00FE1E79">
              <w:rPr>
                <w:szCs w:val="28"/>
                <w:lang w:val="en-US"/>
              </w:rPr>
              <w:t>Sennheiser</w:t>
            </w:r>
            <w:r w:rsidR="00FE1E79" w:rsidRPr="00FE1E79">
              <w:rPr>
                <w:szCs w:val="28"/>
              </w:rPr>
              <w:t xml:space="preserve"> </w:t>
            </w:r>
            <w:r w:rsidR="00FE1E79">
              <w:rPr>
                <w:szCs w:val="28"/>
                <w:lang w:val="en-US"/>
              </w:rPr>
              <w:t>XSw</w:t>
            </w:r>
            <w:r w:rsidR="00FE1E79" w:rsidRPr="00FE1E79">
              <w:rPr>
                <w:szCs w:val="28"/>
              </w:rPr>
              <w:t xml:space="preserve"> 65 </w:t>
            </w:r>
            <w:r w:rsidR="00FE1E79">
              <w:rPr>
                <w:szCs w:val="28"/>
                <w:lang w:val="en-US"/>
              </w:rPr>
              <w:t>vokal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10 227,63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FE1E79">
            <w:pPr>
              <w:rPr>
                <w:szCs w:val="28"/>
              </w:rPr>
            </w:pPr>
            <w:r>
              <w:rPr>
                <w:szCs w:val="28"/>
              </w:rPr>
              <w:t xml:space="preserve">Вокальная радиосистема с оголовьем </w:t>
            </w:r>
            <w:r w:rsidR="00FE1E79">
              <w:rPr>
                <w:szCs w:val="28"/>
                <w:lang w:val="en-US"/>
              </w:rPr>
              <w:t>Sennheiser</w:t>
            </w:r>
            <w:r w:rsidR="00FE1E79" w:rsidRPr="00FE1E79">
              <w:rPr>
                <w:szCs w:val="28"/>
              </w:rPr>
              <w:t xml:space="preserve"> </w:t>
            </w:r>
            <w:r w:rsidR="00FE1E79">
              <w:rPr>
                <w:szCs w:val="28"/>
                <w:lang w:val="en-US"/>
              </w:rPr>
              <w:t>XSw</w:t>
            </w:r>
            <w:r w:rsidR="00FE1E79" w:rsidRPr="00FE1E79">
              <w:rPr>
                <w:szCs w:val="28"/>
              </w:rPr>
              <w:t xml:space="preserve"> 52 </w:t>
            </w:r>
            <w:r w:rsidR="00FE1E79">
              <w:rPr>
                <w:szCs w:val="28"/>
                <w:lang w:val="en-US"/>
              </w:rPr>
              <w:t>Headset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58 285,00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FE1E79" w:rsidRDefault="00F04D12" w:rsidP="00F04D12">
            <w:pPr>
              <w:rPr>
                <w:szCs w:val="28"/>
              </w:rPr>
            </w:pPr>
            <w:r>
              <w:rPr>
                <w:szCs w:val="28"/>
              </w:rPr>
              <w:t>Вокальный динамический микрофон</w:t>
            </w:r>
            <w:r w:rsidR="00FE1E79" w:rsidRPr="00FE1E79">
              <w:rPr>
                <w:szCs w:val="28"/>
              </w:rPr>
              <w:t xml:space="preserve"> </w:t>
            </w:r>
            <w:r w:rsidR="00FE1E79">
              <w:rPr>
                <w:szCs w:val="28"/>
                <w:lang w:val="en-US"/>
              </w:rPr>
              <w:t>Shure</w:t>
            </w:r>
            <w:r w:rsidR="00FE1E79" w:rsidRPr="00FE1E79">
              <w:rPr>
                <w:szCs w:val="28"/>
              </w:rPr>
              <w:t xml:space="preserve"> </w:t>
            </w:r>
            <w:r w:rsidR="00FE1E79">
              <w:rPr>
                <w:szCs w:val="28"/>
                <w:lang w:val="en-US"/>
              </w:rPr>
              <w:t>SM</w:t>
            </w:r>
            <w:r w:rsidR="00FE1E79" w:rsidRPr="00FE1E79">
              <w:rPr>
                <w:szCs w:val="28"/>
              </w:rPr>
              <w:t xml:space="preserve"> 58 </w:t>
            </w:r>
            <w:r w:rsidR="00FE1E79">
              <w:rPr>
                <w:szCs w:val="28"/>
                <w:lang w:val="en-US"/>
              </w:rPr>
              <w:t>LC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19 640,00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FE1E79" w:rsidRDefault="00F04D12" w:rsidP="00F04D1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Дистрибьютор питания</w:t>
            </w:r>
            <w:r w:rsidR="00FE1E79">
              <w:rPr>
                <w:szCs w:val="28"/>
                <w:lang w:val="en-US"/>
              </w:rPr>
              <w:t xml:space="preserve"> Adam Hall 87472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7 575,00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CC6908" w:rsidRDefault="00F04D12" w:rsidP="00F04D12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Рэковый кейс</w:t>
            </w:r>
            <w:r w:rsidR="00CC6908">
              <w:rPr>
                <w:szCs w:val="28"/>
                <w:lang w:val="en-US"/>
              </w:rPr>
              <w:t xml:space="preserve"> Thon L-Rack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949,00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CC6908" w:rsidRDefault="00F04D12" w:rsidP="00CC6908">
            <w:pPr>
              <w:rPr>
                <w:szCs w:val="28"/>
              </w:rPr>
            </w:pPr>
            <w:r>
              <w:rPr>
                <w:szCs w:val="28"/>
              </w:rPr>
              <w:t>Рэковый адаптер для приемников радиосистемы</w:t>
            </w:r>
            <w:r w:rsidR="00CC6908" w:rsidRPr="00CC6908">
              <w:rPr>
                <w:szCs w:val="28"/>
              </w:rPr>
              <w:t xml:space="preserve"> </w:t>
            </w:r>
            <w:r w:rsidR="00CC6908">
              <w:rPr>
                <w:szCs w:val="28"/>
                <w:lang w:val="en-US"/>
              </w:rPr>
              <w:t>Sennheiser</w:t>
            </w:r>
            <w:r w:rsidR="00CC6908" w:rsidRPr="00FE1E79">
              <w:rPr>
                <w:szCs w:val="28"/>
              </w:rPr>
              <w:t xml:space="preserve"> </w:t>
            </w:r>
            <w:r w:rsidR="00CC6908">
              <w:rPr>
                <w:szCs w:val="28"/>
                <w:lang w:val="en-US"/>
              </w:rPr>
              <w:t>GAM</w:t>
            </w:r>
            <w:r w:rsidR="00CC6908" w:rsidRPr="00CC6908">
              <w:rPr>
                <w:szCs w:val="28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943,00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CC6908" w:rsidRDefault="00F04D12" w:rsidP="00F04D12">
            <w:pPr>
              <w:rPr>
                <w:szCs w:val="28"/>
              </w:rPr>
            </w:pPr>
            <w:r>
              <w:rPr>
                <w:szCs w:val="28"/>
              </w:rPr>
              <w:t>Стойка для акустической системы</w:t>
            </w:r>
            <w:r w:rsidR="00CC6908" w:rsidRPr="00CC6908">
              <w:rPr>
                <w:szCs w:val="28"/>
              </w:rPr>
              <w:t xml:space="preserve"> </w:t>
            </w:r>
            <w:r w:rsidR="00CC6908">
              <w:rPr>
                <w:szCs w:val="28"/>
                <w:lang w:val="en-US"/>
              </w:rPr>
              <w:t>Millenium</w:t>
            </w:r>
            <w:r w:rsidR="00CC6908" w:rsidRPr="00CC6908">
              <w:rPr>
                <w:szCs w:val="28"/>
              </w:rPr>
              <w:t xml:space="preserve"> </w:t>
            </w:r>
            <w:r w:rsidR="00CC6908">
              <w:rPr>
                <w:szCs w:val="28"/>
                <w:lang w:val="en-US"/>
              </w:rPr>
              <w:t>BS</w:t>
            </w:r>
            <w:r w:rsidR="00CC6908" w:rsidRPr="00CC6908">
              <w:rPr>
                <w:szCs w:val="28"/>
              </w:rPr>
              <w:t>-2020</w:t>
            </w:r>
            <w:r w:rsidR="00CC6908">
              <w:rPr>
                <w:szCs w:val="28"/>
                <w:lang w:val="en-US"/>
              </w:rPr>
              <w:t>S</w:t>
            </w:r>
            <w:r w:rsidR="00CC6908" w:rsidRPr="00CC6908">
              <w:rPr>
                <w:szCs w:val="28"/>
              </w:rPr>
              <w:t xml:space="preserve"> </w:t>
            </w:r>
            <w:r w:rsidR="00CC6908">
              <w:rPr>
                <w:szCs w:val="28"/>
                <w:lang w:val="en-US"/>
              </w:rPr>
              <w:t>MK</w:t>
            </w:r>
            <w:r w:rsidR="00CC6908" w:rsidRPr="00CC6908">
              <w:rPr>
                <w:szCs w:val="28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2 124,00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Pr="00754C0A" w:rsidRDefault="00F04D12" w:rsidP="00D27F59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Микрофонная стойка</w:t>
            </w:r>
            <w:r w:rsidR="00754C0A">
              <w:rPr>
                <w:szCs w:val="28"/>
                <w:lang w:val="en-US"/>
              </w:rPr>
              <w:t xml:space="preserve"> K</w:t>
            </w:r>
            <w:r w:rsidR="00D27F59">
              <w:rPr>
                <w:szCs w:val="28"/>
                <w:lang w:val="en-US"/>
              </w:rPr>
              <w:t>&amp;</w:t>
            </w:r>
            <w:r w:rsidR="00754C0A">
              <w:rPr>
                <w:szCs w:val="28"/>
                <w:lang w:val="en-US"/>
              </w:rPr>
              <w:t>M 271/15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1 918,00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435DD8">
            <w:pPr>
              <w:rPr>
                <w:szCs w:val="28"/>
              </w:rPr>
            </w:pPr>
            <w:r>
              <w:rPr>
                <w:szCs w:val="28"/>
              </w:rPr>
              <w:t>Ноутбу</w:t>
            </w:r>
            <w:r w:rsidR="00435DD8">
              <w:rPr>
                <w:szCs w:val="28"/>
              </w:rPr>
              <w:t>к</w:t>
            </w:r>
            <w:r>
              <w:rPr>
                <w:szCs w:val="28"/>
              </w:rPr>
              <w:t xml:space="preserve"> «А</w:t>
            </w:r>
            <w:r w:rsidR="00754C0A">
              <w:rPr>
                <w:szCs w:val="28"/>
                <w:lang w:val="en-US"/>
              </w:rPr>
              <w:t>cer</w:t>
            </w:r>
            <w:r>
              <w:rPr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18 701,00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F04D12">
            <w:pPr>
              <w:rPr>
                <w:szCs w:val="28"/>
              </w:rPr>
            </w:pPr>
            <w:r>
              <w:rPr>
                <w:szCs w:val="28"/>
              </w:rPr>
              <w:t>Генератор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14 060,00</w:t>
            </w:r>
          </w:p>
        </w:tc>
      </w:tr>
      <w:tr w:rsidR="00F04D12" w:rsidRPr="00E76AB7" w:rsidTr="00B2040C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F04D12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D12" w:rsidRDefault="00F04D12" w:rsidP="00914B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415 367,62</w:t>
            </w:r>
          </w:p>
        </w:tc>
      </w:tr>
    </w:tbl>
    <w:p w:rsidR="00294FD3" w:rsidRDefault="00294FD3" w:rsidP="0056141B">
      <w:pPr>
        <w:tabs>
          <w:tab w:val="left" w:pos="8931"/>
        </w:tabs>
        <w:ind w:right="424"/>
        <w:rPr>
          <w:szCs w:val="28"/>
        </w:rPr>
      </w:pPr>
    </w:p>
    <w:p w:rsidR="00334870" w:rsidRPr="00754C0A" w:rsidRDefault="00754C0A" w:rsidP="00754C0A">
      <w:pPr>
        <w:tabs>
          <w:tab w:val="left" w:pos="8931"/>
        </w:tabs>
        <w:ind w:right="424"/>
        <w:jc w:val="center"/>
        <w:rPr>
          <w:szCs w:val="28"/>
          <w:lang w:val="en-US"/>
        </w:rPr>
      </w:pPr>
      <w:r>
        <w:rPr>
          <w:szCs w:val="28"/>
          <w:lang w:val="en-US"/>
        </w:rPr>
        <w:t>_______________</w:t>
      </w:r>
    </w:p>
    <w:p w:rsidR="00294FD3" w:rsidRDefault="00294FD3" w:rsidP="00334870">
      <w:pPr>
        <w:ind w:left="142" w:firstLine="4820"/>
        <w:rPr>
          <w:szCs w:val="28"/>
        </w:rPr>
      </w:pPr>
    </w:p>
    <w:sectPr w:rsidR="00294FD3" w:rsidSect="00CA2D01">
      <w:pgSz w:w="11906" w:h="16838"/>
      <w:pgMar w:top="1134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78" w:rsidRDefault="00065478">
      <w:r>
        <w:separator/>
      </w:r>
    </w:p>
  </w:endnote>
  <w:endnote w:type="continuationSeparator" w:id="0">
    <w:p w:rsidR="00065478" w:rsidRDefault="000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78" w:rsidRDefault="00065478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478" w:rsidRDefault="00065478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78" w:rsidRDefault="00065478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78" w:rsidRDefault="00065478">
      <w:r>
        <w:separator/>
      </w:r>
    </w:p>
  </w:footnote>
  <w:footnote w:type="continuationSeparator" w:id="0">
    <w:p w:rsidR="00065478" w:rsidRDefault="000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AC" w:rsidRDefault="00FF3AAC">
    <w:pPr>
      <w:pStyle w:val="a6"/>
      <w:jc w:val="center"/>
    </w:pPr>
  </w:p>
  <w:p w:rsidR="00065478" w:rsidRDefault="000654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698307"/>
      <w:docPartObj>
        <w:docPartGallery w:val="Page Numbers (Top of Page)"/>
        <w:docPartUnique/>
      </w:docPartObj>
    </w:sdtPr>
    <w:sdtEndPr/>
    <w:sdtContent>
      <w:p w:rsidR="00065478" w:rsidRDefault="000654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AC">
          <w:rPr>
            <w:noProof/>
          </w:rPr>
          <w:t>1</w:t>
        </w:r>
        <w:r>
          <w:fldChar w:fldCharType="end"/>
        </w:r>
      </w:p>
    </w:sdtContent>
  </w:sdt>
  <w:p w:rsidR="00065478" w:rsidRDefault="000654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21A65"/>
    <w:rsid w:val="000226D3"/>
    <w:rsid w:val="00037749"/>
    <w:rsid w:val="000443B0"/>
    <w:rsid w:val="000501B1"/>
    <w:rsid w:val="000549AE"/>
    <w:rsid w:val="00054F42"/>
    <w:rsid w:val="00065478"/>
    <w:rsid w:val="0006752D"/>
    <w:rsid w:val="00071E48"/>
    <w:rsid w:val="00074C8B"/>
    <w:rsid w:val="00090692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E476D"/>
    <w:rsid w:val="001F1D42"/>
    <w:rsid w:val="001F6616"/>
    <w:rsid w:val="002100C6"/>
    <w:rsid w:val="002273F6"/>
    <w:rsid w:val="0023236F"/>
    <w:rsid w:val="00250702"/>
    <w:rsid w:val="00256AAD"/>
    <w:rsid w:val="00261977"/>
    <w:rsid w:val="0026297C"/>
    <w:rsid w:val="00274921"/>
    <w:rsid w:val="00294FD3"/>
    <w:rsid w:val="002979EB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42BD7"/>
    <w:rsid w:val="0035354F"/>
    <w:rsid w:val="00353862"/>
    <w:rsid w:val="003623DF"/>
    <w:rsid w:val="00375A6A"/>
    <w:rsid w:val="003865AD"/>
    <w:rsid w:val="003874B1"/>
    <w:rsid w:val="003C7743"/>
    <w:rsid w:val="003D1E63"/>
    <w:rsid w:val="003D5069"/>
    <w:rsid w:val="003D5732"/>
    <w:rsid w:val="003E241D"/>
    <w:rsid w:val="003E4B11"/>
    <w:rsid w:val="003F1D8A"/>
    <w:rsid w:val="003F3D75"/>
    <w:rsid w:val="003F5A4D"/>
    <w:rsid w:val="00401942"/>
    <w:rsid w:val="004033E0"/>
    <w:rsid w:val="00423611"/>
    <w:rsid w:val="00435DD8"/>
    <w:rsid w:val="00441C6B"/>
    <w:rsid w:val="00445A64"/>
    <w:rsid w:val="00471257"/>
    <w:rsid w:val="00476C38"/>
    <w:rsid w:val="00485657"/>
    <w:rsid w:val="00497715"/>
    <w:rsid w:val="004A18E6"/>
    <w:rsid w:val="004A3087"/>
    <w:rsid w:val="004A3E6D"/>
    <w:rsid w:val="004B0909"/>
    <w:rsid w:val="004B3547"/>
    <w:rsid w:val="004B6164"/>
    <w:rsid w:val="004C5796"/>
    <w:rsid w:val="00503BDE"/>
    <w:rsid w:val="0054699C"/>
    <w:rsid w:val="0056141B"/>
    <w:rsid w:val="00567E8A"/>
    <w:rsid w:val="005734DF"/>
    <w:rsid w:val="00581140"/>
    <w:rsid w:val="00581857"/>
    <w:rsid w:val="005941BE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F0381"/>
    <w:rsid w:val="0060379A"/>
    <w:rsid w:val="006079AF"/>
    <w:rsid w:val="006125D3"/>
    <w:rsid w:val="00614405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7F69"/>
    <w:rsid w:val="006D049C"/>
    <w:rsid w:val="006D53F5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6419"/>
    <w:rsid w:val="00736F92"/>
    <w:rsid w:val="00743ED6"/>
    <w:rsid w:val="0074597A"/>
    <w:rsid w:val="00746313"/>
    <w:rsid w:val="00754C0A"/>
    <w:rsid w:val="00760BCE"/>
    <w:rsid w:val="0076332C"/>
    <w:rsid w:val="00764393"/>
    <w:rsid w:val="0076518F"/>
    <w:rsid w:val="00771E8E"/>
    <w:rsid w:val="00794A95"/>
    <w:rsid w:val="0079584A"/>
    <w:rsid w:val="007B0F0A"/>
    <w:rsid w:val="007D2542"/>
    <w:rsid w:val="007D428D"/>
    <w:rsid w:val="007D46BB"/>
    <w:rsid w:val="007D6DFA"/>
    <w:rsid w:val="007E122A"/>
    <w:rsid w:val="007F12C5"/>
    <w:rsid w:val="007F219B"/>
    <w:rsid w:val="00815AF3"/>
    <w:rsid w:val="0082320C"/>
    <w:rsid w:val="00834E05"/>
    <w:rsid w:val="00840E98"/>
    <w:rsid w:val="00841646"/>
    <w:rsid w:val="008436E9"/>
    <w:rsid w:val="00844192"/>
    <w:rsid w:val="008517C8"/>
    <w:rsid w:val="00853DD8"/>
    <w:rsid w:val="008550DB"/>
    <w:rsid w:val="00872B73"/>
    <w:rsid w:val="008742BA"/>
    <w:rsid w:val="008759B3"/>
    <w:rsid w:val="008864EE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8F7C13"/>
    <w:rsid w:val="00907FBD"/>
    <w:rsid w:val="009114BB"/>
    <w:rsid w:val="00914C3C"/>
    <w:rsid w:val="009274E8"/>
    <w:rsid w:val="009368D0"/>
    <w:rsid w:val="009704D2"/>
    <w:rsid w:val="009847AF"/>
    <w:rsid w:val="0098694D"/>
    <w:rsid w:val="009A3383"/>
    <w:rsid w:val="009B1363"/>
    <w:rsid w:val="009B29F5"/>
    <w:rsid w:val="009C6936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21C9"/>
    <w:rsid w:val="00A42639"/>
    <w:rsid w:val="00A51C73"/>
    <w:rsid w:val="00A543F0"/>
    <w:rsid w:val="00A5730C"/>
    <w:rsid w:val="00A719E4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1A6"/>
    <w:rsid w:val="00AE064A"/>
    <w:rsid w:val="00AE6D57"/>
    <w:rsid w:val="00AE7CC2"/>
    <w:rsid w:val="00AF13F3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2040C"/>
    <w:rsid w:val="00B335FF"/>
    <w:rsid w:val="00B35129"/>
    <w:rsid w:val="00B511D6"/>
    <w:rsid w:val="00B538F7"/>
    <w:rsid w:val="00B81E57"/>
    <w:rsid w:val="00B97235"/>
    <w:rsid w:val="00BA5437"/>
    <w:rsid w:val="00BC30ED"/>
    <w:rsid w:val="00BC5AA3"/>
    <w:rsid w:val="00BD2FF4"/>
    <w:rsid w:val="00BD6694"/>
    <w:rsid w:val="00BD6BB2"/>
    <w:rsid w:val="00BE0F42"/>
    <w:rsid w:val="00BE5362"/>
    <w:rsid w:val="00BF2C08"/>
    <w:rsid w:val="00C15714"/>
    <w:rsid w:val="00C52675"/>
    <w:rsid w:val="00C55070"/>
    <w:rsid w:val="00C632F9"/>
    <w:rsid w:val="00CA2D01"/>
    <w:rsid w:val="00CB5915"/>
    <w:rsid w:val="00CC41EC"/>
    <w:rsid w:val="00CC55A1"/>
    <w:rsid w:val="00CC5753"/>
    <w:rsid w:val="00CC6908"/>
    <w:rsid w:val="00CC731E"/>
    <w:rsid w:val="00CD732F"/>
    <w:rsid w:val="00CE1E84"/>
    <w:rsid w:val="00CE2B88"/>
    <w:rsid w:val="00CE3265"/>
    <w:rsid w:val="00CF2E49"/>
    <w:rsid w:val="00CF5407"/>
    <w:rsid w:val="00CF7474"/>
    <w:rsid w:val="00D24154"/>
    <w:rsid w:val="00D24B91"/>
    <w:rsid w:val="00D27F59"/>
    <w:rsid w:val="00D35327"/>
    <w:rsid w:val="00D36150"/>
    <w:rsid w:val="00D416CA"/>
    <w:rsid w:val="00D43EA0"/>
    <w:rsid w:val="00D44E36"/>
    <w:rsid w:val="00D606C8"/>
    <w:rsid w:val="00D6446E"/>
    <w:rsid w:val="00D670A5"/>
    <w:rsid w:val="00D8044B"/>
    <w:rsid w:val="00D83BB0"/>
    <w:rsid w:val="00D83C00"/>
    <w:rsid w:val="00D9064C"/>
    <w:rsid w:val="00D91936"/>
    <w:rsid w:val="00D925DC"/>
    <w:rsid w:val="00D97371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4020"/>
    <w:rsid w:val="00E50353"/>
    <w:rsid w:val="00E70A56"/>
    <w:rsid w:val="00E97238"/>
    <w:rsid w:val="00EA3CF6"/>
    <w:rsid w:val="00EA4A5B"/>
    <w:rsid w:val="00EB614B"/>
    <w:rsid w:val="00ED2954"/>
    <w:rsid w:val="00EE18CD"/>
    <w:rsid w:val="00EF1F1D"/>
    <w:rsid w:val="00EF54D9"/>
    <w:rsid w:val="00EF6799"/>
    <w:rsid w:val="00F04D12"/>
    <w:rsid w:val="00F06447"/>
    <w:rsid w:val="00F14161"/>
    <w:rsid w:val="00F505A2"/>
    <w:rsid w:val="00F54335"/>
    <w:rsid w:val="00F6477A"/>
    <w:rsid w:val="00F86BDD"/>
    <w:rsid w:val="00FB0F91"/>
    <w:rsid w:val="00FB7CFA"/>
    <w:rsid w:val="00FC09A1"/>
    <w:rsid w:val="00FE1E79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29A1-B041-4072-8D25-B4C0FD06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15</cp:revision>
  <cp:lastPrinted>2015-09-08T12:03:00Z</cp:lastPrinted>
  <dcterms:created xsi:type="dcterms:W3CDTF">2015-09-03T06:12:00Z</dcterms:created>
  <dcterms:modified xsi:type="dcterms:W3CDTF">2015-09-14T07:51:00Z</dcterms:modified>
</cp:coreProperties>
</file>