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65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25DA">
        <w:t>20 октября 2015 года № 334-П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31474" w:rsidRDefault="00731474" w:rsidP="00731474">
      <w:pPr>
        <w:autoSpaceDE w:val="0"/>
        <w:autoSpaceDN w:val="0"/>
        <w:adjustRightInd w:val="0"/>
        <w:jc w:val="center"/>
        <w:rPr>
          <w:b/>
          <w:szCs w:val="28"/>
        </w:rPr>
      </w:pPr>
      <w:r w:rsidRPr="00731474">
        <w:rPr>
          <w:b/>
          <w:szCs w:val="28"/>
        </w:rPr>
        <w:t xml:space="preserve">О внесении изменений в постановление Правительства </w:t>
      </w:r>
    </w:p>
    <w:p w:rsidR="00731474" w:rsidRPr="00731474" w:rsidRDefault="00731474" w:rsidP="00731474">
      <w:pPr>
        <w:autoSpaceDE w:val="0"/>
        <w:autoSpaceDN w:val="0"/>
        <w:adjustRightInd w:val="0"/>
        <w:jc w:val="center"/>
        <w:rPr>
          <w:szCs w:val="28"/>
        </w:rPr>
      </w:pPr>
      <w:r w:rsidRPr="00731474">
        <w:rPr>
          <w:b/>
          <w:szCs w:val="28"/>
        </w:rPr>
        <w:t>Республики Карелия от 11 января 2013 года № 5-П</w:t>
      </w:r>
    </w:p>
    <w:p w:rsidR="00731474" w:rsidRPr="00731474" w:rsidRDefault="00731474" w:rsidP="00731474">
      <w:pPr>
        <w:ind w:firstLine="709"/>
        <w:jc w:val="both"/>
        <w:rPr>
          <w:szCs w:val="28"/>
        </w:rPr>
      </w:pPr>
    </w:p>
    <w:p w:rsidR="00731474" w:rsidRPr="00731474" w:rsidRDefault="00731474" w:rsidP="00731474">
      <w:pPr>
        <w:ind w:firstLine="709"/>
        <w:jc w:val="both"/>
        <w:rPr>
          <w:szCs w:val="28"/>
        </w:rPr>
      </w:pPr>
      <w:r w:rsidRPr="00731474">
        <w:rPr>
          <w:szCs w:val="28"/>
        </w:rPr>
        <w:t xml:space="preserve">Правительство Республики Карелия </w:t>
      </w:r>
      <w:proofErr w:type="gramStart"/>
      <w:r w:rsidRPr="000B473D">
        <w:rPr>
          <w:b/>
          <w:szCs w:val="28"/>
        </w:rPr>
        <w:t>п</w:t>
      </w:r>
      <w:proofErr w:type="gramEnd"/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о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с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т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а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н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о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в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л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я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е</w:t>
      </w:r>
      <w:r w:rsidR="000B473D">
        <w:rPr>
          <w:b/>
          <w:szCs w:val="28"/>
        </w:rPr>
        <w:t xml:space="preserve"> </w:t>
      </w:r>
      <w:r w:rsidRPr="000B473D">
        <w:rPr>
          <w:b/>
          <w:szCs w:val="28"/>
        </w:rPr>
        <w:t>т:</w:t>
      </w:r>
    </w:p>
    <w:p w:rsidR="00731474" w:rsidRPr="00731474" w:rsidRDefault="00731474" w:rsidP="00731474">
      <w:pPr>
        <w:ind w:firstLine="709"/>
        <w:jc w:val="both"/>
        <w:rPr>
          <w:szCs w:val="28"/>
        </w:rPr>
      </w:pPr>
      <w:proofErr w:type="gramStart"/>
      <w:r w:rsidRPr="00731474">
        <w:rPr>
          <w:szCs w:val="28"/>
        </w:rPr>
        <w:t xml:space="preserve">Внести в постановление Правительства Республики Карелия от </w:t>
      </w:r>
      <w:r w:rsidR="000B473D">
        <w:rPr>
          <w:szCs w:val="28"/>
        </w:rPr>
        <w:t xml:space="preserve">                       </w:t>
      </w:r>
      <w:r w:rsidRPr="00731474">
        <w:rPr>
          <w:szCs w:val="28"/>
        </w:rPr>
        <w:t>11 января 2013 года № 5-П «О Порядке добычи общераспространенных полезных ископаемых,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Карелия» (Собрание законодательства Республики Карелия, 2013, № 1, ст. 65) следующие изменения:</w:t>
      </w:r>
      <w:proofErr w:type="gramEnd"/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1) наименование изложить в следующей редакции: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 xml:space="preserve">«О Порядке использования  для собственных нужд </w:t>
      </w:r>
      <w:proofErr w:type="spellStart"/>
      <w:proofErr w:type="gramStart"/>
      <w:r w:rsidRPr="00731474">
        <w:rPr>
          <w:szCs w:val="28"/>
        </w:rPr>
        <w:t>общераспрост</w:t>
      </w:r>
      <w:proofErr w:type="spellEnd"/>
      <w:r w:rsidR="000D6436">
        <w:rPr>
          <w:szCs w:val="28"/>
        </w:rPr>
        <w:t>-</w:t>
      </w:r>
      <w:r w:rsidRPr="00731474">
        <w:rPr>
          <w:szCs w:val="28"/>
        </w:rPr>
        <w:t>раненных</w:t>
      </w:r>
      <w:proofErr w:type="gramEnd"/>
      <w:r w:rsidRPr="00731474">
        <w:rPr>
          <w:szCs w:val="28"/>
        </w:rPr>
        <w:t xml:space="preserve"> полезных ископаемых, подземных вод</w:t>
      </w:r>
      <w:r w:rsidR="000D6436">
        <w:rPr>
          <w:szCs w:val="28"/>
        </w:rPr>
        <w:t>, а также</w:t>
      </w:r>
      <w:r w:rsidRPr="00731474">
        <w:rPr>
          <w:szCs w:val="28"/>
        </w:rPr>
        <w:t xml:space="preserve"> строительства подземных сооружений собственниками земельных участков, </w:t>
      </w:r>
      <w:proofErr w:type="spellStart"/>
      <w:r w:rsidRPr="00731474">
        <w:rPr>
          <w:szCs w:val="28"/>
        </w:rPr>
        <w:t>землепользо</w:t>
      </w:r>
      <w:r w:rsidR="000D6436">
        <w:rPr>
          <w:szCs w:val="28"/>
        </w:rPr>
        <w:t>-</w:t>
      </w:r>
      <w:r w:rsidRPr="00731474">
        <w:rPr>
          <w:szCs w:val="28"/>
        </w:rPr>
        <w:t>вателями</w:t>
      </w:r>
      <w:proofErr w:type="spellEnd"/>
      <w:r w:rsidRPr="00731474">
        <w:rPr>
          <w:szCs w:val="28"/>
        </w:rPr>
        <w:t>, землевладельцами, арендаторами земельных участков в границах данных земельных участков на территории Республики Карелия»;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2) пункт 1 изложить в следующей редакции: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«1. Утвердить прилагаемый Порядок использования для собственных нужд общераспространенных полезных ископаемых, подземных вод</w:t>
      </w:r>
      <w:r w:rsidR="000D6436">
        <w:rPr>
          <w:szCs w:val="28"/>
        </w:rPr>
        <w:t>, а также</w:t>
      </w:r>
      <w:r w:rsidRPr="00731474">
        <w:rPr>
          <w:szCs w:val="28"/>
        </w:rPr>
        <w:t xml:space="preserve">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</w:t>
      </w:r>
      <w:proofErr w:type="gramStart"/>
      <w:r w:rsidRPr="00731474">
        <w:rPr>
          <w:szCs w:val="28"/>
        </w:rPr>
        <w:t>.»;</w:t>
      </w:r>
      <w:proofErr w:type="gramEnd"/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 xml:space="preserve">3) в Порядке добычи общераспространенных полезных ископаемых, строительства подземных сооружений, устройства и эксплуатации бытовых колодцев и скважин собственниками земельных участков, </w:t>
      </w:r>
      <w:proofErr w:type="spellStart"/>
      <w:proofErr w:type="gramStart"/>
      <w:r w:rsidRPr="00731474">
        <w:rPr>
          <w:szCs w:val="28"/>
        </w:rPr>
        <w:t>землепользо</w:t>
      </w:r>
      <w:r w:rsidR="000D6436">
        <w:rPr>
          <w:szCs w:val="28"/>
        </w:rPr>
        <w:t>-</w:t>
      </w:r>
      <w:r w:rsidRPr="00731474">
        <w:rPr>
          <w:szCs w:val="28"/>
        </w:rPr>
        <w:lastRenderedPageBreak/>
        <w:t>вателями</w:t>
      </w:r>
      <w:proofErr w:type="spellEnd"/>
      <w:proofErr w:type="gramEnd"/>
      <w:r w:rsidRPr="00731474">
        <w:rPr>
          <w:szCs w:val="28"/>
        </w:rPr>
        <w:t>, землевладельцами и арендаторами земельных участков на территории Республики Карелия</w:t>
      </w:r>
      <w:r w:rsidR="000D6436">
        <w:rPr>
          <w:szCs w:val="28"/>
        </w:rPr>
        <w:t>, утвержденном указанным постановлением</w:t>
      </w:r>
      <w:r w:rsidRPr="00731474">
        <w:rPr>
          <w:szCs w:val="28"/>
        </w:rPr>
        <w:t>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а) наименование изложить в следующей редакции: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«Поряд</w:t>
      </w:r>
      <w:r w:rsidR="000D6436">
        <w:rPr>
          <w:szCs w:val="28"/>
        </w:rPr>
        <w:t>о</w:t>
      </w:r>
      <w:r w:rsidRPr="00731474">
        <w:rPr>
          <w:szCs w:val="28"/>
        </w:rPr>
        <w:t>к использования для собственных нужд общераспространенных полезных ископаемых, подземных вод</w:t>
      </w:r>
      <w:r w:rsidR="000D6436">
        <w:rPr>
          <w:szCs w:val="28"/>
        </w:rPr>
        <w:t>, а также</w:t>
      </w:r>
      <w:r w:rsidRPr="00731474">
        <w:rPr>
          <w:szCs w:val="28"/>
        </w:rPr>
        <w:t xml:space="preserve">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Карелия»;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б) пункт 1 изложить в следующей редакции: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 xml:space="preserve">«1. </w:t>
      </w:r>
      <w:proofErr w:type="gramStart"/>
      <w:r w:rsidRPr="00731474">
        <w:rPr>
          <w:szCs w:val="28"/>
        </w:rPr>
        <w:t>Настоящий Порядок использования для собственных нужд общераспространенных полезных ископаемых, подземных вод</w:t>
      </w:r>
      <w:r w:rsidR="000D6436">
        <w:rPr>
          <w:szCs w:val="28"/>
        </w:rPr>
        <w:t>, а также</w:t>
      </w:r>
      <w:r w:rsidRPr="00731474">
        <w:rPr>
          <w:szCs w:val="28"/>
        </w:rPr>
        <w:t xml:space="preserve">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 (далее</w:t>
      </w:r>
      <w:r w:rsidR="000D6436">
        <w:rPr>
          <w:szCs w:val="28"/>
        </w:rPr>
        <w:t xml:space="preserve"> –</w:t>
      </w:r>
      <w:r w:rsidRPr="00731474">
        <w:rPr>
          <w:szCs w:val="28"/>
        </w:rPr>
        <w:t xml:space="preserve"> Порядок) разработан в соответствии со статьей 19 Закона Российской Федерации от 21 февраля 1992 года № 2395-1 «О недрах», статьей 12 Закона Республики Карелия от 26 октября</w:t>
      </w:r>
      <w:proofErr w:type="gramEnd"/>
      <w:r w:rsidRPr="00731474">
        <w:rPr>
          <w:szCs w:val="28"/>
        </w:rPr>
        <w:t xml:space="preserve"> 2007 года № 1122-ЗРК «О некоторых вопросах недропользования на территории Республики Карелия» и устанавливает правила использования для собственных нужд общераспространенных полезных ископаемых, подземных вод и строительства подземных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участков.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Под использованием для собственных нужд общераспространенных полезных ископаемых и подземных вод в целях настоящего Порядка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31474">
        <w:rPr>
          <w:szCs w:val="28"/>
        </w:rP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  <w:proofErr w:type="gramEnd"/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 xml:space="preserve">Действие </w:t>
      </w:r>
      <w:r w:rsidR="000D6436">
        <w:rPr>
          <w:szCs w:val="28"/>
        </w:rPr>
        <w:t>П</w:t>
      </w:r>
      <w:r w:rsidRPr="00731474">
        <w:rPr>
          <w:szCs w:val="28"/>
        </w:rPr>
        <w:t xml:space="preserve">орядка не распространяется на граждан </w:t>
      </w:r>
      <w:r w:rsidR="000D6436">
        <w:rPr>
          <w:szCs w:val="28"/>
        </w:rPr>
        <w:t xml:space="preserve">Российской Федерации </w:t>
      </w:r>
      <w:r w:rsidRPr="00731474">
        <w:rPr>
          <w:szCs w:val="28"/>
        </w:rPr>
        <w:t>(за исключением зарегистрированных в качестве индивидуальных предпринимателей), являющихся собственниками земельных участков, землепользователями, землевладельцами и арендаторами земельных участков</w:t>
      </w:r>
      <w:proofErr w:type="gramStart"/>
      <w:r w:rsidRPr="00731474">
        <w:rPr>
          <w:szCs w:val="28"/>
        </w:rPr>
        <w:t>.»;</w:t>
      </w:r>
      <w:proofErr w:type="gramEnd"/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в) пункт 2 изложить в следующей редакции:</w:t>
      </w:r>
    </w:p>
    <w:p w:rsid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«2. Собственники земельных участков, землепользователи, землевладельцы и арендаторы земельных участков в границах данных земельных участков имеют право осуществлять:</w:t>
      </w:r>
    </w:p>
    <w:p w:rsidR="00013A9E" w:rsidRPr="00731474" w:rsidRDefault="00013A9E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1) использование для собственных нужд без применения взрывных работ общераспространенных полезных ископаемых, имеющихся в границах земельного участка и не числящихся на государственном балансе;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 xml:space="preserve">2) использование для собственных нужд подземных вод, объем 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3) строительство подземных сооружений на глубину до пяти метров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г) в абзаце четвертом пункта 4 слово «добычу» заменить словами «использование для собственных нужд общераспространенных полезных ископаемых, подземных вод</w:t>
      </w:r>
      <w:r w:rsidR="000D6436">
        <w:rPr>
          <w:rFonts w:ascii="Times New Roman" w:hAnsi="Times New Roman" w:cs="Times New Roman"/>
          <w:sz w:val="28"/>
          <w:szCs w:val="28"/>
        </w:rPr>
        <w:t>, а также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строительство подземных сооружений»;</w:t>
      </w:r>
    </w:p>
    <w:p w:rsidR="000D6436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 xml:space="preserve">д) </w:t>
      </w:r>
      <w:r w:rsidR="000D6436">
        <w:rPr>
          <w:rFonts w:ascii="Times New Roman" w:hAnsi="Times New Roman" w:cs="Times New Roman"/>
          <w:sz w:val="28"/>
          <w:szCs w:val="28"/>
        </w:rPr>
        <w:t>в пункте 5: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74">
        <w:rPr>
          <w:rFonts w:ascii="Times New Roman" w:hAnsi="Times New Roman" w:cs="Times New Roman"/>
          <w:sz w:val="28"/>
          <w:szCs w:val="28"/>
        </w:rPr>
        <w:t>«3) перечень мероприятий по рекультивации земель, нарушенных при использовании в целях, указанных в подпунктах 1, 3 пункта 2 Порядка, подписанный заявителем (уполномоченным им лицом)</w:t>
      </w:r>
      <w:r w:rsidR="000D6436">
        <w:rPr>
          <w:rFonts w:ascii="Times New Roman" w:hAnsi="Times New Roman" w:cs="Times New Roman"/>
          <w:sz w:val="28"/>
          <w:szCs w:val="28"/>
        </w:rPr>
        <w:t>, в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случае аренды земельного участка</w:t>
      </w:r>
      <w:r w:rsidR="000D6436">
        <w:rPr>
          <w:rFonts w:ascii="Times New Roman" w:hAnsi="Times New Roman" w:cs="Times New Roman"/>
          <w:sz w:val="28"/>
          <w:szCs w:val="28"/>
        </w:rPr>
        <w:t xml:space="preserve"> 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0D6436">
        <w:rPr>
          <w:rFonts w:ascii="Times New Roman" w:hAnsi="Times New Roman" w:cs="Times New Roman"/>
          <w:sz w:val="28"/>
          <w:szCs w:val="28"/>
        </w:rPr>
        <w:t>анный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 арендодателем земельного участка</w:t>
      </w:r>
      <w:r w:rsidR="000D6436">
        <w:rPr>
          <w:rFonts w:ascii="Times New Roman" w:hAnsi="Times New Roman" w:cs="Times New Roman"/>
          <w:sz w:val="28"/>
          <w:szCs w:val="28"/>
        </w:rPr>
        <w:t>, в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случае аренды лесного участка </w:t>
      </w:r>
      <w:r w:rsidR="000D6436">
        <w:rPr>
          <w:rFonts w:ascii="Times New Roman" w:hAnsi="Times New Roman" w:cs="Times New Roman"/>
          <w:sz w:val="28"/>
          <w:szCs w:val="28"/>
        </w:rPr>
        <w:t xml:space="preserve">– </w:t>
      </w:r>
      <w:r w:rsidRPr="00731474">
        <w:rPr>
          <w:rFonts w:ascii="Times New Roman" w:hAnsi="Times New Roman" w:cs="Times New Roman"/>
          <w:sz w:val="28"/>
          <w:szCs w:val="28"/>
        </w:rPr>
        <w:t>согласов</w:t>
      </w:r>
      <w:r w:rsidR="000D6436">
        <w:rPr>
          <w:rFonts w:ascii="Times New Roman" w:hAnsi="Times New Roman" w:cs="Times New Roman"/>
          <w:sz w:val="28"/>
          <w:szCs w:val="28"/>
        </w:rPr>
        <w:t>анный</w:t>
      </w:r>
      <w:r w:rsidRPr="00731474">
        <w:rPr>
          <w:rFonts w:ascii="Times New Roman" w:hAnsi="Times New Roman" w:cs="Times New Roman"/>
          <w:sz w:val="28"/>
          <w:szCs w:val="28"/>
        </w:rPr>
        <w:t xml:space="preserve"> с подведомственным уполномоченному органу государственным казенным учреждением </w:t>
      </w:r>
      <w:r w:rsidR="000D6436">
        <w:rPr>
          <w:rFonts w:ascii="Times New Roman" w:hAnsi="Times New Roman" w:cs="Times New Roman"/>
          <w:sz w:val="28"/>
          <w:szCs w:val="28"/>
        </w:rPr>
        <w:t>Республики Карелия 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центральным лесничеством, на территории которого расположен данный земельный участок</w:t>
      </w:r>
      <w:r w:rsidR="000D6436">
        <w:rPr>
          <w:rFonts w:ascii="Times New Roman" w:hAnsi="Times New Roman" w:cs="Times New Roman"/>
          <w:sz w:val="28"/>
          <w:szCs w:val="28"/>
        </w:rPr>
        <w:t>;</w:t>
      </w:r>
      <w:r w:rsidRPr="0073147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«4) перечень мероприятий по консервации или ликвидации скважин при использовании в целях, указанных в подпункте 2 пункта 2 Порядка, подписанный заявителем (уполномоченным им лицом)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>;</w:t>
      </w:r>
    </w:p>
    <w:p w:rsidR="00731474" w:rsidRPr="00731474" w:rsidRDefault="000D6436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1474" w:rsidRPr="00731474">
        <w:rPr>
          <w:rFonts w:ascii="Times New Roman" w:hAnsi="Times New Roman" w:cs="Times New Roman"/>
          <w:sz w:val="28"/>
          <w:szCs w:val="28"/>
        </w:rPr>
        <w:t>) пункт 6 изложить в следующей редакции: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«6. В зависимости от конкретной цели использования земельного участка заявитель дополнительно к документам, указанным в пункте 5 Порядка, представляет следующие документы и сведения: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1) в целях, предусмотренных подпунктом 1 пункта 2 Порядка:</w:t>
      </w:r>
    </w:p>
    <w:p w:rsid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топографический план земельного участка, составленный по результатам топограф</w:t>
      </w:r>
      <w:r w:rsidR="000D6436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731474">
        <w:rPr>
          <w:rFonts w:ascii="Times New Roman" w:hAnsi="Times New Roman" w:cs="Times New Roman"/>
          <w:sz w:val="28"/>
          <w:szCs w:val="28"/>
        </w:rPr>
        <w:t xml:space="preserve">съемки с указанием </w:t>
      </w:r>
      <w:r w:rsidR="000D64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1474">
        <w:rPr>
          <w:rFonts w:ascii="Times New Roman" w:hAnsi="Times New Roman" w:cs="Times New Roman"/>
          <w:sz w:val="28"/>
          <w:szCs w:val="28"/>
        </w:rPr>
        <w:t>границ, абсолютных отметок на момент начала использования общераспространенных полезных ископаемых, масштаба, подписанный заявителем (уполномоченным им лицом) и заверенный организацией, выполнившей топографо-геодезическую съемку, с указанием даты проведения съемки;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 xml:space="preserve">справку Карельского филиала </w:t>
      </w:r>
      <w:r w:rsidR="000D6436">
        <w:rPr>
          <w:rFonts w:ascii="Times New Roman" w:hAnsi="Times New Roman" w:cs="Times New Roman"/>
          <w:sz w:val="28"/>
          <w:szCs w:val="28"/>
        </w:rPr>
        <w:t>ф</w:t>
      </w:r>
      <w:r w:rsidRPr="00731474">
        <w:rPr>
          <w:rFonts w:ascii="Times New Roman" w:hAnsi="Times New Roman" w:cs="Times New Roman"/>
          <w:sz w:val="28"/>
          <w:szCs w:val="28"/>
        </w:rPr>
        <w:t xml:space="preserve">едерального бюджетного учреждения «Территориальный фонд геологической информации по Северо-Западному федеральному округу» (далее </w:t>
      </w:r>
      <w:r w:rsidR="000B473D">
        <w:rPr>
          <w:rFonts w:ascii="Times New Roman" w:hAnsi="Times New Roman" w:cs="Times New Roman"/>
          <w:sz w:val="28"/>
          <w:szCs w:val="28"/>
        </w:rPr>
        <w:t>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Карельский филиал ФБУ «ТФГИ по Северо-Западному федеральному округу») об отсутствии запасов общераспространенных полезных ископаемых, числящихся на государственном балансе, в границах земельного участка</w:t>
      </w:r>
      <w:r w:rsidR="000D6436">
        <w:rPr>
          <w:rFonts w:ascii="Times New Roman" w:hAnsi="Times New Roman" w:cs="Times New Roman"/>
          <w:sz w:val="28"/>
          <w:szCs w:val="28"/>
        </w:rPr>
        <w:t>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lastRenderedPageBreak/>
        <w:t>2) в целях, предусмотренных подпунктом 2 пункта 2 Порядка: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рт скв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>ажины, содержащий сведения о размерах скважины с указанием глубины ее заложения и геологическом разрезе, вскрытом при ее бурении, подписанный заявителем (уполномоченным им лицом) и заверенный организацией, выполнившей бурение скважины;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схему места расположения скважины с указанием масштаба схемы, подписанную заявителем (уполномоченным им лицом);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заключение Карельского филиала ФБУ «ТФГИ по Северо-Западному федеральному округу» о соответствии водоносного горизонта, планируемого к использованию в целях, указанных в подпункте 2 пункта 2 Порядка, установленным требованиям;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3) в целях, предусмотренных подпунктом 3 пункта 2 Порядка: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сведения о виде подземного сооружения и его целевом назначении, способах его эксплуатации, подписанные заявителем (уполномоченным им лицом);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сведения о размерах подземного сооружения с указанием глубины его заложения, подписанные заявителем (уполномоченным им лицом);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схему места расположения подземного сооружения с указанием масштаба схемы, подписанную заявителем (уполномоченным им лицом)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>;</w:t>
      </w:r>
    </w:p>
    <w:p w:rsidR="000D6436" w:rsidRDefault="000D6436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31474" w:rsidRPr="007314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7: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подпункты 4, 5 признать утратившими силу;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74">
        <w:rPr>
          <w:rFonts w:ascii="Times New Roman" w:hAnsi="Times New Roman" w:cs="Times New Roman"/>
          <w:sz w:val="28"/>
          <w:szCs w:val="28"/>
        </w:rPr>
        <w:t xml:space="preserve">«Уполномоченный орган запрашивает в налоговом органе, территориальном органе Федеральной службы государственной регистрации, кадастра и картографии выписку из Единого государственного реестра юридических лиц </w:t>
      </w:r>
      <w:r w:rsidR="000D6436">
        <w:rPr>
          <w:rFonts w:ascii="Times New Roman" w:hAnsi="Times New Roman" w:cs="Times New Roman"/>
          <w:sz w:val="28"/>
          <w:szCs w:val="28"/>
        </w:rPr>
        <w:t>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для юридических лиц или выписку из Единого государственного реестра индивидуальных предпринимателей </w:t>
      </w:r>
      <w:r w:rsidR="000B473D">
        <w:rPr>
          <w:rFonts w:ascii="Times New Roman" w:hAnsi="Times New Roman" w:cs="Times New Roman"/>
          <w:sz w:val="28"/>
          <w:szCs w:val="28"/>
        </w:rPr>
        <w:t>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предпринимателей, сведения о постановке заявителя на учет в налоговом органе с указанием идентификационного номера налогоплательщика, сведения о регистрации права на земельный участок в Едином государственном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474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если заявитель не представил соответствующие документы самостоятельно.»;</w:t>
      </w:r>
    </w:p>
    <w:p w:rsidR="00731474" w:rsidRPr="00731474" w:rsidRDefault="000D6436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1474" w:rsidRPr="00731474">
        <w:rPr>
          <w:rFonts w:ascii="Times New Roman" w:hAnsi="Times New Roman" w:cs="Times New Roman"/>
          <w:sz w:val="28"/>
          <w:szCs w:val="28"/>
        </w:rPr>
        <w:t>) абзац первый пункта 9 изложить в следующей редакции:</w:t>
      </w:r>
    </w:p>
    <w:p w:rsidR="00731474" w:rsidRPr="00731474" w:rsidRDefault="00731474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474">
        <w:rPr>
          <w:rFonts w:ascii="Times New Roman" w:hAnsi="Times New Roman" w:cs="Times New Roman"/>
          <w:sz w:val="28"/>
          <w:szCs w:val="28"/>
        </w:rPr>
        <w:t xml:space="preserve">«9. Уполномоченный орган рассматривает уведомление в течение 20 дней со дня его поступления и принимает решение о включении (отказе во включении) заявителя в Реестр собственников земельных участков, землепользователей, землевладельцев и арендаторов земельных участков, осуществляющих использование для собственных нужд </w:t>
      </w:r>
      <w:proofErr w:type="spellStart"/>
      <w:proofErr w:type="gramStart"/>
      <w:r w:rsidRPr="00731474">
        <w:rPr>
          <w:rFonts w:ascii="Times New Roman" w:hAnsi="Times New Roman" w:cs="Times New Roman"/>
          <w:sz w:val="28"/>
          <w:szCs w:val="28"/>
        </w:rPr>
        <w:t>общераспрост</w:t>
      </w:r>
      <w:proofErr w:type="spellEnd"/>
      <w:r w:rsidR="000D6436">
        <w:rPr>
          <w:rFonts w:ascii="Times New Roman" w:hAnsi="Times New Roman" w:cs="Times New Roman"/>
          <w:sz w:val="28"/>
          <w:szCs w:val="28"/>
        </w:rPr>
        <w:t>-</w:t>
      </w:r>
      <w:r w:rsidRPr="00731474"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 w:rsidRPr="00731474">
        <w:rPr>
          <w:rFonts w:ascii="Times New Roman" w:hAnsi="Times New Roman" w:cs="Times New Roman"/>
          <w:sz w:val="28"/>
          <w:szCs w:val="28"/>
        </w:rPr>
        <w:t xml:space="preserve"> полезных ископаемых, подземных вод и строительство подземных сооружений (далее </w:t>
      </w:r>
      <w:r w:rsidR="000B473D">
        <w:rPr>
          <w:rFonts w:ascii="Times New Roman" w:hAnsi="Times New Roman" w:cs="Times New Roman"/>
          <w:sz w:val="28"/>
          <w:szCs w:val="28"/>
        </w:rPr>
        <w:t>–</w:t>
      </w:r>
      <w:r w:rsidRPr="00731474">
        <w:rPr>
          <w:rFonts w:ascii="Times New Roman" w:hAnsi="Times New Roman" w:cs="Times New Roman"/>
          <w:sz w:val="28"/>
          <w:szCs w:val="28"/>
        </w:rPr>
        <w:t xml:space="preserve"> Реестр).»;</w:t>
      </w:r>
    </w:p>
    <w:p w:rsidR="00731474" w:rsidRDefault="000D6436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1474" w:rsidRPr="00731474">
        <w:rPr>
          <w:rFonts w:ascii="Times New Roman" w:hAnsi="Times New Roman" w:cs="Times New Roman"/>
          <w:sz w:val="28"/>
          <w:szCs w:val="28"/>
        </w:rPr>
        <w:t xml:space="preserve">) подпункт 5 пункта 12 признать утратившим силу; </w:t>
      </w:r>
    </w:p>
    <w:p w:rsidR="000D6436" w:rsidRDefault="000D6436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1474" w:rsidRPr="00731474">
        <w:rPr>
          <w:rFonts w:ascii="Times New Roman" w:hAnsi="Times New Roman" w:cs="Times New Roman"/>
          <w:sz w:val="28"/>
          <w:szCs w:val="28"/>
        </w:rPr>
        <w:t>) в абзаце третьем пункта 13 слово «добычей» заменить словами «использованием для собственных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1474" w:rsidRPr="00731474" w:rsidRDefault="004F2CFA" w:rsidP="00731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731474" w:rsidRPr="00731474">
        <w:rPr>
          <w:rFonts w:ascii="Times New Roman" w:hAnsi="Times New Roman" w:cs="Times New Roman"/>
          <w:sz w:val="28"/>
          <w:szCs w:val="28"/>
        </w:rPr>
        <w:t>) в подпункте 1 пункта 14 слова «бытовых колодцев</w:t>
      </w:r>
      <w:proofErr w:type="gramStart"/>
      <w:r w:rsidR="00731474" w:rsidRPr="0073147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31474" w:rsidRPr="0073147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 xml:space="preserve">4) </w:t>
      </w:r>
      <w:r w:rsidR="004F2CFA">
        <w:rPr>
          <w:szCs w:val="28"/>
        </w:rPr>
        <w:t>наименование</w:t>
      </w:r>
      <w:r w:rsidRPr="00731474">
        <w:rPr>
          <w:szCs w:val="28"/>
        </w:rPr>
        <w:t xml:space="preserve"> приложени</w:t>
      </w:r>
      <w:r w:rsidR="004F2CFA">
        <w:rPr>
          <w:szCs w:val="28"/>
        </w:rPr>
        <w:t>я</w:t>
      </w:r>
      <w:r w:rsidRPr="00731474">
        <w:rPr>
          <w:szCs w:val="28"/>
        </w:rPr>
        <w:t xml:space="preserve"> к Порядку</w:t>
      </w:r>
      <w:r w:rsidR="004F2CFA">
        <w:rPr>
          <w:szCs w:val="28"/>
        </w:rPr>
        <w:t xml:space="preserve"> </w:t>
      </w:r>
      <w:r w:rsidRPr="00731474">
        <w:rPr>
          <w:szCs w:val="28"/>
        </w:rPr>
        <w:t>изложить в следующей редакции:</w:t>
      </w:r>
    </w:p>
    <w:p w:rsidR="00731474" w:rsidRPr="00731474" w:rsidRDefault="00731474" w:rsidP="007314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31474">
        <w:rPr>
          <w:szCs w:val="28"/>
        </w:rPr>
        <w:t>«Реестр собственников земельных участков, землепользователей, землевладельцев и арендаторов земельных участков, осуществляющих использование для собственных нужд общераспространенных полезных ископаемых, подземных вод</w:t>
      </w:r>
      <w:r w:rsidR="004F2CFA">
        <w:rPr>
          <w:szCs w:val="28"/>
        </w:rPr>
        <w:t>, а также</w:t>
      </w:r>
      <w:r w:rsidRPr="00731474">
        <w:rPr>
          <w:szCs w:val="28"/>
        </w:rPr>
        <w:t xml:space="preserve"> строительство подземных сооружений».</w:t>
      </w:r>
    </w:p>
    <w:p w:rsidR="00731474" w:rsidRDefault="00731474" w:rsidP="00731474">
      <w:pPr>
        <w:jc w:val="both"/>
        <w:rPr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013A9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6327"/>
      <w:docPartObj>
        <w:docPartGallery w:val="Page Numbers (Top of Page)"/>
        <w:docPartUnique/>
      </w:docPartObj>
    </w:sdtPr>
    <w:sdtEndPr/>
    <w:sdtContent>
      <w:p w:rsidR="002E38EC" w:rsidRDefault="002E38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AE">
          <w:rPr>
            <w:noProof/>
          </w:rPr>
          <w:t>5</w:t>
        </w:r>
        <w:r>
          <w:fldChar w:fldCharType="end"/>
        </w:r>
      </w:p>
    </w:sdtContent>
  </w:sdt>
  <w:p w:rsidR="002E38EC" w:rsidRDefault="002E38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A9E"/>
    <w:rsid w:val="000306BC"/>
    <w:rsid w:val="0003591E"/>
    <w:rsid w:val="00067D81"/>
    <w:rsid w:val="0007217A"/>
    <w:rsid w:val="000729CC"/>
    <w:rsid w:val="000B473D"/>
    <w:rsid w:val="000C4274"/>
    <w:rsid w:val="000D32E1"/>
    <w:rsid w:val="000D6436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38EC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A25DA"/>
    <w:rsid w:val="004C5199"/>
    <w:rsid w:val="004D445C"/>
    <w:rsid w:val="004E2056"/>
    <w:rsid w:val="004F1DCE"/>
    <w:rsid w:val="004F2CFA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665AE"/>
    <w:rsid w:val="006E64E6"/>
    <w:rsid w:val="007072B5"/>
    <w:rsid w:val="00726286"/>
    <w:rsid w:val="00731474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E38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E38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3CD-8864-4BEF-8618-A11ED30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1153</Words>
  <Characters>8859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2013-07-08T05:33:00Z</cp:lastPrinted>
  <dcterms:created xsi:type="dcterms:W3CDTF">2015-10-06T06:52:00Z</dcterms:created>
  <dcterms:modified xsi:type="dcterms:W3CDTF">2015-10-21T11:38:00Z</dcterms:modified>
</cp:coreProperties>
</file>