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416C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565AD93" wp14:editId="58C0C5E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Российская Ф</w:t>
      </w:r>
      <w:bookmarkStart w:id="0" w:name="_GoBack"/>
      <w:bookmarkEnd w:id="0"/>
      <w:r>
        <w:rPr>
          <w:sz w:val="32"/>
        </w:rPr>
        <w:t xml:space="preserve">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416C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9416C4">
        <w:t xml:space="preserve"> 6 </w:t>
      </w:r>
      <w:r w:rsidR="009416C4">
        <w:t>октября 2015 года № 6</w:t>
      </w:r>
      <w:r w:rsidR="009416C4">
        <w:t>20</w:t>
      </w:r>
      <w:r w:rsidR="009416C4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E2F7F" w:rsidRPr="0095758B" w:rsidRDefault="001E2F7F" w:rsidP="001E2F7F">
      <w:pPr>
        <w:pStyle w:val="ConsPlusNormal"/>
        <w:ind w:firstLine="567"/>
        <w:jc w:val="both"/>
        <w:rPr>
          <w:sz w:val="27"/>
          <w:szCs w:val="27"/>
        </w:rPr>
      </w:pPr>
      <w:r w:rsidRPr="0095758B">
        <w:rPr>
          <w:sz w:val="27"/>
          <w:szCs w:val="27"/>
        </w:rPr>
        <w:t>В целях увеличения доходов консолидированного бюджета Республики Карелия на 2015-2017 годы:</w:t>
      </w:r>
    </w:p>
    <w:p w:rsidR="001E2F7F" w:rsidRPr="0095758B" w:rsidRDefault="0095758B" w:rsidP="001E2F7F">
      <w:pPr>
        <w:pStyle w:val="ConsPlusNormal"/>
        <w:ind w:firstLine="567"/>
        <w:jc w:val="both"/>
        <w:rPr>
          <w:sz w:val="27"/>
          <w:szCs w:val="27"/>
        </w:rPr>
      </w:pPr>
      <w:r w:rsidRPr="0095758B">
        <w:rPr>
          <w:sz w:val="27"/>
          <w:szCs w:val="27"/>
        </w:rPr>
        <w:t>1.</w:t>
      </w:r>
      <w:r w:rsidR="001E2F7F" w:rsidRPr="0095758B">
        <w:rPr>
          <w:sz w:val="27"/>
          <w:szCs w:val="27"/>
        </w:rPr>
        <w:t xml:space="preserve"> Утвердить План мероприятий по повышению поступлений налоговых и неналоговых доходов консолидированного бюджета Республики Карелия, а также по сокращению недоимки на 2015-2017 годы (далее </w:t>
      </w:r>
      <w:r w:rsidRPr="0095758B">
        <w:rPr>
          <w:sz w:val="27"/>
          <w:szCs w:val="27"/>
        </w:rPr>
        <w:t>–</w:t>
      </w:r>
      <w:r w:rsidR="001E2F7F" w:rsidRPr="0095758B">
        <w:rPr>
          <w:sz w:val="27"/>
          <w:szCs w:val="27"/>
        </w:rPr>
        <w:t xml:space="preserve"> План).</w:t>
      </w:r>
    </w:p>
    <w:p w:rsidR="0095758B" w:rsidRPr="0095758B" w:rsidRDefault="001E2F7F" w:rsidP="001E2F7F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5758B">
        <w:rPr>
          <w:sz w:val="27"/>
          <w:szCs w:val="27"/>
        </w:rPr>
        <w:t>2. Руководителям территориальных органов федеральных органов исполнительной власти в Республике Карелия (по согласованию) и органов исполнительной власти Республики Карелия</w:t>
      </w:r>
      <w:r w:rsidR="0095758B" w:rsidRPr="0095758B">
        <w:rPr>
          <w:sz w:val="27"/>
          <w:szCs w:val="27"/>
        </w:rPr>
        <w:t>:</w:t>
      </w:r>
    </w:p>
    <w:p w:rsidR="001E2F7F" w:rsidRPr="0095758B" w:rsidRDefault="001E2F7F" w:rsidP="001E2F7F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5758B">
        <w:rPr>
          <w:sz w:val="27"/>
          <w:szCs w:val="27"/>
        </w:rPr>
        <w:t>обеспечи</w:t>
      </w:r>
      <w:r w:rsidR="0095758B" w:rsidRPr="0095758B">
        <w:rPr>
          <w:sz w:val="27"/>
          <w:szCs w:val="27"/>
        </w:rPr>
        <w:t>ть выполнение мероприятий Плана;</w:t>
      </w:r>
    </w:p>
    <w:p w:rsidR="001E2F7F" w:rsidRPr="0095758B" w:rsidRDefault="001E2F7F" w:rsidP="001E2F7F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5758B">
        <w:rPr>
          <w:sz w:val="27"/>
          <w:szCs w:val="27"/>
        </w:rPr>
        <w:t>представлять информацию о выполнении Плана в Министерство финансов Республики Карелия ежеквартально</w:t>
      </w:r>
      <w:r w:rsidR="00475733">
        <w:rPr>
          <w:sz w:val="27"/>
          <w:szCs w:val="27"/>
        </w:rPr>
        <w:t>:</w:t>
      </w:r>
      <w:r w:rsidRPr="0095758B">
        <w:rPr>
          <w:sz w:val="27"/>
          <w:szCs w:val="27"/>
        </w:rPr>
        <w:t xml:space="preserve"> по итогам первого квартала </w:t>
      </w:r>
      <w:r w:rsidR="0095758B" w:rsidRPr="0095758B">
        <w:rPr>
          <w:sz w:val="27"/>
          <w:szCs w:val="27"/>
        </w:rPr>
        <w:t>–</w:t>
      </w:r>
      <w:r w:rsidRPr="0095758B">
        <w:rPr>
          <w:sz w:val="27"/>
          <w:szCs w:val="27"/>
        </w:rPr>
        <w:t xml:space="preserve"> до 25 апреля, первого полугодия </w:t>
      </w:r>
      <w:r w:rsidR="0095758B" w:rsidRPr="0095758B">
        <w:rPr>
          <w:sz w:val="27"/>
          <w:szCs w:val="27"/>
        </w:rPr>
        <w:t>–</w:t>
      </w:r>
      <w:r w:rsidRPr="0095758B">
        <w:rPr>
          <w:sz w:val="27"/>
          <w:szCs w:val="27"/>
        </w:rPr>
        <w:t xml:space="preserve"> до 25 июля, 9 месяцев </w:t>
      </w:r>
      <w:r w:rsidR="0095758B" w:rsidRPr="0095758B">
        <w:rPr>
          <w:sz w:val="27"/>
          <w:szCs w:val="27"/>
        </w:rPr>
        <w:t xml:space="preserve">– </w:t>
      </w:r>
      <w:r w:rsidRPr="0095758B">
        <w:rPr>
          <w:sz w:val="27"/>
          <w:szCs w:val="27"/>
        </w:rPr>
        <w:t xml:space="preserve">до 25 октября, года </w:t>
      </w:r>
      <w:r w:rsidR="0095758B" w:rsidRPr="0095758B">
        <w:rPr>
          <w:sz w:val="27"/>
          <w:szCs w:val="27"/>
        </w:rPr>
        <w:t>–</w:t>
      </w:r>
      <w:r w:rsidRPr="0095758B">
        <w:rPr>
          <w:sz w:val="27"/>
          <w:szCs w:val="27"/>
        </w:rPr>
        <w:t xml:space="preserve"> до 1 февраля.</w:t>
      </w:r>
    </w:p>
    <w:p w:rsidR="001E2F7F" w:rsidRPr="0095758B" w:rsidRDefault="0095758B" w:rsidP="001E2F7F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5758B">
        <w:rPr>
          <w:sz w:val="27"/>
          <w:szCs w:val="27"/>
        </w:rPr>
        <w:t>3.</w:t>
      </w:r>
      <w:r w:rsidR="001E2F7F" w:rsidRPr="0095758B">
        <w:rPr>
          <w:sz w:val="27"/>
          <w:szCs w:val="27"/>
        </w:rPr>
        <w:t xml:space="preserve"> Министерству финансов Республики Карелия представлять обобщенную информацию о выполнении Плана в Правительство Республики Карелия ежеквартально</w:t>
      </w:r>
      <w:r w:rsidR="00475733">
        <w:rPr>
          <w:sz w:val="27"/>
          <w:szCs w:val="27"/>
        </w:rPr>
        <w:t>:</w:t>
      </w:r>
      <w:r w:rsidR="001E2F7F" w:rsidRPr="0095758B">
        <w:rPr>
          <w:sz w:val="27"/>
          <w:szCs w:val="27"/>
        </w:rPr>
        <w:t xml:space="preserve"> по итогам первого квартала </w:t>
      </w:r>
      <w:r w:rsidRPr="0095758B">
        <w:rPr>
          <w:sz w:val="27"/>
          <w:szCs w:val="27"/>
        </w:rPr>
        <w:t>–</w:t>
      </w:r>
      <w:r w:rsidR="001E2F7F" w:rsidRPr="0095758B">
        <w:rPr>
          <w:sz w:val="27"/>
          <w:szCs w:val="27"/>
        </w:rPr>
        <w:t xml:space="preserve"> до 10 мая, первого полугодия </w:t>
      </w:r>
      <w:r w:rsidRPr="0095758B">
        <w:rPr>
          <w:sz w:val="27"/>
          <w:szCs w:val="27"/>
        </w:rPr>
        <w:t>–</w:t>
      </w:r>
      <w:r w:rsidR="001E2F7F" w:rsidRPr="0095758B">
        <w:rPr>
          <w:sz w:val="27"/>
          <w:szCs w:val="27"/>
        </w:rPr>
        <w:t xml:space="preserve"> до 10 августа, 9 месяцев </w:t>
      </w:r>
      <w:r w:rsidRPr="0095758B">
        <w:rPr>
          <w:sz w:val="27"/>
          <w:szCs w:val="27"/>
        </w:rPr>
        <w:t>–</w:t>
      </w:r>
      <w:r w:rsidR="001E2F7F" w:rsidRPr="0095758B">
        <w:rPr>
          <w:sz w:val="27"/>
          <w:szCs w:val="27"/>
        </w:rPr>
        <w:t xml:space="preserve"> до 10 ноября, года </w:t>
      </w:r>
      <w:r w:rsidRPr="0095758B">
        <w:rPr>
          <w:sz w:val="27"/>
          <w:szCs w:val="27"/>
        </w:rPr>
        <w:t>–</w:t>
      </w:r>
      <w:r w:rsidR="001E2F7F" w:rsidRPr="0095758B">
        <w:rPr>
          <w:sz w:val="27"/>
          <w:szCs w:val="27"/>
        </w:rPr>
        <w:t xml:space="preserve"> до 10 февраля.</w:t>
      </w:r>
    </w:p>
    <w:p w:rsidR="001E2F7F" w:rsidRPr="0095758B" w:rsidRDefault="0095758B" w:rsidP="001E2F7F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95758B">
        <w:rPr>
          <w:sz w:val="27"/>
          <w:szCs w:val="27"/>
        </w:rPr>
        <w:t>4</w:t>
      </w:r>
      <w:r w:rsidR="001E2F7F" w:rsidRPr="0095758B">
        <w:rPr>
          <w:sz w:val="27"/>
          <w:szCs w:val="27"/>
        </w:rPr>
        <w:t xml:space="preserve">. Координацию и </w:t>
      </w:r>
      <w:proofErr w:type="gramStart"/>
      <w:r w:rsidR="001E2F7F" w:rsidRPr="0095758B">
        <w:rPr>
          <w:sz w:val="27"/>
          <w:szCs w:val="27"/>
        </w:rPr>
        <w:t>контроль за</w:t>
      </w:r>
      <w:proofErr w:type="gramEnd"/>
      <w:r w:rsidR="001E2F7F" w:rsidRPr="0095758B">
        <w:rPr>
          <w:sz w:val="27"/>
          <w:szCs w:val="27"/>
        </w:rPr>
        <w:t xml:space="preserve"> выполнением Плана возложить на Министерство финансов Республики Карелия.</w:t>
      </w:r>
    </w:p>
    <w:p w:rsidR="001E2F7F" w:rsidRPr="0095758B" w:rsidRDefault="0095758B" w:rsidP="001E2F7F">
      <w:pPr>
        <w:pStyle w:val="ConsPlusNormal"/>
        <w:ind w:firstLine="567"/>
        <w:jc w:val="both"/>
        <w:rPr>
          <w:sz w:val="27"/>
          <w:szCs w:val="27"/>
        </w:rPr>
      </w:pPr>
      <w:r w:rsidRPr="0095758B">
        <w:rPr>
          <w:sz w:val="27"/>
          <w:szCs w:val="27"/>
        </w:rPr>
        <w:t>5</w:t>
      </w:r>
      <w:r w:rsidR="001E2F7F" w:rsidRPr="0095758B">
        <w:rPr>
          <w:sz w:val="27"/>
          <w:szCs w:val="27"/>
        </w:rPr>
        <w:t>. Признать утратившим</w:t>
      </w:r>
      <w:r w:rsidRPr="0095758B">
        <w:rPr>
          <w:sz w:val="27"/>
          <w:szCs w:val="27"/>
        </w:rPr>
        <w:t>и</w:t>
      </w:r>
      <w:r w:rsidR="001E2F7F" w:rsidRPr="0095758B">
        <w:rPr>
          <w:sz w:val="27"/>
          <w:szCs w:val="27"/>
        </w:rPr>
        <w:t xml:space="preserve"> силу:</w:t>
      </w:r>
    </w:p>
    <w:p w:rsidR="001E2F7F" w:rsidRPr="0095758B" w:rsidRDefault="001E2F7F" w:rsidP="001E2F7F">
      <w:pPr>
        <w:pStyle w:val="ConsPlusNormal"/>
        <w:ind w:firstLine="567"/>
        <w:jc w:val="both"/>
        <w:rPr>
          <w:sz w:val="27"/>
          <w:szCs w:val="27"/>
        </w:rPr>
      </w:pPr>
      <w:r w:rsidRPr="0095758B">
        <w:rPr>
          <w:sz w:val="27"/>
          <w:szCs w:val="27"/>
        </w:rPr>
        <w:t xml:space="preserve"> распоряжение Правительства Республики Карелия от 1 апреля 2013 года № 166р-П (Собрание законодательства Республики Карелия, 2013, № 4, ст. 639);</w:t>
      </w:r>
    </w:p>
    <w:p w:rsidR="001E2F7F" w:rsidRDefault="001E2F7F" w:rsidP="001E2F7F">
      <w:pPr>
        <w:pStyle w:val="ConsPlusNormal"/>
        <w:ind w:firstLine="567"/>
        <w:jc w:val="both"/>
        <w:rPr>
          <w:sz w:val="27"/>
          <w:szCs w:val="27"/>
        </w:rPr>
      </w:pPr>
      <w:r w:rsidRPr="0095758B">
        <w:rPr>
          <w:sz w:val="27"/>
          <w:szCs w:val="27"/>
        </w:rPr>
        <w:t xml:space="preserve">пункт 9 распоряжения Правительства Республики Карелия от 16 мая </w:t>
      </w:r>
      <w:r w:rsidR="0095758B">
        <w:rPr>
          <w:sz w:val="27"/>
          <w:szCs w:val="27"/>
        </w:rPr>
        <w:br/>
      </w:r>
      <w:r w:rsidRPr="0095758B">
        <w:rPr>
          <w:sz w:val="27"/>
          <w:szCs w:val="27"/>
        </w:rPr>
        <w:t xml:space="preserve">2014 года № 261р-П (Собрание законодательства Республики Карелия, 2014, </w:t>
      </w:r>
      <w:r w:rsidR="0095758B">
        <w:rPr>
          <w:sz w:val="27"/>
          <w:szCs w:val="27"/>
        </w:rPr>
        <w:br/>
      </w:r>
      <w:r w:rsidRPr="0095758B">
        <w:rPr>
          <w:sz w:val="27"/>
          <w:szCs w:val="27"/>
        </w:rPr>
        <w:t>№ 5, ст. 847).</w:t>
      </w:r>
    </w:p>
    <w:p w:rsidR="0095758B" w:rsidRDefault="0095758B" w:rsidP="001E2F7F">
      <w:pPr>
        <w:pStyle w:val="ConsPlusNormal"/>
        <w:ind w:firstLine="567"/>
        <w:jc w:val="both"/>
        <w:rPr>
          <w:sz w:val="27"/>
          <w:szCs w:val="27"/>
        </w:rPr>
      </w:pPr>
    </w:p>
    <w:p w:rsidR="0095758B" w:rsidRPr="0095758B" w:rsidRDefault="0095758B" w:rsidP="001E2F7F">
      <w:pPr>
        <w:pStyle w:val="ConsPlusNormal"/>
        <w:ind w:firstLine="567"/>
        <w:jc w:val="both"/>
        <w:rPr>
          <w:sz w:val="27"/>
          <w:szCs w:val="27"/>
        </w:rPr>
      </w:pPr>
    </w:p>
    <w:p w:rsidR="00736419" w:rsidRPr="0095758B" w:rsidRDefault="00736419" w:rsidP="00ED2954">
      <w:pPr>
        <w:tabs>
          <w:tab w:val="left" w:pos="8931"/>
        </w:tabs>
        <w:ind w:right="424"/>
        <w:rPr>
          <w:sz w:val="27"/>
          <w:szCs w:val="27"/>
        </w:rPr>
      </w:pPr>
      <w:r w:rsidRPr="0095758B">
        <w:rPr>
          <w:sz w:val="27"/>
          <w:szCs w:val="27"/>
        </w:rPr>
        <w:t xml:space="preserve">           Глава</w:t>
      </w:r>
    </w:p>
    <w:p w:rsidR="00294FD3" w:rsidRPr="0095758B" w:rsidRDefault="006A5DA2" w:rsidP="00CD30C5">
      <w:pPr>
        <w:tabs>
          <w:tab w:val="left" w:pos="9356"/>
        </w:tabs>
        <w:ind w:right="-1"/>
        <w:rPr>
          <w:sz w:val="27"/>
          <w:szCs w:val="27"/>
        </w:rPr>
      </w:pPr>
      <w:r w:rsidRPr="0095758B">
        <w:rPr>
          <w:sz w:val="27"/>
          <w:szCs w:val="27"/>
        </w:rPr>
        <w:t>Республики  Карелия</w:t>
      </w:r>
      <w:r w:rsidR="00CD30C5" w:rsidRPr="0095758B">
        <w:rPr>
          <w:sz w:val="27"/>
          <w:szCs w:val="27"/>
        </w:rPr>
        <w:t xml:space="preserve">                                                                  </w:t>
      </w:r>
      <w:r w:rsidRPr="0095758B">
        <w:rPr>
          <w:sz w:val="27"/>
          <w:szCs w:val="27"/>
        </w:rPr>
        <w:t xml:space="preserve">А.П. </w:t>
      </w:r>
      <w:proofErr w:type="spellStart"/>
      <w:r w:rsidRPr="0095758B">
        <w:rPr>
          <w:sz w:val="27"/>
          <w:szCs w:val="27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sectPr w:rsidR="009D01A1" w:rsidSect="0095758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73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8B" w:rsidRDefault="0095758B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2F7F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5733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416C4"/>
    <w:rsid w:val="0095758B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599EE-756C-421A-90D4-D9F8AF33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2015-10-27T12:45:00Z</cp:lastPrinted>
  <dcterms:created xsi:type="dcterms:W3CDTF">2015-10-23T08:10:00Z</dcterms:created>
  <dcterms:modified xsi:type="dcterms:W3CDTF">2015-10-29T09:17:00Z</dcterms:modified>
</cp:coreProperties>
</file>