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6403C" w:rsidP="00EA3CF6">
      <w:pPr>
        <w:tabs>
          <w:tab w:val="left" w:pos="8931"/>
        </w:tabs>
        <w:ind w:right="424"/>
        <w:jc w:val="center"/>
        <w:rPr>
          <w:sz w:val="16"/>
        </w:rPr>
      </w:pPr>
      <w:r w:rsidRPr="004640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34A86" w:rsidRDefault="008A2B07" w:rsidP="00734A8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34A86">
        <w:t>29 октября 2015 года № 6</w:t>
      </w:r>
      <w:r w:rsidR="00C316BB">
        <w:t>63</w:t>
      </w:r>
      <w:r w:rsidR="00734A8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В соответствии со статьей 56 Земельного кодекса Российской Федерации, пунктами 17, 18 постановления Правительства Российской Федерации </w:t>
      </w:r>
      <w:r>
        <w:rPr>
          <w:color w:val="000000"/>
          <w:spacing w:val="-2"/>
          <w:sz w:val="27"/>
          <w:szCs w:val="27"/>
        </w:rPr>
        <w:br/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367439" w:rsidRDefault="00367439" w:rsidP="00F44FE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1. Утвердить границы охранной зоны существующего объекта газораспределительных сетей: газопровод</w:t>
      </w:r>
      <w:r w:rsidR="00DE57F6">
        <w:rPr>
          <w:color w:val="000000"/>
          <w:spacing w:val="-2"/>
          <w:sz w:val="27"/>
          <w:szCs w:val="27"/>
        </w:rPr>
        <w:t xml:space="preserve"> среднего давления для газоснабжения котельной войсковой части 96484</w:t>
      </w:r>
      <w:r w:rsidR="00CE0945">
        <w:rPr>
          <w:color w:val="000000"/>
          <w:spacing w:val="-2"/>
          <w:sz w:val="27"/>
          <w:szCs w:val="27"/>
        </w:rPr>
        <w:t>,</w:t>
      </w:r>
      <w:r w:rsidR="00DE57F6">
        <w:rPr>
          <w:color w:val="000000"/>
          <w:spacing w:val="-2"/>
          <w:sz w:val="27"/>
          <w:szCs w:val="27"/>
        </w:rPr>
        <w:t xml:space="preserve"> расположенной в </w:t>
      </w:r>
      <w:r w:rsidR="00DE57F6">
        <w:rPr>
          <w:color w:val="000000"/>
          <w:spacing w:val="-2"/>
          <w:sz w:val="27"/>
          <w:szCs w:val="27"/>
        </w:rPr>
        <w:br/>
        <w:t>г. Петрозаводске, район «Пески»,</w:t>
      </w:r>
      <w:r>
        <w:rPr>
          <w:color w:val="000000"/>
          <w:spacing w:val="-2"/>
          <w:sz w:val="27"/>
          <w:szCs w:val="27"/>
        </w:rPr>
        <w:t xml:space="preserve"> назначение:</w:t>
      </w:r>
      <w:r w:rsidR="00DE57F6">
        <w:rPr>
          <w:color w:val="000000"/>
          <w:spacing w:val="-2"/>
          <w:sz w:val="27"/>
          <w:szCs w:val="27"/>
        </w:rPr>
        <w:t xml:space="preserve"> сооружение</w:t>
      </w:r>
      <w:r w:rsidR="00274725">
        <w:rPr>
          <w:color w:val="000000"/>
          <w:spacing w:val="-2"/>
          <w:sz w:val="27"/>
          <w:szCs w:val="27"/>
        </w:rPr>
        <w:t xml:space="preserve">, протяженность </w:t>
      </w:r>
      <w:r w:rsidR="00DE57F6">
        <w:rPr>
          <w:color w:val="000000"/>
          <w:spacing w:val="-2"/>
          <w:sz w:val="27"/>
          <w:szCs w:val="27"/>
        </w:rPr>
        <w:t>238,4</w:t>
      </w:r>
      <w:r w:rsidR="00274725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 xml:space="preserve">м, инв. № </w:t>
      </w:r>
      <w:r w:rsidR="00DE57F6">
        <w:rPr>
          <w:color w:val="000000"/>
          <w:spacing w:val="-2"/>
          <w:sz w:val="27"/>
          <w:szCs w:val="27"/>
        </w:rPr>
        <w:t>86:401:002:000017730:0400:00000</w:t>
      </w:r>
      <w:r>
        <w:rPr>
          <w:color w:val="000000"/>
          <w:spacing w:val="-2"/>
          <w:sz w:val="27"/>
          <w:szCs w:val="27"/>
        </w:rPr>
        <w:t xml:space="preserve">, </w:t>
      </w:r>
      <w:r w:rsidR="00DE57F6">
        <w:rPr>
          <w:color w:val="000000"/>
          <w:spacing w:val="-2"/>
          <w:sz w:val="27"/>
          <w:szCs w:val="27"/>
        </w:rPr>
        <w:t xml:space="preserve">лит. Г, </w:t>
      </w:r>
      <w:r>
        <w:rPr>
          <w:color w:val="000000"/>
          <w:spacing w:val="-2"/>
          <w:sz w:val="27"/>
          <w:szCs w:val="27"/>
        </w:rPr>
        <w:t xml:space="preserve">адрес объекта: Республика Карелия, </w:t>
      </w:r>
      <w:r w:rsidR="00A96CC7">
        <w:rPr>
          <w:color w:val="000000"/>
          <w:spacing w:val="-2"/>
          <w:sz w:val="27"/>
          <w:szCs w:val="27"/>
        </w:rPr>
        <w:t xml:space="preserve">Петрозаводский городской округ, </w:t>
      </w:r>
      <w:r>
        <w:rPr>
          <w:color w:val="000000"/>
          <w:spacing w:val="-2"/>
          <w:sz w:val="27"/>
          <w:szCs w:val="27"/>
        </w:rPr>
        <w:t>г. Петрозаводск,</w:t>
      </w:r>
      <w:r w:rsidR="00F44FED">
        <w:rPr>
          <w:color w:val="000000"/>
          <w:spacing w:val="-2"/>
          <w:sz w:val="27"/>
          <w:szCs w:val="27"/>
        </w:rPr>
        <w:t xml:space="preserve"> </w:t>
      </w:r>
      <w:r w:rsidR="00A96CC7">
        <w:rPr>
          <w:color w:val="000000"/>
          <w:spacing w:val="-2"/>
          <w:sz w:val="27"/>
          <w:szCs w:val="27"/>
        </w:rPr>
        <w:t xml:space="preserve">район «Пески», </w:t>
      </w:r>
      <w:r>
        <w:rPr>
          <w:color w:val="000000"/>
          <w:spacing w:val="-2"/>
          <w:sz w:val="27"/>
          <w:szCs w:val="27"/>
        </w:rPr>
        <w:t>находящегося в собственности акционерного общества «Газпром газораспределение Петрозаводск»,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обществом с ограниченной ответственностью «ПКН-Строй».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 20 ноября 2000 года № 878                    «Об утверждении Правил охраны газораспределительных сетей».</w:t>
      </w:r>
    </w:p>
    <w:p w:rsidR="00367439" w:rsidRDefault="00367439" w:rsidP="00367439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3. Рекомендовать акционерному обществу «Газпром газораспределение Петрозаводск»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736419" w:rsidRPr="00367439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367439">
        <w:rPr>
          <w:sz w:val="27"/>
          <w:szCs w:val="27"/>
        </w:rPr>
        <w:t xml:space="preserve">           Глава</w:t>
      </w:r>
    </w:p>
    <w:p w:rsidR="00D22CFF" w:rsidRDefault="006A5DA2" w:rsidP="00367439">
      <w:pPr>
        <w:tabs>
          <w:tab w:val="left" w:pos="9356"/>
        </w:tabs>
        <w:ind w:right="-1"/>
        <w:rPr>
          <w:szCs w:val="28"/>
        </w:rPr>
      </w:pPr>
      <w:r w:rsidRPr="00367439">
        <w:rPr>
          <w:sz w:val="27"/>
          <w:szCs w:val="27"/>
        </w:rPr>
        <w:t>Республики  Карелия</w:t>
      </w:r>
      <w:r w:rsidR="00CD30C5" w:rsidRPr="00367439">
        <w:rPr>
          <w:sz w:val="27"/>
          <w:szCs w:val="27"/>
        </w:rPr>
        <w:t xml:space="preserve">                                                                  </w:t>
      </w:r>
      <w:r w:rsidRPr="00367439">
        <w:rPr>
          <w:sz w:val="27"/>
          <w:szCs w:val="27"/>
        </w:rPr>
        <w:t xml:space="preserve">А.П. </w:t>
      </w:r>
      <w:proofErr w:type="spellStart"/>
      <w:r w:rsidRPr="00367439">
        <w:rPr>
          <w:sz w:val="27"/>
          <w:szCs w:val="27"/>
        </w:rPr>
        <w:t>Худилайнен</w:t>
      </w:r>
      <w:proofErr w:type="spellEnd"/>
    </w:p>
    <w:sectPr w:rsidR="00D22CFF" w:rsidSect="00A96CC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84" w:right="851" w:bottom="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46403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46403C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734A8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1EBA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725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7439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03C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4A86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662D3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96CC7"/>
    <w:rsid w:val="00AA66DD"/>
    <w:rsid w:val="00AB0142"/>
    <w:rsid w:val="00AB125A"/>
    <w:rsid w:val="00AB3199"/>
    <w:rsid w:val="00AB7DDA"/>
    <w:rsid w:val="00AB7EE3"/>
    <w:rsid w:val="00AB7F28"/>
    <w:rsid w:val="00AC31F4"/>
    <w:rsid w:val="00AD1B9D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7263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316BB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0945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DE57F6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4FED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4209-0E3D-4898-94BD-06D5CFBA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2015-10-23T08:51:00Z</cp:lastPrinted>
  <dcterms:created xsi:type="dcterms:W3CDTF">2015-10-20T08:40:00Z</dcterms:created>
  <dcterms:modified xsi:type="dcterms:W3CDTF">2015-10-30T11:57:00Z</dcterms:modified>
</cp:coreProperties>
</file>