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759F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39DA10B" wp14:editId="11380E99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061" w:rsidRDefault="008E13C5" w:rsidP="002273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349">
        <w:rPr>
          <w:b/>
          <w:sz w:val="28"/>
          <w:szCs w:val="28"/>
        </w:rPr>
        <w:t xml:space="preserve">О Совете при Главе Республики Карелия </w:t>
      </w:r>
      <w:proofErr w:type="gramStart"/>
      <w:r w:rsidRPr="00227349">
        <w:rPr>
          <w:b/>
          <w:sz w:val="28"/>
          <w:szCs w:val="28"/>
        </w:rPr>
        <w:t>по</w:t>
      </w:r>
      <w:proofErr w:type="gramEnd"/>
      <w:r w:rsidRPr="00227349">
        <w:rPr>
          <w:b/>
          <w:sz w:val="28"/>
          <w:szCs w:val="28"/>
        </w:rPr>
        <w:t xml:space="preserve"> </w:t>
      </w:r>
    </w:p>
    <w:p w:rsidR="00E42113" w:rsidRDefault="008E13C5" w:rsidP="002273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349">
        <w:rPr>
          <w:b/>
          <w:sz w:val="28"/>
          <w:szCs w:val="28"/>
        </w:rPr>
        <w:t>межнациональным отношениям</w:t>
      </w:r>
    </w:p>
    <w:p w:rsidR="00227349" w:rsidRPr="00227349" w:rsidRDefault="00227349" w:rsidP="002273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7349" w:rsidRDefault="002B11C9" w:rsidP="002B11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349">
        <w:rPr>
          <w:sz w:val="28"/>
          <w:szCs w:val="28"/>
        </w:rPr>
        <w:t>О</w:t>
      </w:r>
      <w:r>
        <w:rPr>
          <w:sz w:val="28"/>
          <w:szCs w:val="28"/>
        </w:rPr>
        <w:t>бразовать</w:t>
      </w:r>
      <w:r w:rsidR="00227349">
        <w:rPr>
          <w:sz w:val="28"/>
          <w:szCs w:val="28"/>
        </w:rPr>
        <w:t xml:space="preserve"> Совет при Главе Республики Карелия по </w:t>
      </w:r>
      <w:proofErr w:type="spellStart"/>
      <w:proofErr w:type="gramStart"/>
      <w:r w:rsidR="00227349">
        <w:rPr>
          <w:sz w:val="28"/>
          <w:szCs w:val="28"/>
        </w:rPr>
        <w:t>межнацио</w:t>
      </w:r>
      <w:r>
        <w:rPr>
          <w:sz w:val="28"/>
          <w:szCs w:val="28"/>
        </w:rPr>
        <w:t>-</w:t>
      </w:r>
      <w:r w:rsidR="00227349">
        <w:rPr>
          <w:sz w:val="28"/>
          <w:szCs w:val="28"/>
        </w:rPr>
        <w:t>нальным</w:t>
      </w:r>
      <w:proofErr w:type="spellEnd"/>
      <w:proofErr w:type="gramEnd"/>
      <w:r w:rsidR="00227349">
        <w:rPr>
          <w:sz w:val="28"/>
          <w:szCs w:val="28"/>
        </w:rPr>
        <w:t xml:space="preserve"> отношениям</w:t>
      </w:r>
      <w:r>
        <w:rPr>
          <w:sz w:val="28"/>
          <w:szCs w:val="28"/>
        </w:rPr>
        <w:t>.</w:t>
      </w:r>
    </w:p>
    <w:p w:rsidR="00EB0408" w:rsidRDefault="00EB0408" w:rsidP="00EB04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прилагаемое Положение о Совете при Главе Республики Карелия по межнациональным отношениям.</w:t>
      </w:r>
    </w:p>
    <w:p w:rsidR="00EB0408" w:rsidRDefault="00EB0408" w:rsidP="00EB04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EB0408" w:rsidRDefault="00EB0408" w:rsidP="00EB04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3 мая 2007 года № 68 «О создании Общественного совета при Главе Республики Карелия по профилактике экстремистской деятельности» (Собрание законодательства Республики Карелия</w:t>
      </w:r>
      <w:r w:rsidR="00232DD2">
        <w:rPr>
          <w:sz w:val="28"/>
          <w:szCs w:val="28"/>
        </w:rPr>
        <w:t>, 2007, № 5, ст. 612);</w:t>
      </w:r>
      <w:r>
        <w:rPr>
          <w:sz w:val="28"/>
          <w:szCs w:val="28"/>
        </w:rPr>
        <w:t xml:space="preserve"> </w:t>
      </w:r>
    </w:p>
    <w:p w:rsidR="00232DD2" w:rsidRDefault="00232DD2" w:rsidP="00232D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13 марта 2009 года № 21 «О внесении изменений в Указ Главы Республики Карелия от 3 мая 2007 года № 68 «О создании Общественного совета при Главе Республики Карелия по профилактике экстремистской деятельности» (Собрание </w:t>
      </w:r>
      <w:proofErr w:type="spellStart"/>
      <w:proofErr w:type="gramStart"/>
      <w:r>
        <w:rPr>
          <w:sz w:val="28"/>
          <w:szCs w:val="28"/>
        </w:rPr>
        <w:t>законода-тельства</w:t>
      </w:r>
      <w:proofErr w:type="spellEnd"/>
      <w:proofErr w:type="gramEnd"/>
      <w:r>
        <w:rPr>
          <w:sz w:val="28"/>
          <w:szCs w:val="28"/>
        </w:rPr>
        <w:t xml:space="preserve"> Республики Карелия, 200</w:t>
      </w:r>
      <w:r w:rsidR="0039432A">
        <w:rPr>
          <w:sz w:val="28"/>
          <w:szCs w:val="28"/>
        </w:rPr>
        <w:t>9</w:t>
      </w:r>
      <w:r>
        <w:rPr>
          <w:sz w:val="28"/>
          <w:szCs w:val="28"/>
        </w:rPr>
        <w:t xml:space="preserve">, № </w:t>
      </w:r>
      <w:r w:rsidR="0039432A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39432A">
        <w:rPr>
          <w:sz w:val="28"/>
          <w:szCs w:val="28"/>
        </w:rPr>
        <w:t>228</w:t>
      </w:r>
      <w:r>
        <w:rPr>
          <w:sz w:val="28"/>
          <w:szCs w:val="28"/>
        </w:rPr>
        <w:t xml:space="preserve">); </w:t>
      </w:r>
    </w:p>
    <w:p w:rsidR="00CF2245" w:rsidRDefault="00CF2245" w:rsidP="00CF22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13 мая 2010 года № 43 «О </w:t>
      </w:r>
      <w:proofErr w:type="spellStart"/>
      <w:proofErr w:type="gramStart"/>
      <w:r>
        <w:rPr>
          <w:sz w:val="28"/>
          <w:szCs w:val="28"/>
        </w:rPr>
        <w:t>внесе-нии</w:t>
      </w:r>
      <w:proofErr w:type="spellEnd"/>
      <w:proofErr w:type="gramEnd"/>
      <w:r>
        <w:rPr>
          <w:sz w:val="28"/>
          <w:szCs w:val="28"/>
        </w:rPr>
        <w:t xml:space="preserve"> изменений в Указ Главы Республики Карелия от 3 мая 2007 года                    № 68» (Собрание законодательства Республики Карелия, 2010, № 5,                 ст. 511); </w:t>
      </w:r>
    </w:p>
    <w:p w:rsidR="00CF2245" w:rsidRDefault="00CF2245" w:rsidP="00CF22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16 ноября 2010 года                  № 898-р (Собрание законодательства Республики Карелия, 2010, № </w:t>
      </w:r>
      <w:r w:rsidR="00237061">
        <w:rPr>
          <w:sz w:val="28"/>
          <w:szCs w:val="28"/>
        </w:rPr>
        <w:t>1</w:t>
      </w:r>
      <w:r>
        <w:rPr>
          <w:sz w:val="28"/>
          <w:szCs w:val="28"/>
        </w:rPr>
        <w:t xml:space="preserve">1,                ст. 1422); </w:t>
      </w:r>
    </w:p>
    <w:p w:rsidR="00CF2245" w:rsidRDefault="00CF2245" w:rsidP="00CF22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</w:t>
      </w:r>
      <w:r w:rsidR="002D5D81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201</w:t>
      </w:r>
      <w:r w:rsidR="002D5D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3</w:t>
      </w:r>
      <w:r w:rsidR="002D5D81">
        <w:rPr>
          <w:sz w:val="28"/>
          <w:szCs w:val="28"/>
        </w:rPr>
        <w:t>2</w:t>
      </w:r>
      <w:r>
        <w:rPr>
          <w:sz w:val="28"/>
          <w:szCs w:val="28"/>
        </w:rPr>
        <w:t xml:space="preserve"> «О внесении изменений в Указ Главы Республики Карелия от 3 мая 2007 года                    № 68» (Собрание законодательства Республики Карелия, 201</w:t>
      </w:r>
      <w:r w:rsidR="002D5D81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2D5D81">
        <w:rPr>
          <w:sz w:val="28"/>
          <w:szCs w:val="28"/>
        </w:rPr>
        <w:t>4</w:t>
      </w:r>
      <w:r>
        <w:rPr>
          <w:sz w:val="28"/>
          <w:szCs w:val="28"/>
        </w:rPr>
        <w:t xml:space="preserve">,                 ст. </w:t>
      </w:r>
      <w:r w:rsidR="002D5D81">
        <w:rPr>
          <w:sz w:val="28"/>
          <w:szCs w:val="28"/>
        </w:rPr>
        <w:t>480</w:t>
      </w:r>
      <w:r>
        <w:rPr>
          <w:sz w:val="28"/>
          <w:szCs w:val="28"/>
        </w:rPr>
        <w:t xml:space="preserve">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30 ноября 2011 года                  № 407-р (Собрание законодательства Республики Карелия, 2011, № 11,                ст. 1836);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Главы Республики Карелия от 7 апреля 2012 года                  № 91-р (Собрание законодательства Республики Карелия, 2012, № 4,                ст. 623);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22 марта 2013 года № 13 «О внесении изменений в Указ Главы Республики Карелия от 3 мая 2007 года                    № 68» (Собрание законодательства Республики Карелия, 2013, № 3,                 ст. 419);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21 июля 2014 года                  № 245-р (Собрание законодательства Республики Карелия, 2014, № 7,                ст. 1274);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12 января 2015 года                  № 2-р (Собрание законодательства Республики Карелия, 2015, № 1,                ст. 42); </w:t>
      </w:r>
    </w:p>
    <w:p w:rsidR="002D5D81" w:rsidRDefault="002D5D81" w:rsidP="002D5D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 июня 2015 года                  № 179-р.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F28" w:rsidRDefault="00532F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759F8" w:rsidP="00E4211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F13D2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759F8">
        <w:rPr>
          <w:sz w:val="28"/>
          <w:szCs w:val="28"/>
        </w:rPr>
        <w:t xml:space="preserve"> 112</w:t>
      </w:r>
    </w:p>
    <w:p w:rsidR="00763166" w:rsidRDefault="0076316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63166" w:rsidSect="008122FA">
          <w:headerReference w:type="even" r:id="rId9"/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3792"/>
      </w:tblGrid>
      <w:tr w:rsidR="004109F2" w:rsidRPr="00CA2251" w:rsidTr="00E41366">
        <w:tc>
          <w:tcPr>
            <w:tcW w:w="5495" w:type="dxa"/>
          </w:tcPr>
          <w:p w:rsidR="004109F2" w:rsidRPr="00CA2251" w:rsidRDefault="004109F2" w:rsidP="00E4136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4109F2" w:rsidRDefault="004109F2" w:rsidP="00E41366">
            <w:pPr>
              <w:rPr>
                <w:sz w:val="28"/>
                <w:szCs w:val="28"/>
              </w:rPr>
            </w:pPr>
            <w:r w:rsidRPr="00CA2251">
              <w:rPr>
                <w:sz w:val="28"/>
                <w:szCs w:val="28"/>
              </w:rPr>
              <w:t xml:space="preserve">Утверждено Указом </w:t>
            </w:r>
          </w:p>
          <w:p w:rsidR="004109F2" w:rsidRDefault="004109F2" w:rsidP="00E41366">
            <w:pPr>
              <w:rPr>
                <w:sz w:val="28"/>
                <w:szCs w:val="28"/>
              </w:rPr>
            </w:pPr>
            <w:r w:rsidRPr="00CA2251">
              <w:rPr>
                <w:sz w:val="28"/>
                <w:szCs w:val="28"/>
              </w:rPr>
              <w:t xml:space="preserve">Главы Республики Карелия </w:t>
            </w:r>
          </w:p>
          <w:p w:rsidR="004109F2" w:rsidRPr="00CA2251" w:rsidRDefault="004109F2" w:rsidP="004109F2">
            <w:pPr>
              <w:rPr>
                <w:sz w:val="28"/>
                <w:szCs w:val="28"/>
              </w:rPr>
            </w:pPr>
            <w:r w:rsidRPr="00CA225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F759F8">
              <w:rPr>
                <w:sz w:val="28"/>
                <w:szCs w:val="28"/>
              </w:rPr>
              <w:t>13 ноября 2015 года № 112</w:t>
            </w:r>
            <w:bookmarkStart w:id="0" w:name="_GoBack"/>
            <w:bookmarkEnd w:id="0"/>
          </w:p>
        </w:tc>
      </w:tr>
    </w:tbl>
    <w:p w:rsidR="004109F2" w:rsidRPr="00CA2251" w:rsidRDefault="004109F2" w:rsidP="004109F2"/>
    <w:p w:rsidR="004109F2" w:rsidRPr="00CA2251" w:rsidRDefault="004109F2" w:rsidP="004109F2">
      <w:pPr>
        <w:pStyle w:val="ConsPlusNormal"/>
        <w:ind w:left="3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22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09F2" w:rsidRPr="00CA2251" w:rsidRDefault="004109F2" w:rsidP="004109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Pr="00CA2251">
        <w:rPr>
          <w:rFonts w:ascii="Times New Roman" w:hAnsi="Times New Roman" w:cs="Times New Roman"/>
          <w:b/>
          <w:sz w:val="28"/>
          <w:szCs w:val="28"/>
        </w:rPr>
        <w:t xml:space="preserve">овете при Главе Республики Карелия по </w:t>
      </w:r>
      <w:r w:rsidR="00EC3077">
        <w:rPr>
          <w:rFonts w:ascii="Times New Roman" w:hAnsi="Times New Roman" w:cs="Times New Roman"/>
          <w:b/>
          <w:sz w:val="28"/>
          <w:szCs w:val="28"/>
        </w:rPr>
        <w:t>межнациональным отношениям</w:t>
      </w:r>
    </w:p>
    <w:p w:rsidR="004109F2" w:rsidRPr="00CA2251" w:rsidRDefault="004109F2" w:rsidP="004109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74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1. </w:t>
      </w:r>
      <w:r w:rsidR="00EC3077">
        <w:rPr>
          <w:rFonts w:ascii="Times New Roman" w:hAnsi="Times New Roman" w:cs="Times New Roman"/>
          <w:sz w:val="28"/>
          <w:szCs w:val="28"/>
        </w:rPr>
        <w:t>С</w:t>
      </w:r>
      <w:r w:rsidRPr="00CA2251">
        <w:rPr>
          <w:rFonts w:ascii="Times New Roman" w:hAnsi="Times New Roman" w:cs="Times New Roman"/>
          <w:sz w:val="28"/>
          <w:szCs w:val="28"/>
        </w:rPr>
        <w:t xml:space="preserve">овет при Главе Республики Карелия по </w:t>
      </w:r>
      <w:r w:rsidR="00EC3077">
        <w:rPr>
          <w:rFonts w:ascii="Times New Roman" w:hAnsi="Times New Roman" w:cs="Times New Roman"/>
          <w:sz w:val="28"/>
          <w:szCs w:val="28"/>
        </w:rPr>
        <w:t>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3077">
        <w:rPr>
          <w:rFonts w:ascii="Times New Roman" w:hAnsi="Times New Roman" w:cs="Times New Roman"/>
          <w:sz w:val="28"/>
          <w:szCs w:val="28"/>
        </w:rPr>
        <w:t>–</w:t>
      </w:r>
      <w:r w:rsidRPr="00CA2251">
        <w:rPr>
          <w:rFonts w:ascii="Times New Roman" w:hAnsi="Times New Roman" w:cs="Times New Roman"/>
          <w:sz w:val="28"/>
          <w:szCs w:val="28"/>
        </w:rPr>
        <w:t xml:space="preserve"> Совет) является консультативным органом, осуществляющим подготовку предложений по реализации государственной </w:t>
      </w:r>
      <w:r w:rsidR="00237061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CA225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563C74">
        <w:rPr>
          <w:rFonts w:ascii="Times New Roman" w:hAnsi="Times New Roman" w:cs="Times New Roman"/>
          <w:sz w:val="28"/>
          <w:szCs w:val="28"/>
        </w:rPr>
        <w:t>Российской Федерации на территории Республики Карелия, а также государственной политики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</w:t>
      </w:r>
      <w:r w:rsidR="00563C74">
        <w:rPr>
          <w:rFonts w:ascii="Times New Roman" w:hAnsi="Times New Roman" w:cs="Times New Roman"/>
          <w:sz w:val="28"/>
          <w:szCs w:val="28"/>
        </w:rPr>
        <w:t xml:space="preserve"> в сфере межнациональных и межконфессиональных отношений.</w:t>
      </w:r>
    </w:p>
    <w:p w:rsidR="004109F2" w:rsidRPr="00CA2251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2. Совет </w:t>
      </w:r>
      <w:r w:rsidR="00294636">
        <w:rPr>
          <w:rFonts w:ascii="Times New Roman" w:hAnsi="Times New Roman" w:cs="Times New Roman"/>
          <w:sz w:val="28"/>
          <w:szCs w:val="28"/>
        </w:rPr>
        <w:t>в</w:t>
      </w:r>
      <w:r w:rsidR="00294636" w:rsidRPr="00CA2251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Pr="00CA2251">
        <w:rPr>
          <w:rFonts w:ascii="Times New Roman" w:hAnsi="Times New Roman" w:cs="Times New Roman"/>
          <w:sz w:val="28"/>
          <w:szCs w:val="28"/>
        </w:rPr>
        <w:t>руководствуется законодательством Российской Федерации и Республики Карелия, а также настоящим Положением.</w:t>
      </w:r>
    </w:p>
    <w:p w:rsidR="004109F2" w:rsidRPr="00CA2251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3. </w:t>
      </w:r>
      <w:r w:rsidR="0029463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CA2251">
        <w:rPr>
          <w:rFonts w:ascii="Times New Roman" w:hAnsi="Times New Roman" w:cs="Times New Roman"/>
          <w:sz w:val="28"/>
          <w:szCs w:val="28"/>
        </w:rPr>
        <w:t>Совета</w:t>
      </w:r>
      <w:r w:rsidR="0029463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A2251">
        <w:rPr>
          <w:rFonts w:ascii="Times New Roman" w:hAnsi="Times New Roman" w:cs="Times New Roman"/>
          <w:sz w:val="28"/>
          <w:szCs w:val="28"/>
        </w:rPr>
        <w:t>:</w:t>
      </w:r>
    </w:p>
    <w:p w:rsidR="00294636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>подготовка предложений по повышению эффективности реализации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94636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94636">
        <w:rPr>
          <w:rFonts w:ascii="Times New Roman" w:hAnsi="Times New Roman" w:cs="Times New Roman"/>
          <w:sz w:val="28"/>
          <w:szCs w:val="28"/>
        </w:rPr>
        <w:t>Российской Федерации на территории Республики Карелия;</w:t>
      </w:r>
    </w:p>
    <w:p w:rsidR="004109F2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CA2251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механизмов межведомственного взаимодействия п</w:t>
      </w:r>
      <w:r w:rsidR="00294636">
        <w:rPr>
          <w:rFonts w:ascii="Times New Roman" w:hAnsi="Times New Roman" w:cs="Times New Roman"/>
          <w:sz w:val="28"/>
          <w:szCs w:val="28"/>
        </w:rPr>
        <w:t>ри</w:t>
      </w:r>
      <w:r w:rsidRPr="00CA2251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области </w:t>
      </w:r>
      <w:r w:rsidR="00294636">
        <w:rPr>
          <w:rFonts w:ascii="Times New Roman" w:hAnsi="Times New Roman" w:cs="Times New Roman"/>
          <w:sz w:val="28"/>
          <w:szCs w:val="28"/>
        </w:rPr>
        <w:t xml:space="preserve">гармонизации межнациональных и </w:t>
      </w:r>
      <w:proofErr w:type="spellStart"/>
      <w:proofErr w:type="gramStart"/>
      <w:r w:rsidR="00294636">
        <w:rPr>
          <w:rFonts w:ascii="Times New Roman" w:hAnsi="Times New Roman" w:cs="Times New Roman"/>
          <w:sz w:val="28"/>
          <w:szCs w:val="28"/>
        </w:rPr>
        <w:t>межконфес</w:t>
      </w:r>
      <w:r w:rsidR="00237061">
        <w:rPr>
          <w:rFonts w:ascii="Times New Roman" w:hAnsi="Times New Roman" w:cs="Times New Roman"/>
          <w:sz w:val="28"/>
          <w:szCs w:val="28"/>
        </w:rPr>
        <w:t>-</w:t>
      </w:r>
      <w:r w:rsidR="00294636">
        <w:rPr>
          <w:rFonts w:ascii="Times New Roman" w:hAnsi="Times New Roman" w:cs="Times New Roman"/>
          <w:sz w:val="28"/>
          <w:szCs w:val="28"/>
        </w:rPr>
        <w:t>сиональных</w:t>
      </w:r>
      <w:proofErr w:type="spellEnd"/>
      <w:proofErr w:type="gramEnd"/>
      <w:r w:rsidR="00294636">
        <w:rPr>
          <w:rFonts w:ascii="Times New Roman" w:hAnsi="Times New Roman" w:cs="Times New Roman"/>
          <w:sz w:val="28"/>
          <w:szCs w:val="28"/>
        </w:rPr>
        <w:t xml:space="preserve"> отношений,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экстремистской деятельности в </w:t>
      </w:r>
      <w:r w:rsidR="00294636">
        <w:rPr>
          <w:rFonts w:ascii="Times New Roman" w:hAnsi="Times New Roman" w:cs="Times New Roman"/>
          <w:sz w:val="28"/>
          <w:szCs w:val="28"/>
        </w:rPr>
        <w:t>сфере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636" w:rsidRDefault="009A687D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практики реализации государственной национальной политики Российской Федерации на территории Республики Карелия и государственной политики в области противодействия экстремистской деятельности в сфере межнациональных и межконфессиональных отношений.</w:t>
      </w:r>
    </w:p>
    <w:p w:rsidR="00664A70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4. </w:t>
      </w:r>
      <w:r w:rsidR="00664A70"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вправе:</w:t>
      </w:r>
    </w:p>
    <w:p w:rsidR="009A687D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9A687D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CA225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A687D">
        <w:rPr>
          <w:rFonts w:ascii="Times New Roman" w:hAnsi="Times New Roman" w:cs="Times New Roman"/>
          <w:sz w:val="28"/>
          <w:szCs w:val="28"/>
        </w:rPr>
        <w:t>от</w:t>
      </w:r>
      <w:r w:rsidRPr="00CA2251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</w:t>
      </w:r>
      <w:r w:rsidR="009A687D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CA2251">
        <w:rPr>
          <w:rFonts w:ascii="Times New Roman" w:hAnsi="Times New Roman" w:cs="Times New Roman"/>
          <w:sz w:val="28"/>
          <w:szCs w:val="28"/>
        </w:rPr>
        <w:t xml:space="preserve">,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A2251">
        <w:rPr>
          <w:rFonts w:ascii="Times New Roman" w:hAnsi="Times New Roman" w:cs="Times New Roman"/>
          <w:sz w:val="28"/>
          <w:szCs w:val="28"/>
        </w:rPr>
        <w:t xml:space="preserve"> власти Республики Карелия, органов местного самоуправления муниципальных образований </w:t>
      </w:r>
      <w:r w:rsidR="009A687D">
        <w:rPr>
          <w:rFonts w:ascii="Times New Roman" w:hAnsi="Times New Roman" w:cs="Times New Roman"/>
          <w:sz w:val="28"/>
          <w:szCs w:val="28"/>
        </w:rPr>
        <w:t xml:space="preserve">в </w:t>
      </w:r>
      <w:r w:rsidRPr="00CA2251">
        <w:rPr>
          <w:rFonts w:ascii="Times New Roman" w:hAnsi="Times New Roman" w:cs="Times New Roman"/>
          <w:sz w:val="28"/>
          <w:szCs w:val="28"/>
        </w:rPr>
        <w:t>Республик</w:t>
      </w:r>
      <w:r w:rsidR="009A687D">
        <w:rPr>
          <w:rFonts w:ascii="Times New Roman" w:hAnsi="Times New Roman" w:cs="Times New Roman"/>
          <w:sz w:val="28"/>
          <w:szCs w:val="28"/>
        </w:rPr>
        <w:t>е</w:t>
      </w:r>
      <w:r w:rsidRPr="00CA2251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9A687D">
        <w:rPr>
          <w:rFonts w:ascii="Times New Roman" w:hAnsi="Times New Roman" w:cs="Times New Roman"/>
          <w:sz w:val="28"/>
          <w:szCs w:val="28"/>
        </w:rPr>
        <w:t>, организаций</w:t>
      </w:r>
      <w:r w:rsidRPr="00CA225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A687D">
        <w:rPr>
          <w:rFonts w:ascii="Times New Roman" w:hAnsi="Times New Roman" w:cs="Times New Roman"/>
          <w:sz w:val="28"/>
          <w:szCs w:val="28"/>
        </w:rPr>
        <w:t>ы</w:t>
      </w:r>
      <w:r w:rsidR="00237061">
        <w:rPr>
          <w:rFonts w:ascii="Times New Roman" w:hAnsi="Times New Roman" w:cs="Times New Roman"/>
          <w:sz w:val="28"/>
          <w:szCs w:val="28"/>
        </w:rPr>
        <w:t>е</w:t>
      </w:r>
      <w:r w:rsidR="009A687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37061">
        <w:rPr>
          <w:rFonts w:ascii="Times New Roman" w:hAnsi="Times New Roman" w:cs="Times New Roman"/>
          <w:sz w:val="28"/>
          <w:szCs w:val="28"/>
        </w:rPr>
        <w:t>ы</w:t>
      </w:r>
      <w:r w:rsidR="009A687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Совета;</w:t>
      </w:r>
    </w:p>
    <w:p w:rsidR="004109F2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приглашать в установленном порядке для участия в работе Совета представителей территориальных органов федеральных органов </w:t>
      </w:r>
      <w:proofErr w:type="gramStart"/>
      <w:r w:rsidRPr="00CA2251">
        <w:rPr>
          <w:rFonts w:ascii="Times New Roman" w:hAnsi="Times New Roman" w:cs="Times New Roman"/>
          <w:sz w:val="28"/>
          <w:szCs w:val="28"/>
        </w:rPr>
        <w:t>исполни</w:t>
      </w:r>
      <w:r w:rsidR="00237061">
        <w:rPr>
          <w:rFonts w:ascii="Times New Roman" w:hAnsi="Times New Roman" w:cs="Times New Roman"/>
          <w:sz w:val="28"/>
          <w:szCs w:val="28"/>
        </w:rPr>
        <w:t>-</w:t>
      </w:r>
      <w:r w:rsidRPr="00CA2251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Pr="00CA225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A687D"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CA2251">
        <w:rPr>
          <w:rFonts w:ascii="Times New Roman" w:hAnsi="Times New Roman" w:cs="Times New Roman"/>
          <w:sz w:val="28"/>
          <w:szCs w:val="28"/>
        </w:rPr>
        <w:t xml:space="preserve">,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A2251">
        <w:rPr>
          <w:rFonts w:ascii="Times New Roman" w:hAnsi="Times New Roman" w:cs="Times New Roman"/>
          <w:sz w:val="28"/>
          <w:szCs w:val="28"/>
        </w:rPr>
        <w:t xml:space="preserve"> власти Республики Карелия, органов местного самоуправления муниципальных образований </w:t>
      </w:r>
      <w:r w:rsidR="009A687D">
        <w:rPr>
          <w:rFonts w:ascii="Times New Roman" w:hAnsi="Times New Roman" w:cs="Times New Roman"/>
          <w:sz w:val="28"/>
          <w:szCs w:val="28"/>
        </w:rPr>
        <w:t xml:space="preserve">в </w:t>
      </w:r>
      <w:r w:rsidRPr="00CA2251">
        <w:rPr>
          <w:rFonts w:ascii="Times New Roman" w:hAnsi="Times New Roman" w:cs="Times New Roman"/>
          <w:sz w:val="28"/>
          <w:szCs w:val="28"/>
        </w:rPr>
        <w:t>Республик</w:t>
      </w:r>
      <w:r w:rsidR="009A687D">
        <w:rPr>
          <w:rFonts w:ascii="Times New Roman" w:hAnsi="Times New Roman" w:cs="Times New Roman"/>
          <w:sz w:val="28"/>
          <w:szCs w:val="28"/>
        </w:rPr>
        <w:t>е</w:t>
      </w:r>
      <w:r w:rsidRPr="00CA2251">
        <w:rPr>
          <w:rFonts w:ascii="Times New Roman" w:hAnsi="Times New Roman" w:cs="Times New Roman"/>
          <w:sz w:val="28"/>
          <w:szCs w:val="28"/>
        </w:rPr>
        <w:t xml:space="preserve"> Карелия, организаций</w:t>
      </w:r>
      <w:r w:rsidR="00583E90">
        <w:rPr>
          <w:rFonts w:ascii="Times New Roman" w:hAnsi="Times New Roman" w:cs="Times New Roman"/>
          <w:sz w:val="28"/>
          <w:szCs w:val="28"/>
        </w:rPr>
        <w:t>;</w:t>
      </w:r>
    </w:p>
    <w:p w:rsidR="00237061" w:rsidRDefault="00237061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E90" w:rsidRDefault="00583E90" w:rsidP="00583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членов Совета для участия в мероприятиях, проводимых </w:t>
      </w:r>
      <w:r w:rsidRPr="00CA2251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A225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2251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CA2251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A2251">
        <w:rPr>
          <w:rFonts w:ascii="Times New Roman" w:hAnsi="Times New Roman" w:cs="Times New Roman"/>
          <w:sz w:val="28"/>
          <w:szCs w:val="28"/>
        </w:rPr>
        <w:t xml:space="preserve"> власти Республики Карелия,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225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225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251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, организациями, на которых обсуждаются вопросы, касающиеся межнациональных и межконфессиональных отношений;</w:t>
      </w:r>
    </w:p>
    <w:p w:rsidR="00583E90" w:rsidRDefault="00583E90" w:rsidP="00583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группы.</w:t>
      </w:r>
    </w:p>
    <w:p w:rsidR="00583E90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 xml:space="preserve">5. </w:t>
      </w:r>
      <w:r w:rsidR="00583E90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A2251">
        <w:rPr>
          <w:rFonts w:ascii="Times New Roman" w:hAnsi="Times New Roman" w:cs="Times New Roman"/>
          <w:sz w:val="28"/>
          <w:szCs w:val="28"/>
        </w:rPr>
        <w:t>Совет</w:t>
      </w:r>
      <w:r w:rsidR="00583E90">
        <w:rPr>
          <w:rFonts w:ascii="Times New Roman" w:hAnsi="Times New Roman" w:cs="Times New Roman"/>
          <w:sz w:val="28"/>
          <w:szCs w:val="28"/>
        </w:rPr>
        <w:t xml:space="preserve">а утверждается Главой Республики Карелия. В состав Совета входят  </w:t>
      </w:r>
      <w:r w:rsidRPr="00CA2251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="00583E90">
        <w:rPr>
          <w:rFonts w:ascii="Times New Roman" w:hAnsi="Times New Roman" w:cs="Times New Roman"/>
          <w:sz w:val="28"/>
          <w:szCs w:val="28"/>
        </w:rPr>
        <w:t>, два заместителя председателя Совета, секретарь и члены Совета</w:t>
      </w:r>
      <w:r w:rsidRPr="00CA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E90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09F2" w:rsidRPr="00CA22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583E90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Совета, проводит его заседание;</w:t>
      </w:r>
    </w:p>
    <w:p w:rsidR="00583E90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постоянных и временных рабочих групп.</w:t>
      </w:r>
    </w:p>
    <w:p w:rsidR="00583E90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4109F2" w:rsidRPr="00CA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4109F2" w:rsidRPr="00CA2251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 председателя Совета заседание проводит один из заместителей председателя Совета по поручению председателя Совета.</w:t>
      </w:r>
    </w:p>
    <w:p w:rsidR="004109F2" w:rsidRPr="00CA2251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09F2" w:rsidRPr="00CA2251">
        <w:rPr>
          <w:rFonts w:ascii="Times New Roman" w:hAnsi="Times New Roman" w:cs="Times New Roman"/>
          <w:sz w:val="28"/>
          <w:szCs w:val="28"/>
        </w:rPr>
        <w:t>. Совет утверждает регламент Совета, которым определяется порядок его работы.</w:t>
      </w:r>
    </w:p>
    <w:p w:rsidR="00583E90" w:rsidRDefault="00583E90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09F2" w:rsidRPr="00CA2251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полугодие. Заседание Совета правомочно, если на нем присутствует более одной трети от числа членов Совета.</w:t>
      </w:r>
    </w:p>
    <w:p w:rsidR="004109F2" w:rsidRPr="00CA2251" w:rsidRDefault="00991DE3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09F2" w:rsidRPr="00CA2251">
        <w:rPr>
          <w:rFonts w:ascii="Times New Roman" w:hAnsi="Times New Roman" w:cs="Times New Roman"/>
          <w:sz w:val="28"/>
          <w:szCs w:val="28"/>
        </w:rPr>
        <w:t>Совет принимает решения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4109F2" w:rsidRDefault="00991DE3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09F2" w:rsidRPr="00CA2251">
        <w:rPr>
          <w:rFonts w:ascii="Times New Roman" w:hAnsi="Times New Roman" w:cs="Times New Roman"/>
          <w:sz w:val="28"/>
          <w:szCs w:val="28"/>
        </w:rPr>
        <w:t>. Решения Совета оформляются протоколо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09F2" w:rsidRPr="00CA2251">
        <w:rPr>
          <w:rFonts w:ascii="Times New Roman" w:hAnsi="Times New Roman" w:cs="Times New Roman"/>
          <w:sz w:val="28"/>
          <w:szCs w:val="28"/>
        </w:rPr>
        <w:t>. Протокол заседания Совета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F2" w:rsidRPr="00CA2251">
        <w:rPr>
          <w:rFonts w:ascii="Times New Roman" w:hAnsi="Times New Roman" w:cs="Times New Roman"/>
          <w:sz w:val="28"/>
          <w:szCs w:val="28"/>
        </w:rPr>
        <w:t>тся секретарем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F2" w:rsidRPr="00CA2251">
        <w:rPr>
          <w:rFonts w:ascii="Times New Roman" w:hAnsi="Times New Roman" w:cs="Times New Roman"/>
          <w:sz w:val="28"/>
          <w:szCs w:val="28"/>
        </w:rPr>
        <w:t>тся председательствующим на заседании Совета.</w:t>
      </w:r>
    </w:p>
    <w:p w:rsidR="00991DE3" w:rsidRDefault="00991DE3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09F2" w:rsidRPr="00CA2251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F2" w:rsidRPr="00CA2251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>1</w:t>
      </w:r>
      <w:r w:rsidR="00991DE3">
        <w:rPr>
          <w:rFonts w:ascii="Times New Roman" w:hAnsi="Times New Roman" w:cs="Times New Roman"/>
          <w:sz w:val="28"/>
          <w:szCs w:val="28"/>
        </w:rPr>
        <w:t>3</w:t>
      </w:r>
      <w:r w:rsidRPr="00CA2251">
        <w:rPr>
          <w:rFonts w:ascii="Times New Roman" w:hAnsi="Times New Roman" w:cs="Times New Roman"/>
          <w:sz w:val="28"/>
          <w:szCs w:val="28"/>
        </w:rPr>
        <w:t>. Обсуждаемые Советом общественно значимые  вопросы и принятые на заседании Совета решения доводятся до сведения общественности через средства массовой информации.</w:t>
      </w:r>
    </w:p>
    <w:p w:rsidR="004109F2" w:rsidRDefault="004109F2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51">
        <w:rPr>
          <w:rFonts w:ascii="Times New Roman" w:hAnsi="Times New Roman" w:cs="Times New Roman"/>
          <w:sz w:val="28"/>
          <w:szCs w:val="28"/>
        </w:rPr>
        <w:t>1</w:t>
      </w:r>
      <w:r w:rsidR="00991DE3">
        <w:rPr>
          <w:rFonts w:ascii="Times New Roman" w:hAnsi="Times New Roman" w:cs="Times New Roman"/>
          <w:sz w:val="28"/>
          <w:szCs w:val="28"/>
        </w:rPr>
        <w:t>4</w:t>
      </w:r>
      <w:r w:rsidRPr="00CA2251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Совета осуществляет </w:t>
      </w:r>
      <w:r w:rsidR="00991DE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991DE3">
        <w:rPr>
          <w:rFonts w:ascii="Times New Roman" w:hAnsi="Times New Roman" w:cs="Times New Roman"/>
          <w:sz w:val="28"/>
          <w:szCs w:val="28"/>
        </w:rPr>
        <w:t xml:space="preserve"> по вопросам национальной политики, связям с общественными, религиозными объединениями 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DE3" w:rsidRDefault="00991DE3" w:rsidP="0041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F2" w:rsidRPr="00CA2251" w:rsidRDefault="004109F2" w:rsidP="004109F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1DE3">
        <w:rPr>
          <w:rFonts w:ascii="Times New Roman" w:hAnsi="Times New Roman" w:cs="Times New Roman"/>
          <w:sz w:val="28"/>
          <w:szCs w:val="28"/>
        </w:rPr>
        <w:t>___</w:t>
      </w:r>
    </w:p>
    <w:p w:rsidR="004109F2" w:rsidRPr="00CA2251" w:rsidRDefault="004109F2" w:rsidP="004109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4922"/>
      <w:docPartObj>
        <w:docPartGallery w:val="Page Numbers (Top of Page)"/>
        <w:docPartUnique/>
      </w:docPartObj>
    </w:sdtPr>
    <w:sdtEndPr/>
    <w:sdtContent>
      <w:p w:rsidR="00532F28" w:rsidRDefault="00532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F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27349"/>
    <w:rsid w:val="00232DD2"/>
    <w:rsid w:val="00234B76"/>
    <w:rsid w:val="00237061"/>
    <w:rsid w:val="0025404C"/>
    <w:rsid w:val="00261244"/>
    <w:rsid w:val="002714E4"/>
    <w:rsid w:val="00283493"/>
    <w:rsid w:val="0028637C"/>
    <w:rsid w:val="00293A2D"/>
    <w:rsid w:val="00294636"/>
    <w:rsid w:val="002A6477"/>
    <w:rsid w:val="002B11C9"/>
    <w:rsid w:val="002B1C91"/>
    <w:rsid w:val="002B1CDC"/>
    <w:rsid w:val="002C4726"/>
    <w:rsid w:val="002D5D81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432A"/>
    <w:rsid w:val="003A122E"/>
    <w:rsid w:val="003E728C"/>
    <w:rsid w:val="00402B7E"/>
    <w:rsid w:val="004101D0"/>
    <w:rsid w:val="004109F2"/>
    <w:rsid w:val="00422024"/>
    <w:rsid w:val="004443C7"/>
    <w:rsid w:val="0047166F"/>
    <w:rsid w:val="004A43B4"/>
    <w:rsid w:val="00505AD9"/>
    <w:rsid w:val="0051626B"/>
    <w:rsid w:val="005252BA"/>
    <w:rsid w:val="00532F28"/>
    <w:rsid w:val="005422D0"/>
    <w:rsid w:val="00547ADB"/>
    <w:rsid w:val="00563C74"/>
    <w:rsid w:val="00583E90"/>
    <w:rsid w:val="005A6145"/>
    <w:rsid w:val="005B09D0"/>
    <w:rsid w:val="005B58C4"/>
    <w:rsid w:val="006052A4"/>
    <w:rsid w:val="00607870"/>
    <w:rsid w:val="00611E6D"/>
    <w:rsid w:val="006136FF"/>
    <w:rsid w:val="00623276"/>
    <w:rsid w:val="00664A70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166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13C5"/>
    <w:rsid w:val="0092132F"/>
    <w:rsid w:val="00937EF9"/>
    <w:rsid w:val="00972879"/>
    <w:rsid w:val="009777E9"/>
    <w:rsid w:val="0099161F"/>
    <w:rsid w:val="00991DE3"/>
    <w:rsid w:val="00993072"/>
    <w:rsid w:val="009A0523"/>
    <w:rsid w:val="009A4D02"/>
    <w:rsid w:val="009A687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2245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0408"/>
    <w:rsid w:val="00EB5CD9"/>
    <w:rsid w:val="00EC3077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759F8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2B11C9"/>
    <w:pPr>
      <w:ind w:left="720"/>
      <w:contextualSpacing/>
    </w:pPr>
  </w:style>
  <w:style w:type="table" w:styleId="ae">
    <w:name w:val="Table Grid"/>
    <w:basedOn w:val="a1"/>
    <w:rsid w:val="0041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811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18</cp:revision>
  <cp:lastPrinted>2015-11-12T13:00:00Z</cp:lastPrinted>
  <dcterms:created xsi:type="dcterms:W3CDTF">2015-11-12T09:28:00Z</dcterms:created>
  <dcterms:modified xsi:type="dcterms:W3CDTF">2015-11-16T11:49:00Z</dcterms:modified>
</cp:coreProperties>
</file>