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692F146" wp14:editId="7E3F142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12DE5">
      <w:pPr>
        <w:spacing w:before="240"/>
        <w:ind w:left="-142"/>
        <w:jc w:val="center"/>
      </w:pPr>
      <w:r>
        <w:t xml:space="preserve">от </w:t>
      </w:r>
      <w:r w:rsidR="00012DE5">
        <w:t>18 ноября 2015 года № 359-П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775AF" w:rsidRDefault="002775A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2775AF" w:rsidRDefault="002775A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2775AF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2775AF">
        <w:rPr>
          <w:b/>
          <w:bCs/>
          <w:szCs w:val="28"/>
        </w:rPr>
        <w:t>Республики Карелия от 21 мая 2015 года № 162-П</w:t>
      </w:r>
    </w:p>
    <w:bookmarkEnd w:id="0"/>
    <w:p w:rsidR="002775AF" w:rsidRDefault="002775AF" w:rsidP="001C34DC">
      <w:pPr>
        <w:ind w:firstLine="709"/>
        <w:jc w:val="both"/>
        <w:rPr>
          <w:szCs w:val="28"/>
        </w:rPr>
      </w:pPr>
    </w:p>
    <w:p w:rsidR="00B02337" w:rsidRDefault="002775AF" w:rsidP="002775AF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2775AF" w:rsidRDefault="002775AF" w:rsidP="002775AF">
      <w:pPr>
        <w:ind w:firstLine="709"/>
        <w:jc w:val="both"/>
        <w:rPr>
          <w:szCs w:val="28"/>
        </w:rPr>
      </w:pPr>
      <w:proofErr w:type="gramStart"/>
      <w:r w:rsidRPr="002775AF">
        <w:rPr>
          <w:szCs w:val="28"/>
        </w:rPr>
        <w:t xml:space="preserve">Внести в приложение к постановлению Правительства Республики Карелия от 21 мая 2015 года № 162-П </w:t>
      </w:r>
      <w:r w:rsidR="000B278D">
        <w:rPr>
          <w:szCs w:val="28"/>
        </w:rPr>
        <w:t>«</w:t>
      </w:r>
      <w:r w:rsidRPr="002775AF">
        <w:rPr>
          <w:szCs w:val="28"/>
        </w:rPr>
        <w:t>О распределении на 2015 год не использованных в 2014 году субсидий бюджетам муниципальных районов (городских округов) на реализацию мероприятий региональной программы Республики Карелия «Доступная среда в Республике Карелия» на 2013-2015 годы (в целях реализации мероприятий по формированию сети базовых общеобразовательных организаций, в которых созданы условия для</w:t>
      </w:r>
      <w:proofErr w:type="gramEnd"/>
      <w:r w:rsidRPr="002775AF">
        <w:rPr>
          <w:szCs w:val="28"/>
        </w:rPr>
        <w:t xml:space="preserve"> инклюзивного образования детей-инвалидов)</w:t>
      </w:r>
      <w:r w:rsidR="000B278D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2015, № 5, ст. 936</w:t>
      </w:r>
      <w:r w:rsidR="00C11859">
        <w:rPr>
          <w:szCs w:val="28"/>
        </w:rPr>
        <w:t>)</w:t>
      </w:r>
      <w:r>
        <w:rPr>
          <w:szCs w:val="28"/>
        </w:rPr>
        <w:t xml:space="preserve"> изменение, изложив его в следующей редакции:</w:t>
      </w:r>
    </w:p>
    <w:p w:rsidR="002775AF" w:rsidRDefault="002775AF" w:rsidP="002775AF">
      <w:pPr>
        <w:ind w:firstLine="709"/>
        <w:jc w:val="both"/>
        <w:rPr>
          <w:szCs w:val="28"/>
        </w:rPr>
      </w:pPr>
    </w:p>
    <w:p w:rsidR="002775AF" w:rsidRDefault="002775AF" w:rsidP="002775AF">
      <w:pPr>
        <w:ind w:firstLine="4395"/>
        <w:jc w:val="both"/>
        <w:rPr>
          <w:szCs w:val="28"/>
        </w:rPr>
      </w:pPr>
      <w:r>
        <w:rPr>
          <w:szCs w:val="28"/>
        </w:rPr>
        <w:t xml:space="preserve"> «Приложение к постановлению</w:t>
      </w:r>
    </w:p>
    <w:p w:rsidR="002775AF" w:rsidRDefault="002775AF" w:rsidP="002775AF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2775AF" w:rsidRDefault="002775AF" w:rsidP="002775AF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2015 года № 162-П</w:t>
      </w:r>
    </w:p>
    <w:p w:rsidR="002775AF" w:rsidRDefault="002775AF" w:rsidP="002775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5AF" w:rsidRDefault="002775AF" w:rsidP="002775AF">
      <w:pPr>
        <w:autoSpaceDE w:val="0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2775AF" w:rsidRDefault="002775AF" w:rsidP="002775AF">
      <w:pPr>
        <w:autoSpaceDE w:val="0"/>
        <w:spacing w:after="120"/>
        <w:jc w:val="center"/>
        <w:rPr>
          <w:szCs w:val="28"/>
        </w:rPr>
      </w:pPr>
      <w:r>
        <w:rPr>
          <w:szCs w:val="28"/>
        </w:rPr>
        <w:t>на 2015 год не использованных в 2014 году субсидий бюджетам муниципальных районов (городских округов) на реализацию мероприятий региональной программы Республики Карелия «Доступная среда в Республике Карелия» на 2013-2015 годы (в целях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детей-инвалидов)</w:t>
      </w:r>
    </w:p>
    <w:p w:rsidR="00C11859" w:rsidRDefault="00C11859" w:rsidP="002775AF">
      <w:pPr>
        <w:autoSpaceDE w:val="0"/>
        <w:spacing w:after="120"/>
        <w:jc w:val="center"/>
        <w:rPr>
          <w:szCs w:val="28"/>
        </w:rPr>
      </w:pPr>
    </w:p>
    <w:p w:rsidR="002775AF" w:rsidRDefault="002775AF" w:rsidP="002775AF">
      <w:pPr>
        <w:autoSpaceDE w:val="0"/>
        <w:ind w:firstLine="540"/>
        <w:jc w:val="right"/>
        <w:rPr>
          <w:sz w:val="26"/>
          <w:szCs w:val="26"/>
        </w:rPr>
      </w:pPr>
      <w:r>
        <w:rPr>
          <w:szCs w:val="28"/>
        </w:rPr>
        <w:lastRenderedPageBreak/>
        <w:t xml:space="preserve">(рублей)                                                    </w:t>
      </w:r>
    </w:p>
    <w:tbl>
      <w:tblPr>
        <w:tblW w:w="116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120"/>
        <w:gridCol w:w="2205"/>
        <w:gridCol w:w="2205"/>
      </w:tblGrid>
      <w:tr w:rsidR="002775AF" w:rsidTr="002775AF">
        <w:trPr>
          <w:gridAfter w:val="1"/>
          <w:wAfter w:w="2205" w:type="dxa"/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75AF" w:rsidRDefault="00277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F" w:rsidRDefault="00277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775AF" w:rsidRDefault="00277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3 717 156,25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2 080 194,75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 w:rsidP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1 810 481,75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spacing w:after="120"/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 w:rsidP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1 879 299,75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spacing w:after="120"/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2 013 263,75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spacing w:after="120"/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 w:rsidP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1 836 467,75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2 124 389,75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5AF" w:rsidRDefault="002775AF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1 520 868,75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5AF" w:rsidRDefault="002775AF" w:rsidP="002775AF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1 892 066,75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5AF" w:rsidRDefault="002775AF" w:rsidP="002775AF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1 797 640,75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5AF" w:rsidRDefault="002775AF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1 640 868,75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5AF" w:rsidRDefault="002775AF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1 392 618,75</w:t>
            </w:r>
          </w:p>
        </w:tc>
      </w:tr>
      <w:tr w:rsidR="002775AF" w:rsidTr="002775AF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5AF" w:rsidRDefault="002775AF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1 640 868,75</w:t>
            </w:r>
          </w:p>
        </w:tc>
      </w:tr>
      <w:tr w:rsidR="002775AF" w:rsidTr="002775AF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75AF" w:rsidRDefault="002775AF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5AF" w:rsidRDefault="002775A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5AF" w:rsidRDefault="002775AF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25 346 186,25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2775AF" w:rsidRDefault="002775AF" w:rsidP="002775AF">
            <w:pPr>
              <w:snapToGrid w:val="0"/>
              <w:spacing w:after="120"/>
              <w:ind w:right="1192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775AF" w:rsidRDefault="002775AF" w:rsidP="002775AF">
      <w:pPr>
        <w:autoSpaceDE w:val="0"/>
        <w:autoSpaceDN w:val="0"/>
        <w:adjustRightInd w:val="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DE5"/>
    <w:rsid w:val="00012E50"/>
    <w:rsid w:val="000306BC"/>
    <w:rsid w:val="0003591E"/>
    <w:rsid w:val="00067D81"/>
    <w:rsid w:val="0007217A"/>
    <w:rsid w:val="000729CC"/>
    <w:rsid w:val="000B278D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75AF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1859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A6F1-9D90-4EB7-841A-0325D8B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2015-11-17T11:37:00Z</cp:lastPrinted>
  <dcterms:created xsi:type="dcterms:W3CDTF">2015-11-17T09:38:00Z</dcterms:created>
  <dcterms:modified xsi:type="dcterms:W3CDTF">2015-11-19T06:43:00Z</dcterms:modified>
</cp:coreProperties>
</file>