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6A5093" w:rsidP="003002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Признать утратившими силу:</w:t>
      </w:r>
    </w:p>
    <w:p w:rsidR="006A5093" w:rsidRDefault="006A5093" w:rsidP="003002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0278">
        <w:rPr>
          <w:sz w:val="28"/>
          <w:szCs w:val="28"/>
        </w:rPr>
        <w:t>р</w:t>
      </w:r>
      <w:r>
        <w:rPr>
          <w:sz w:val="28"/>
          <w:szCs w:val="28"/>
        </w:rPr>
        <w:t>аспоряжение Главы Республики Карелия от 31 декабря 2007 года</w:t>
      </w:r>
      <w:r w:rsidR="00300278">
        <w:rPr>
          <w:sz w:val="28"/>
          <w:szCs w:val="28"/>
        </w:rPr>
        <w:t xml:space="preserve">        № 1000-р (Собрание законодательства Республики Карелия, 2007, № 12,      ст. 1597); </w:t>
      </w:r>
    </w:p>
    <w:p w:rsidR="00300278" w:rsidRDefault="00300278" w:rsidP="003002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20 мая 2011 года                       № 147-р (Собрание законодательства Республики Карелия, 2011, № 5,      ст. 676).</w:t>
      </w:r>
    </w:p>
    <w:p w:rsidR="006A5093" w:rsidRDefault="006A5093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5093" w:rsidRDefault="006A5093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5093" w:rsidRDefault="006A5093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254309" w:rsidP="000F1E5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0F1E51">
        <w:rPr>
          <w:sz w:val="28"/>
          <w:szCs w:val="28"/>
        </w:rPr>
        <w:t xml:space="preserve"> </w:t>
      </w:r>
      <w:r w:rsidR="00C84F52">
        <w:rPr>
          <w:sz w:val="28"/>
          <w:szCs w:val="28"/>
        </w:rPr>
        <w:t>н</w:t>
      </w:r>
      <w:r w:rsidR="004D1BF5">
        <w:rPr>
          <w:sz w:val="28"/>
          <w:szCs w:val="28"/>
        </w:rPr>
        <w:t>о</w:t>
      </w:r>
      <w:r w:rsidR="002F5AA6">
        <w:rPr>
          <w:sz w:val="28"/>
          <w:szCs w:val="28"/>
        </w:rPr>
        <w:t>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54309">
        <w:rPr>
          <w:sz w:val="28"/>
          <w:szCs w:val="28"/>
        </w:rPr>
        <w:t xml:space="preserve"> 385-р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5430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54309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543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4309"/>
    <w:rsid w:val="00255C1C"/>
    <w:rsid w:val="0028481F"/>
    <w:rsid w:val="00290338"/>
    <w:rsid w:val="00291F6F"/>
    <w:rsid w:val="002C58F5"/>
    <w:rsid w:val="002F5AA6"/>
    <w:rsid w:val="00300278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A5093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2015-04-09T13:32:00Z</cp:lastPrinted>
  <dcterms:created xsi:type="dcterms:W3CDTF">2015-11-10T09:25:00Z</dcterms:created>
  <dcterms:modified xsi:type="dcterms:W3CDTF">2015-11-16T09:47:00Z</dcterms:modified>
</cp:coreProperties>
</file>