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F45136" w:rsidRDefault="00F45136" w:rsidP="00F4513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более полного освоения лимита добычи лося в Республике Карелия (за исключением особо охраняемых природных территорий федерального значения), по результат</w:t>
      </w:r>
      <w:r w:rsidR="00934372">
        <w:rPr>
          <w:sz w:val="28"/>
          <w:szCs w:val="28"/>
        </w:rPr>
        <w:t>а</w:t>
      </w:r>
      <w:r>
        <w:rPr>
          <w:sz w:val="28"/>
          <w:szCs w:val="28"/>
        </w:rPr>
        <w:t>м использования квот добычи лося во время гона, в соответствии с письмом Департамента государственной политики и регулирования в сфере охотничьего хозяйства и объектов животного мира Министерства природных ресурсов и экологии Российской Федерации от 30 октября 2012 года № 15-29/17776:</w:t>
      </w:r>
      <w:proofErr w:type="gramEnd"/>
    </w:p>
    <w:p w:rsidR="00F45136" w:rsidRDefault="00F45136" w:rsidP="00F45136">
      <w:pPr>
        <w:tabs>
          <w:tab w:val="left" w:pos="26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прилагаемые изменения в квоты добычи лося в отношении охотничьих угодий в Республике Карелия на период с 1 августа 2015 года до 1 августа 2016 года (приложение № 2), утвержденные распоряжением Главы Республики Карелия от 20 июля 2015 года № 258-р (Карелия, 2015, 28 июля).</w:t>
      </w:r>
    </w:p>
    <w:p w:rsidR="00F45136" w:rsidRDefault="00F45136" w:rsidP="00F45136">
      <w:pPr>
        <w:jc w:val="both"/>
        <w:rPr>
          <w:sz w:val="28"/>
          <w:szCs w:val="28"/>
        </w:rPr>
      </w:pPr>
    </w:p>
    <w:p w:rsidR="00CB6409" w:rsidRDefault="00CB6409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E714EA" w:rsidP="000F1E51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0F1E51">
        <w:rPr>
          <w:sz w:val="28"/>
          <w:szCs w:val="28"/>
        </w:rPr>
        <w:t xml:space="preserve"> </w:t>
      </w:r>
      <w:r w:rsidR="00C84F52">
        <w:rPr>
          <w:sz w:val="28"/>
          <w:szCs w:val="28"/>
        </w:rPr>
        <w:t>н</w:t>
      </w:r>
      <w:r w:rsidR="004D1BF5">
        <w:rPr>
          <w:sz w:val="28"/>
          <w:szCs w:val="28"/>
        </w:rPr>
        <w:t>о</w:t>
      </w:r>
      <w:r w:rsidR="002F5AA6">
        <w:rPr>
          <w:sz w:val="28"/>
          <w:szCs w:val="28"/>
        </w:rPr>
        <w:t>ября</w:t>
      </w:r>
      <w:r w:rsidR="00CF718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 xml:space="preserve"> 2015 года</w:t>
      </w:r>
    </w:p>
    <w:p w:rsidR="00223F2D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E714EA">
        <w:rPr>
          <w:sz w:val="28"/>
          <w:szCs w:val="28"/>
        </w:rPr>
        <w:t xml:space="preserve"> 399-р</w:t>
      </w:r>
    </w:p>
    <w:p w:rsidR="00F45136" w:rsidRDefault="00F45136" w:rsidP="008460D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  <w:lang w:eastAsia="en-US"/>
        </w:rPr>
        <w:sectPr w:rsidR="00F45136" w:rsidSect="008460D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701" w:header="709" w:footer="709" w:gutter="0"/>
          <w:pgNumType w:start="1"/>
          <w:cols w:space="708"/>
          <w:docGrid w:linePitch="360"/>
        </w:sectPr>
      </w:pPr>
    </w:p>
    <w:tbl>
      <w:tblPr>
        <w:tblpPr w:leftFromText="180" w:rightFromText="180" w:bottomFromText="200" w:horzAnchor="page" w:tblpX="7845" w:tblpY="-434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86"/>
        <w:gridCol w:w="2594"/>
      </w:tblGrid>
      <w:tr w:rsidR="00F45136" w:rsidTr="004B5613">
        <w:trPr>
          <w:trHeight w:val="305"/>
        </w:trPr>
        <w:tc>
          <w:tcPr>
            <w:tcW w:w="886" w:type="dxa"/>
          </w:tcPr>
          <w:p w:rsidR="00F45136" w:rsidRDefault="00F45136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94" w:type="dxa"/>
          </w:tcPr>
          <w:p w:rsidR="00F45136" w:rsidRPr="004B5613" w:rsidRDefault="00F45136" w:rsidP="004B561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45136" w:rsidTr="004B5613">
        <w:trPr>
          <w:trHeight w:val="305"/>
        </w:trPr>
        <w:tc>
          <w:tcPr>
            <w:tcW w:w="886" w:type="dxa"/>
          </w:tcPr>
          <w:p w:rsidR="00F45136" w:rsidRDefault="00F45136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94" w:type="dxa"/>
          </w:tcPr>
          <w:p w:rsidR="00F45136" w:rsidRPr="004B5613" w:rsidRDefault="00F451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714EA" w:rsidTr="004B5613">
        <w:tc>
          <w:tcPr>
            <w:tcW w:w="4643" w:type="dxa"/>
          </w:tcPr>
          <w:p w:rsidR="004B5613" w:rsidRDefault="004B5613" w:rsidP="00F45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4B5613" w:rsidRDefault="004B5613" w:rsidP="004B5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распоряжению </w:t>
            </w:r>
          </w:p>
          <w:p w:rsidR="004B5613" w:rsidRDefault="004B5613" w:rsidP="004B5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Республики Карелия </w:t>
            </w:r>
          </w:p>
          <w:p w:rsidR="004B5613" w:rsidRDefault="00E714EA" w:rsidP="00E7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bookmarkStart w:id="0" w:name="_GoBack"/>
            <w:bookmarkEnd w:id="0"/>
            <w:r w:rsidR="004B561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24 ноября 2015 года № 399-р</w:t>
            </w:r>
          </w:p>
        </w:tc>
      </w:tr>
    </w:tbl>
    <w:p w:rsidR="00F45136" w:rsidRDefault="00F45136" w:rsidP="00F45136">
      <w:pPr>
        <w:jc w:val="center"/>
        <w:rPr>
          <w:sz w:val="28"/>
          <w:szCs w:val="28"/>
        </w:rPr>
      </w:pPr>
    </w:p>
    <w:p w:rsidR="004B5613" w:rsidRDefault="00F45136" w:rsidP="00F451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F45136" w:rsidRDefault="00F45136" w:rsidP="00F45136">
      <w:pPr>
        <w:jc w:val="center"/>
        <w:rPr>
          <w:sz w:val="28"/>
          <w:szCs w:val="28"/>
        </w:rPr>
      </w:pPr>
      <w:r>
        <w:rPr>
          <w:sz w:val="28"/>
          <w:szCs w:val="28"/>
        </w:rPr>
        <w:t>которые вносятся в квоты добычи лося в отношении охотничьих угодий в Республике Карелия</w:t>
      </w:r>
      <w:r w:rsidR="004B5613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период с 1 августа 2015 года до 1 августа 2016 года</w:t>
      </w:r>
    </w:p>
    <w:p w:rsidR="004B5613" w:rsidRDefault="004B5613" w:rsidP="00F45136">
      <w:pPr>
        <w:jc w:val="center"/>
        <w:rPr>
          <w:sz w:val="28"/>
          <w:szCs w:val="28"/>
        </w:rPr>
      </w:pPr>
    </w:p>
    <w:p w:rsidR="00F45136" w:rsidRDefault="00F45136" w:rsidP="004B5613">
      <w:pPr>
        <w:pStyle w:val="af0"/>
        <w:numPr>
          <w:ilvl w:val="0"/>
          <w:numId w:val="15"/>
        </w:numPr>
        <w:spacing w:after="200" w:line="27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«Беломорский район»: 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2 цифры «2» и «8» заменить соответственно цифрами «0» и «10»;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3 цифры «1» и «3» заменить соответственно цифрами «0» и «4»;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4 цифры «5» и «35» заменить соответственно цифрами «4» и «36»;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строки «Итого» цифры «8» и «49» заменить соответственно цифрами «4» и «53».</w:t>
      </w:r>
    </w:p>
    <w:p w:rsidR="00F45136" w:rsidRDefault="00F45136" w:rsidP="004B5613">
      <w:pPr>
        <w:pStyle w:val="af0"/>
        <w:numPr>
          <w:ilvl w:val="0"/>
          <w:numId w:val="15"/>
        </w:numPr>
        <w:spacing w:after="200" w:line="27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разделе «</w:t>
      </w:r>
      <w:proofErr w:type="spellStart"/>
      <w:r>
        <w:rPr>
          <w:sz w:val="28"/>
          <w:szCs w:val="28"/>
        </w:rPr>
        <w:t>Калевальский</w:t>
      </w:r>
      <w:proofErr w:type="spellEnd"/>
      <w:r>
        <w:rPr>
          <w:sz w:val="28"/>
          <w:szCs w:val="28"/>
        </w:rPr>
        <w:t xml:space="preserve"> район»: 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1 цифры «2» и «8» заменить соответственно цифрами «0» и «10»;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2 цифры «8» и «66» заменить соответственно цифрами «7» и «67»;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строки «Итого» цифры «10» и «74» заменить соответственно цифрами «7» и «77».</w:t>
      </w:r>
    </w:p>
    <w:p w:rsidR="00F45136" w:rsidRDefault="00F45136" w:rsidP="004B5613">
      <w:pPr>
        <w:pStyle w:val="af0"/>
        <w:numPr>
          <w:ilvl w:val="0"/>
          <w:numId w:val="15"/>
        </w:numPr>
        <w:spacing w:after="200" w:line="27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разделе «</w:t>
      </w:r>
      <w:proofErr w:type="spellStart"/>
      <w:r>
        <w:rPr>
          <w:sz w:val="28"/>
          <w:szCs w:val="28"/>
        </w:rPr>
        <w:t>Кемский</w:t>
      </w:r>
      <w:proofErr w:type="spellEnd"/>
      <w:r>
        <w:rPr>
          <w:sz w:val="28"/>
          <w:szCs w:val="28"/>
        </w:rPr>
        <w:t xml:space="preserve"> район»: 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2 цифры «5» и «30» заменить соответственно цифрами «4» и «31»;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строки «Итого» цифры «5» и «31» заменить соответственно цифрами «4» и «32».</w:t>
      </w:r>
    </w:p>
    <w:p w:rsidR="00F45136" w:rsidRDefault="00F45136" w:rsidP="004B5613">
      <w:pPr>
        <w:pStyle w:val="af0"/>
        <w:numPr>
          <w:ilvl w:val="0"/>
          <w:numId w:val="15"/>
        </w:numPr>
        <w:spacing w:after="200" w:line="27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разделе «</w:t>
      </w:r>
      <w:proofErr w:type="spellStart"/>
      <w:r>
        <w:rPr>
          <w:sz w:val="28"/>
          <w:szCs w:val="28"/>
        </w:rPr>
        <w:t>Кондопожский</w:t>
      </w:r>
      <w:proofErr w:type="spellEnd"/>
      <w:r>
        <w:rPr>
          <w:sz w:val="28"/>
          <w:szCs w:val="28"/>
        </w:rPr>
        <w:t xml:space="preserve"> район»: 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2 цифры «2» и «17» заменить соответственно цифрами «0» и «19»;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графе 4, 5 строки «Итого» цифры «4» и «38» заменить соответственно цифрами «2» и «40».</w:t>
      </w:r>
    </w:p>
    <w:p w:rsidR="00F45136" w:rsidRDefault="00F45136" w:rsidP="004B5613">
      <w:pPr>
        <w:pStyle w:val="af0"/>
        <w:numPr>
          <w:ilvl w:val="0"/>
          <w:numId w:val="15"/>
        </w:numPr>
        <w:spacing w:after="200" w:line="27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разделе «</w:t>
      </w:r>
      <w:proofErr w:type="spellStart"/>
      <w:r>
        <w:rPr>
          <w:sz w:val="28"/>
          <w:szCs w:val="28"/>
        </w:rPr>
        <w:t>Костомукшский</w:t>
      </w:r>
      <w:proofErr w:type="spellEnd"/>
      <w:r>
        <w:rPr>
          <w:sz w:val="28"/>
          <w:szCs w:val="28"/>
        </w:rPr>
        <w:t xml:space="preserve"> городской округ»: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графах 4, 5 пункта 2 цифры «2» и «10» заменить соответственно цифрами «1» и «11»;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строки «Итого» цифры «2» и «13» заменить соответственно цифрами «1» и «14».</w:t>
      </w:r>
    </w:p>
    <w:p w:rsidR="00F45136" w:rsidRDefault="00F45136" w:rsidP="004B5613">
      <w:pPr>
        <w:pStyle w:val="af0"/>
        <w:numPr>
          <w:ilvl w:val="0"/>
          <w:numId w:val="15"/>
        </w:numPr>
        <w:spacing w:after="200" w:line="27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разделе «</w:t>
      </w:r>
      <w:proofErr w:type="spellStart"/>
      <w:r>
        <w:rPr>
          <w:sz w:val="28"/>
          <w:szCs w:val="28"/>
        </w:rPr>
        <w:t>Лоухский</w:t>
      </w:r>
      <w:proofErr w:type="spellEnd"/>
      <w:r>
        <w:rPr>
          <w:sz w:val="28"/>
          <w:szCs w:val="28"/>
        </w:rPr>
        <w:t xml:space="preserve"> район»: 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1 цифры «1» и «7» заменить соответственно цифрами «0» и «8»;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графах 4, 5 пункта 2 цифры «2» и «10» заменить соответственно цифрами «1» и «11»;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4 цифры «1» и «3» заменить соответственно цифрами «0» и «4»;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5 цифры «6» и «46» заменить соответственно цифрами «3» и «49»;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строки «Итого» цифры «11» и «69» заменить соответственно цифрами «5» и «75».</w:t>
      </w:r>
    </w:p>
    <w:p w:rsidR="00F45136" w:rsidRDefault="00F45136" w:rsidP="004B5613">
      <w:pPr>
        <w:pStyle w:val="af0"/>
        <w:numPr>
          <w:ilvl w:val="0"/>
          <w:numId w:val="15"/>
        </w:numPr>
        <w:spacing w:after="200" w:line="27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«Медвежьегорский район»: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графах 4, 5 пункта 1 цифры «1» и «7» заменить соответственно цифрами «0» и «8»</w:t>
      </w:r>
      <w:r w:rsidR="004B5613">
        <w:rPr>
          <w:sz w:val="28"/>
          <w:szCs w:val="28"/>
        </w:rPr>
        <w:t>;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2 цифры «2» и «5» заменить соответственно цифрами «1» и «6»;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3 цифры «4» и «14» заменить соответственно цифрами «1» и «17»;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5 цифры «5» и «30» заменить соответственно цифрами «1» и «34»;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строки «Итого» цифры «12» и «57» заменить соответственно цифрами «3» и «66».</w:t>
      </w:r>
    </w:p>
    <w:p w:rsidR="00F45136" w:rsidRDefault="00F45136" w:rsidP="004B5613">
      <w:pPr>
        <w:pStyle w:val="af0"/>
        <w:numPr>
          <w:ilvl w:val="0"/>
          <w:numId w:val="15"/>
        </w:numPr>
        <w:spacing w:after="200" w:line="27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«Муезерский район»: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графах 4, 5 пункта 5 цифры «6» и «61» заменить соответственно цифрами «2» и «65»;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строки «Итого» цифры «9» и «82» заменить соответственно цифрами «5» и «86».</w:t>
      </w:r>
    </w:p>
    <w:p w:rsidR="00F45136" w:rsidRDefault="00F45136" w:rsidP="004B5613">
      <w:pPr>
        <w:pStyle w:val="af0"/>
        <w:numPr>
          <w:ilvl w:val="0"/>
          <w:numId w:val="15"/>
        </w:numPr>
        <w:spacing w:after="200" w:line="27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разделе «</w:t>
      </w:r>
      <w:proofErr w:type="spellStart"/>
      <w:r>
        <w:rPr>
          <w:sz w:val="28"/>
          <w:szCs w:val="28"/>
        </w:rPr>
        <w:t>Олонецкий</w:t>
      </w:r>
      <w:proofErr w:type="spellEnd"/>
      <w:r>
        <w:rPr>
          <w:sz w:val="28"/>
          <w:szCs w:val="28"/>
        </w:rPr>
        <w:t xml:space="preserve"> район»: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1 цифры «4» и «19» заменить соответственно цифрами «2» и «21»;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графах 4, 5 пункта 2 цифры «1» и «7» заменить соответственно цифрами «0» и «8»;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строки «Итого» цифры «6» и «41» заменить соответственно цифрами «3» и «44».</w:t>
      </w:r>
    </w:p>
    <w:p w:rsidR="00F45136" w:rsidRDefault="00F45136" w:rsidP="004B5613">
      <w:pPr>
        <w:pStyle w:val="af0"/>
        <w:numPr>
          <w:ilvl w:val="0"/>
          <w:numId w:val="15"/>
        </w:numPr>
        <w:spacing w:after="200" w:line="27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разделе «</w:t>
      </w:r>
      <w:proofErr w:type="spellStart"/>
      <w:r>
        <w:rPr>
          <w:sz w:val="28"/>
          <w:szCs w:val="28"/>
        </w:rPr>
        <w:t>Питкярантский</w:t>
      </w:r>
      <w:proofErr w:type="spellEnd"/>
      <w:r>
        <w:rPr>
          <w:sz w:val="28"/>
          <w:szCs w:val="28"/>
        </w:rPr>
        <w:t xml:space="preserve"> район»: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графах 4, 5 пункта 1 цифры «1» и «3» заменить соответственно цифрами «0» и «4»;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3 цифры «1» и «3» заменить соответственно цифрами «0» и «4»;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9 цифры «2» и «6» заменить соответственно цифрами «1» и «7»;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строки «Итого» цифры «4» и «25» заменить соответственно цифрами «1» и «28».</w:t>
      </w:r>
    </w:p>
    <w:p w:rsidR="00F45136" w:rsidRDefault="00F45136" w:rsidP="004B5613">
      <w:pPr>
        <w:pStyle w:val="af0"/>
        <w:numPr>
          <w:ilvl w:val="0"/>
          <w:numId w:val="15"/>
        </w:numPr>
        <w:spacing w:after="200" w:line="27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разделе «</w:t>
      </w:r>
      <w:proofErr w:type="spellStart"/>
      <w:r>
        <w:rPr>
          <w:sz w:val="28"/>
          <w:szCs w:val="28"/>
        </w:rPr>
        <w:t>Прионежский</w:t>
      </w:r>
      <w:proofErr w:type="spellEnd"/>
      <w:r>
        <w:rPr>
          <w:sz w:val="28"/>
          <w:szCs w:val="28"/>
        </w:rPr>
        <w:t xml:space="preserve"> район»: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графах 4, 5 пункта 1 цифры «1» и «14» заменить соответственно цифрами «0» и «15»;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графах 4, 5 пункта 4 цифры «1» и «3» заменить соответственно цифрами «0» и «4»;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строки «Итого» цифры «3» и «27» заменить соответственно цифрами «1» и «29».</w:t>
      </w:r>
    </w:p>
    <w:p w:rsidR="00F45136" w:rsidRDefault="00F45136" w:rsidP="004B5613">
      <w:pPr>
        <w:pStyle w:val="af0"/>
        <w:numPr>
          <w:ilvl w:val="0"/>
          <w:numId w:val="15"/>
        </w:numPr>
        <w:spacing w:after="200" w:line="27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разделе «</w:t>
      </w:r>
      <w:proofErr w:type="spellStart"/>
      <w:r>
        <w:rPr>
          <w:sz w:val="28"/>
          <w:szCs w:val="28"/>
        </w:rPr>
        <w:t>Пудожский</w:t>
      </w:r>
      <w:proofErr w:type="spellEnd"/>
      <w:r>
        <w:rPr>
          <w:sz w:val="28"/>
          <w:szCs w:val="28"/>
        </w:rPr>
        <w:t xml:space="preserve"> район»: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графах 4, 5 пункта 1 цифры «5» и «40» заменить соответственно цифрами «2» и «43»;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3 цифры «1» и «8» заменить соответственно цифрами «0» и «9»;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4 цифры «3» и «18» заменить соответственно цифрами «2» и «19»;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строки «Итого» цифры «10» и «69» заменить соответственно цифрами «5» и «74».</w:t>
      </w:r>
    </w:p>
    <w:p w:rsidR="00F45136" w:rsidRDefault="00F45136" w:rsidP="004B5613">
      <w:pPr>
        <w:pStyle w:val="af0"/>
        <w:numPr>
          <w:ilvl w:val="0"/>
          <w:numId w:val="15"/>
        </w:numPr>
        <w:spacing w:after="200" w:line="27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разделе «</w:t>
      </w:r>
      <w:proofErr w:type="spellStart"/>
      <w:r>
        <w:rPr>
          <w:sz w:val="28"/>
          <w:szCs w:val="28"/>
        </w:rPr>
        <w:t>Пряжинский</w:t>
      </w:r>
      <w:proofErr w:type="spellEnd"/>
      <w:r>
        <w:rPr>
          <w:sz w:val="28"/>
          <w:szCs w:val="28"/>
        </w:rPr>
        <w:t xml:space="preserve"> район»: 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1 цифры «2» и «18» заменить соответственно цифрами «1» и «19»;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строки «Итого» цифры «3» и «31» заменить соответственно цифрами «2» и «32».</w:t>
      </w:r>
    </w:p>
    <w:p w:rsidR="00F45136" w:rsidRDefault="00F45136" w:rsidP="004B5613">
      <w:pPr>
        <w:pStyle w:val="af0"/>
        <w:numPr>
          <w:ilvl w:val="0"/>
          <w:numId w:val="15"/>
        </w:numPr>
        <w:spacing w:after="200" w:line="27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разделе «</w:t>
      </w:r>
      <w:proofErr w:type="spellStart"/>
      <w:r>
        <w:rPr>
          <w:sz w:val="28"/>
          <w:szCs w:val="28"/>
        </w:rPr>
        <w:t>Суоярвский</w:t>
      </w:r>
      <w:proofErr w:type="spellEnd"/>
      <w:r>
        <w:rPr>
          <w:sz w:val="28"/>
          <w:szCs w:val="28"/>
        </w:rPr>
        <w:t xml:space="preserve"> район»: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2 цифры «2» и «6» заменить соответственно цифрами «0» и «8»;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3 цифры «3» и «12» заменить соответственно цифрами «2» и «13»;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4 цифры «1» и «6» заменить соответственно цифрами «0» и «7»;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5 цифры «1» и «3» заменить соответственно цифрами «0» и «4»;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6 цифры «1» и «3» заменить соответственно цифрами «0» и «4»;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8 цифры «1» и «4» заменить соответственно цифрами «0» и «5»;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10 цифры «5» и «35» заменить соответственно цифрами «1» и «39»;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строки «Итого» цифры «14» и «74» заменить соответственно цифрами «3» и «85».</w:t>
      </w:r>
    </w:p>
    <w:p w:rsidR="00F45136" w:rsidRDefault="00F45136" w:rsidP="004B5613">
      <w:pPr>
        <w:pStyle w:val="af0"/>
        <w:numPr>
          <w:ilvl w:val="0"/>
          <w:numId w:val="15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«Всего по Республике Карелия» в графах 4, 5 цифры «112» и «773» заменить соответственно цифрами «57» и «828».</w:t>
      </w:r>
    </w:p>
    <w:p w:rsidR="00F45136" w:rsidRDefault="00F45136" w:rsidP="004B5613">
      <w:pPr>
        <w:pStyle w:val="af0"/>
        <w:ind w:left="142" w:firstLine="567"/>
        <w:jc w:val="both"/>
        <w:rPr>
          <w:sz w:val="28"/>
          <w:szCs w:val="28"/>
        </w:rPr>
      </w:pPr>
    </w:p>
    <w:p w:rsidR="00F45136" w:rsidRDefault="00F45136" w:rsidP="00F45136">
      <w:pPr>
        <w:pStyle w:val="af0"/>
        <w:jc w:val="both"/>
        <w:rPr>
          <w:sz w:val="28"/>
          <w:szCs w:val="28"/>
        </w:rPr>
      </w:pPr>
    </w:p>
    <w:p w:rsidR="00F45136" w:rsidRDefault="00F45136" w:rsidP="00F45136">
      <w:pPr>
        <w:pStyle w:val="af0"/>
        <w:jc w:val="both"/>
        <w:rPr>
          <w:sz w:val="28"/>
          <w:szCs w:val="28"/>
        </w:rPr>
      </w:pPr>
    </w:p>
    <w:p w:rsidR="00F45136" w:rsidRDefault="00F45136" w:rsidP="00F45136">
      <w:pPr>
        <w:pStyle w:val="af0"/>
        <w:jc w:val="both"/>
        <w:rPr>
          <w:szCs w:val="24"/>
        </w:rPr>
      </w:pPr>
    </w:p>
    <w:p w:rsidR="00F45136" w:rsidRDefault="00F45136" w:rsidP="00934372">
      <w:pPr>
        <w:jc w:val="right"/>
        <w:rPr>
          <w:sz w:val="28"/>
          <w:szCs w:val="28"/>
        </w:rPr>
      </w:pPr>
    </w:p>
    <w:p w:rsidR="000F1E51" w:rsidRPr="00223F2D" w:rsidRDefault="000F1E51" w:rsidP="008460D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  <w:lang w:eastAsia="en-US"/>
        </w:rPr>
      </w:pPr>
    </w:p>
    <w:sectPr w:rsidR="000F1E51" w:rsidRPr="00223F2D" w:rsidSect="008460D1"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714EA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714EA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05" w:rsidRDefault="00321C0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714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053177"/>
      <w:docPartObj>
        <w:docPartGallery w:val="Page Numbers (Top of Page)"/>
        <w:docPartUnique/>
      </w:docPartObj>
    </w:sdtPr>
    <w:sdtEndPr/>
    <w:sdtContent>
      <w:p w:rsidR="00EF1B4A" w:rsidRDefault="00EF1B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4EA">
          <w:rPr>
            <w:noProof/>
          </w:rPr>
          <w:t>1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26612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C05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2D585B"/>
    <w:multiLevelType w:val="hybridMultilevel"/>
    <w:tmpl w:val="490A5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3"/>
  </w:num>
  <w:num w:numId="7">
    <w:abstractNumId w:val="14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1C05"/>
    <w:rsid w:val="0032450B"/>
    <w:rsid w:val="003C0104"/>
    <w:rsid w:val="003E06D8"/>
    <w:rsid w:val="003F3965"/>
    <w:rsid w:val="003F627C"/>
    <w:rsid w:val="004878BE"/>
    <w:rsid w:val="004934A0"/>
    <w:rsid w:val="004B1BEE"/>
    <w:rsid w:val="004B5613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670F4"/>
    <w:rsid w:val="0088005F"/>
    <w:rsid w:val="008A6779"/>
    <w:rsid w:val="008B4E5C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34372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6274D"/>
    <w:rsid w:val="00D8099B"/>
    <w:rsid w:val="00DD47B7"/>
    <w:rsid w:val="00E354BB"/>
    <w:rsid w:val="00E50DF2"/>
    <w:rsid w:val="00E714EA"/>
    <w:rsid w:val="00E8421E"/>
    <w:rsid w:val="00E921BD"/>
    <w:rsid w:val="00E9242C"/>
    <w:rsid w:val="00EA5ADB"/>
    <w:rsid w:val="00EC233A"/>
    <w:rsid w:val="00ED79A2"/>
    <w:rsid w:val="00EE1147"/>
    <w:rsid w:val="00EF1B4A"/>
    <w:rsid w:val="00EF2414"/>
    <w:rsid w:val="00F13A03"/>
    <w:rsid w:val="00F45136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8</cp:revision>
  <cp:lastPrinted>2015-04-09T13:32:00Z</cp:lastPrinted>
  <dcterms:created xsi:type="dcterms:W3CDTF">2015-11-20T12:48:00Z</dcterms:created>
  <dcterms:modified xsi:type="dcterms:W3CDTF">2015-11-24T07:27:00Z</dcterms:modified>
</cp:coreProperties>
</file>