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C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E2C8F" w:rsidRDefault="00307849" w:rsidP="004E2C8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E2C8F">
        <w:t>1 декабря 2015 года № 38</w:t>
      </w:r>
      <w:r w:rsidR="004E2C8F">
        <w:t>2</w:t>
      </w:r>
      <w:r w:rsidR="004E2C8F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80186" w:rsidRDefault="00180186" w:rsidP="00180186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</w:p>
    <w:p w:rsidR="00180186" w:rsidRDefault="00180186" w:rsidP="00180186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муниципальной собственности Олонецкого</w:t>
      </w:r>
    </w:p>
    <w:p w:rsidR="00180186" w:rsidRDefault="00180186" w:rsidP="00180186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национального муниципального района</w:t>
      </w:r>
    </w:p>
    <w:p w:rsidR="00180186" w:rsidRDefault="00180186" w:rsidP="00180186">
      <w:pPr>
        <w:ind w:firstLine="709"/>
        <w:jc w:val="both"/>
        <w:rPr>
          <w:szCs w:val="28"/>
        </w:rPr>
      </w:pPr>
    </w:p>
    <w:p w:rsidR="00180186" w:rsidRDefault="00180186" w:rsidP="00180186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180186" w:rsidRDefault="00180186" w:rsidP="00180186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Олонецкого национального муниципального района, передаваемого в муниципальную собственность Тук</w:t>
      </w:r>
      <w:r w:rsidR="000C0AB3">
        <w:rPr>
          <w:szCs w:val="28"/>
        </w:rPr>
        <w:t>синского сельского</w:t>
      </w:r>
      <w:r>
        <w:rPr>
          <w:szCs w:val="28"/>
        </w:rPr>
        <w:t xml:space="preserve"> поселения, согласно приложению.</w:t>
      </w:r>
    </w:p>
    <w:p w:rsidR="00180186" w:rsidRDefault="00180186" w:rsidP="00180186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0C0AB3">
        <w:rPr>
          <w:szCs w:val="28"/>
        </w:rPr>
        <w:t>Туксинского сельского</w:t>
      </w:r>
      <w:r>
        <w:rPr>
          <w:szCs w:val="28"/>
        </w:rPr>
        <w:t xml:space="preserve"> поселения со дня вступления в силу настоящего постановления.  </w:t>
      </w:r>
    </w:p>
    <w:p w:rsidR="00180186" w:rsidRDefault="00180186" w:rsidP="00180186">
      <w:pPr>
        <w:pStyle w:val="8"/>
        <w:spacing w:before="0" w:after="0"/>
        <w:rPr>
          <w:i w:val="0"/>
          <w:sz w:val="28"/>
          <w:szCs w:val="28"/>
        </w:rPr>
      </w:pPr>
    </w:p>
    <w:p w:rsidR="00180186" w:rsidRDefault="00180186" w:rsidP="00180186">
      <w:r>
        <w:t xml:space="preserve">           Глава</w:t>
      </w:r>
    </w:p>
    <w:p w:rsidR="00180186" w:rsidRDefault="00180186" w:rsidP="00180186">
      <w:r>
        <w:t>Республики  Карелия                                                               А.П. Худилайнен</w:t>
      </w:r>
    </w:p>
    <w:p w:rsidR="00180186" w:rsidRDefault="00180186" w:rsidP="00180186">
      <w:pPr>
        <w:rPr>
          <w:i/>
          <w:iCs/>
          <w:szCs w:val="28"/>
        </w:rPr>
        <w:sectPr w:rsidR="00180186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80186" w:rsidTr="00180186">
        <w:tc>
          <w:tcPr>
            <w:tcW w:w="4643" w:type="dxa"/>
          </w:tcPr>
          <w:p w:rsidR="00180186" w:rsidRDefault="00180186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80186" w:rsidRDefault="0018018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4E2C8F">
              <w:rPr>
                <w:szCs w:val="28"/>
              </w:rPr>
              <w:t>1 декабря 2015 года № 382-П</w:t>
            </w:r>
            <w:bookmarkStart w:id="0" w:name="_GoBack"/>
            <w:bookmarkEnd w:id="0"/>
          </w:p>
        </w:tc>
      </w:tr>
    </w:tbl>
    <w:p w:rsidR="00180186" w:rsidRDefault="00180186" w:rsidP="0018018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80186" w:rsidRDefault="00180186" w:rsidP="00180186">
      <w:pPr>
        <w:pStyle w:val="a3"/>
        <w:spacing w:before="0"/>
        <w:ind w:right="0"/>
        <w:jc w:val="center"/>
        <w:rPr>
          <w:szCs w:val="28"/>
        </w:rPr>
      </w:pPr>
    </w:p>
    <w:p w:rsidR="00180186" w:rsidRDefault="00180186" w:rsidP="0018018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180186" w:rsidRDefault="00180186" w:rsidP="0018018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0C0AB3">
        <w:rPr>
          <w:szCs w:val="28"/>
        </w:rPr>
        <w:t>Олонецкого национального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0C0AB3">
        <w:rPr>
          <w:szCs w:val="28"/>
        </w:rPr>
        <w:t>Туксинского сельского поселения</w:t>
      </w:r>
      <w:r>
        <w:rPr>
          <w:szCs w:val="28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827"/>
      </w:tblGrid>
      <w:tr w:rsidR="00180186" w:rsidTr="000C0A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86" w:rsidRDefault="0018018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80186" w:rsidRDefault="0018018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86" w:rsidRDefault="00180186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180186" w:rsidRDefault="00180186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86" w:rsidRDefault="0018018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180186" w:rsidRDefault="0018018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180186" w:rsidTr="000C0A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86" w:rsidRDefault="000C0AB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86" w:rsidRDefault="000C0AB3">
            <w:pPr>
              <w:rPr>
                <w:szCs w:val="28"/>
              </w:rPr>
            </w:pPr>
            <w:r>
              <w:rPr>
                <w:szCs w:val="28"/>
              </w:rPr>
              <w:t>дер. Тукса, от ул. Лесной до ул. Полевой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86" w:rsidRDefault="000C0AB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деревянный, пешеходный, через реку Тукса, длина 44 м, ширина 2 м</w:t>
            </w:r>
          </w:p>
        </w:tc>
      </w:tr>
    </w:tbl>
    <w:p w:rsidR="000C0AB3" w:rsidRDefault="000C0AB3" w:rsidP="00180186">
      <w:pPr>
        <w:autoSpaceDE w:val="0"/>
        <w:autoSpaceDN w:val="0"/>
        <w:adjustRightInd w:val="0"/>
        <w:jc w:val="center"/>
        <w:rPr>
          <w:szCs w:val="28"/>
        </w:rPr>
      </w:pPr>
    </w:p>
    <w:p w:rsidR="000C0AB3" w:rsidRDefault="00180186" w:rsidP="0018018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</w:t>
      </w:r>
    </w:p>
    <w:p w:rsidR="00180186" w:rsidRDefault="00180186" w:rsidP="000C0AB3">
      <w:pPr>
        <w:autoSpaceDE w:val="0"/>
        <w:autoSpaceDN w:val="0"/>
        <w:adjustRightInd w:val="0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0AB3"/>
    <w:rsid w:val="000C4274"/>
    <w:rsid w:val="000D32E1"/>
    <w:rsid w:val="000E0EA4"/>
    <w:rsid w:val="000F4138"/>
    <w:rsid w:val="00103C69"/>
    <w:rsid w:val="0013077C"/>
    <w:rsid w:val="001348C3"/>
    <w:rsid w:val="001605B0"/>
    <w:rsid w:val="00180186"/>
    <w:rsid w:val="00195D34"/>
    <w:rsid w:val="001C34DC"/>
    <w:rsid w:val="001D2B8F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E2C8F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4128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82FB5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FA83-9830-4A60-A599-867E2BD8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2015-11-30T12:54:00Z</cp:lastPrinted>
  <dcterms:created xsi:type="dcterms:W3CDTF">2015-11-23T06:59:00Z</dcterms:created>
  <dcterms:modified xsi:type="dcterms:W3CDTF">2015-12-02T12:45:00Z</dcterms:modified>
</cp:coreProperties>
</file>