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CBC31E1" wp14:editId="0AD2762F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785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6F785F">
        <w:t>9 декабря 2015 года № 399-П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A471E" w:rsidRDefault="009A471E" w:rsidP="009A47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</w:t>
      </w:r>
    </w:p>
    <w:p w:rsidR="009A471E" w:rsidRDefault="009A471E" w:rsidP="009A47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Карелия от 5 февраля 2008 года  № 24-П</w:t>
      </w:r>
    </w:p>
    <w:bookmarkEnd w:id="0"/>
    <w:p w:rsidR="009A471E" w:rsidRDefault="009A471E" w:rsidP="009A471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71E" w:rsidRPr="00F75F8F" w:rsidRDefault="009A471E" w:rsidP="00F75F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F75F8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F75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F8F">
        <w:rPr>
          <w:rFonts w:ascii="Times New Roman" w:hAnsi="Times New Roman" w:cs="Times New Roman"/>
          <w:b/>
          <w:sz w:val="28"/>
          <w:szCs w:val="28"/>
        </w:rPr>
        <w:t>о</w:t>
      </w:r>
      <w:r w:rsidR="00F75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F8F">
        <w:rPr>
          <w:rFonts w:ascii="Times New Roman" w:hAnsi="Times New Roman" w:cs="Times New Roman"/>
          <w:b/>
          <w:sz w:val="28"/>
          <w:szCs w:val="28"/>
        </w:rPr>
        <w:t>с</w:t>
      </w:r>
      <w:r w:rsidR="00F75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F8F">
        <w:rPr>
          <w:rFonts w:ascii="Times New Roman" w:hAnsi="Times New Roman" w:cs="Times New Roman"/>
          <w:b/>
          <w:sz w:val="28"/>
          <w:szCs w:val="28"/>
        </w:rPr>
        <w:t>т</w:t>
      </w:r>
      <w:r w:rsidR="00F75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F8F">
        <w:rPr>
          <w:rFonts w:ascii="Times New Roman" w:hAnsi="Times New Roman" w:cs="Times New Roman"/>
          <w:b/>
          <w:sz w:val="28"/>
          <w:szCs w:val="28"/>
        </w:rPr>
        <w:t>а</w:t>
      </w:r>
      <w:r w:rsidR="00F75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F8F">
        <w:rPr>
          <w:rFonts w:ascii="Times New Roman" w:hAnsi="Times New Roman" w:cs="Times New Roman"/>
          <w:b/>
          <w:sz w:val="28"/>
          <w:szCs w:val="28"/>
        </w:rPr>
        <w:t>н</w:t>
      </w:r>
      <w:r w:rsidR="00F75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F8F">
        <w:rPr>
          <w:rFonts w:ascii="Times New Roman" w:hAnsi="Times New Roman" w:cs="Times New Roman"/>
          <w:b/>
          <w:sz w:val="28"/>
          <w:szCs w:val="28"/>
        </w:rPr>
        <w:t>о</w:t>
      </w:r>
      <w:r w:rsidR="00F75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F8F">
        <w:rPr>
          <w:rFonts w:ascii="Times New Roman" w:hAnsi="Times New Roman" w:cs="Times New Roman"/>
          <w:b/>
          <w:sz w:val="28"/>
          <w:szCs w:val="28"/>
        </w:rPr>
        <w:t>в</w:t>
      </w:r>
      <w:r w:rsidR="00F75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F8F">
        <w:rPr>
          <w:rFonts w:ascii="Times New Roman" w:hAnsi="Times New Roman" w:cs="Times New Roman"/>
          <w:b/>
          <w:sz w:val="28"/>
          <w:szCs w:val="28"/>
        </w:rPr>
        <w:t>л</w:t>
      </w:r>
      <w:r w:rsidR="00F75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F8F">
        <w:rPr>
          <w:rFonts w:ascii="Times New Roman" w:hAnsi="Times New Roman" w:cs="Times New Roman"/>
          <w:b/>
          <w:sz w:val="28"/>
          <w:szCs w:val="28"/>
        </w:rPr>
        <w:t>я</w:t>
      </w:r>
      <w:r w:rsidR="00F75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F8F">
        <w:rPr>
          <w:rFonts w:ascii="Times New Roman" w:hAnsi="Times New Roman" w:cs="Times New Roman"/>
          <w:b/>
          <w:sz w:val="28"/>
          <w:szCs w:val="28"/>
        </w:rPr>
        <w:t>е</w:t>
      </w:r>
      <w:r w:rsidR="00F75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F8F">
        <w:rPr>
          <w:rFonts w:ascii="Times New Roman" w:hAnsi="Times New Roman" w:cs="Times New Roman"/>
          <w:b/>
          <w:sz w:val="28"/>
          <w:szCs w:val="28"/>
        </w:rPr>
        <w:t>т:</w:t>
      </w:r>
    </w:p>
    <w:p w:rsidR="009A471E" w:rsidRDefault="009A471E" w:rsidP="00F75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Цели и условия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proofErr w:type="gramStart"/>
      <w:r w:rsidR="0034353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роизводителям товаров, работ, услуг из бюджета Республики Карелия, утвержденные постановлением Правительства Республики Карелия от</w:t>
      </w:r>
      <w:r w:rsidR="009F25A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5 февраля 2008 года № 24-П «О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r w:rsidR="009F25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 из бюджета Республики Карелия» (Собрание законодательства Республики Карелия, 2008, № 2, ст. 162; № 7, </w:t>
      </w:r>
      <w:r w:rsidR="009F25A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ст. 945; № 8, ст. 1019; № 11, ст. 1384; № 12, ст. 1571; 2009, № 1, ст. 56, 61; </w:t>
      </w:r>
      <w:r w:rsidR="009F25A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№ 4, ст. 362, 370; № 7, ст. 821; № 8, ст. 890; № 10, ст. 1149; № 11, ст. 1302; </w:t>
      </w:r>
      <w:r w:rsidR="009F25A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№ 12, ст. 1460; 2010, № 2, ст. 114, 137; № 6, ст. 697; № 12, ст. 1719; 2011, № 3, ст. 310; № 7, ст. 1065; № 10, ст. 1651; № 11, ст. 1843, 1847; № 12, ст. 2047, 2061, 2073, 2084, 2089, 2091; 2012, № 2, ст. 268; № 3, ст. 445; № 4, ст. 637, 645; № 6, ст. 1153; № 11, ст. 2024, 2025; № 12, ст. 2256, 2268; 2013, № 4, </w:t>
      </w:r>
      <w:r w:rsidR="009F25A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ст. 618; № 5, ст. 805; № 6, ст. 1015; № 7, ст. 1238; № 9, ст. 1644; № 11, </w:t>
      </w:r>
      <w:r w:rsidR="0045146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ст. 2082; 2014, № 2, ст. 219; № 6, ст. 1053; № 7, ст. 1295; № 8, ст. 1437; № 9, ст. 1612; № 11, ст. 2032; № 12, ст. 2333; 2015, № 1, ст. 54; № 2, ст. 224, </w:t>
      </w:r>
      <w:r w:rsidR="0045146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254, 262;</w:t>
      </w:r>
      <w:r w:rsidR="00451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(www.pravo.gov.ru), 30 июня 2015 года, № 1000201506300003; 22 сентября 2015 года, № 1000201509220001; 29 сентября 2015 года, </w:t>
      </w:r>
      <w:r w:rsidR="0045146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1000201509290001; </w:t>
      </w:r>
      <w:r w:rsidR="00451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октября 2015 года, № 1000201510090002; </w:t>
      </w:r>
      <w:r w:rsidR="0045146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26 октября 2015 года,</w:t>
      </w:r>
      <w:r w:rsidR="004514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1000201510260002</w:t>
      </w:r>
      <w:r w:rsidR="00B93DB2">
        <w:rPr>
          <w:rFonts w:ascii="Times New Roman" w:hAnsi="Times New Roman" w:cs="Times New Roman"/>
          <w:sz w:val="28"/>
          <w:szCs w:val="28"/>
        </w:rPr>
        <w:t xml:space="preserve">; 27 ноября 2015 года, </w:t>
      </w:r>
      <w:r w:rsidR="0045146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93DB2">
        <w:rPr>
          <w:rFonts w:ascii="Times New Roman" w:hAnsi="Times New Roman" w:cs="Times New Roman"/>
          <w:sz w:val="28"/>
          <w:szCs w:val="28"/>
        </w:rPr>
        <w:lastRenderedPageBreak/>
        <w:t>№ 1000201511270004</w:t>
      </w:r>
      <w:r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9A471E" w:rsidRDefault="009A471E" w:rsidP="009A471E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>
        <w:rPr>
          <w:szCs w:val="28"/>
        </w:rPr>
        <w:t>1) в пункте 2:</w:t>
      </w:r>
    </w:p>
    <w:p w:rsidR="009A471E" w:rsidRDefault="009A471E" w:rsidP="009A471E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>
        <w:rPr>
          <w:szCs w:val="28"/>
        </w:rPr>
        <w:t>подпункт 51 изложить в следующей редакции:</w:t>
      </w:r>
    </w:p>
    <w:p w:rsidR="009A471E" w:rsidRDefault="009A471E" w:rsidP="009A471E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>
        <w:rPr>
          <w:szCs w:val="28"/>
        </w:rPr>
        <w:t xml:space="preserve">«51) содействие ускорению технического обновления и модернизации производства в рамках подпрограммы «Развитие </w:t>
      </w:r>
      <w:proofErr w:type="spellStart"/>
      <w:r>
        <w:rPr>
          <w:szCs w:val="28"/>
        </w:rPr>
        <w:t>подотрасли</w:t>
      </w:r>
      <w:proofErr w:type="spellEnd"/>
      <w:r>
        <w:rPr>
          <w:szCs w:val="28"/>
        </w:rPr>
        <w:t xml:space="preserve"> животноводства и переработки продукции животноводства» государственной программы Республики Карелия «Развитие агропромышленного комплекса и охотничьего хозяйства Республики Карелия» на 2013-2020 годы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9A471E" w:rsidRDefault="009A471E" w:rsidP="009A471E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>
        <w:rPr>
          <w:szCs w:val="28"/>
        </w:rPr>
        <w:t>дополнить подпунктом 51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содержания:</w:t>
      </w:r>
    </w:p>
    <w:p w:rsidR="009A471E" w:rsidRDefault="009A471E" w:rsidP="009A471E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>
        <w:rPr>
          <w:szCs w:val="28"/>
        </w:rPr>
        <w:t>«51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) поддержка доходов сельскохозяйственных товаропроизводителей в области животноводства в рамках подпрограммы «Развитие </w:t>
      </w:r>
      <w:proofErr w:type="spellStart"/>
      <w:r>
        <w:rPr>
          <w:szCs w:val="28"/>
        </w:rPr>
        <w:t>подотрасли</w:t>
      </w:r>
      <w:proofErr w:type="spellEnd"/>
      <w:r>
        <w:rPr>
          <w:szCs w:val="28"/>
        </w:rPr>
        <w:t xml:space="preserve"> животноводства и переработки продукции животноводства» государственной программы Республики Карелия «Развитие агропромышленного комплекса и охотничьего хозяйства Республики Карелия» на 2013-2020 годы</w:t>
      </w:r>
      <w:proofErr w:type="gramStart"/>
      <w:r>
        <w:rPr>
          <w:szCs w:val="28"/>
        </w:rPr>
        <w:t xml:space="preserve">.»;         </w:t>
      </w:r>
      <w:proofErr w:type="gramEnd"/>
    </w:p>
    <w:p w:rsidR="009A471E" w:rsidRDefault="009A471E" w:rsidP="009A471E">
      <w:pPr>
        <w:jc w:val="both"/>
        <w:rPr>
          <w:szCs w:val="28"/>
        </w:rPr>
      </w:pPr>
      <w:r>
        <w:rPr>
          <w:szCs w:val="28"/>
        </w:rPr>
        <w:t xml:space="preserve">      2) подпункт 3 пункта 2.1 после слов «на цели, указанные в подпунктах 1-22, 48, 50, 51» дополнить цифрами «, 51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».  </w:t>
      </w:r>
    </w:p>
    <w:p w:rsidR="009A471E" w:rsidRDefault="009A471E" w:rsidP="009A471E">
      <w:pPr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451466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665315"/>
      <w:docPartObj>
        <w:docPartGallery w:val="Page Numbers (Top of Page)"/>
        <w:docPartUnique/>
      </w:docPartObj>
    </w:sdtPr>
    <w:sdtEndPr/>
    <w:sdtContent>
      <w:p w:rsidR="00B93DB2" w:rsidRDefault="00B93D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85F">
          <w:rPr>
            <w:noProof/>
          </w:rPr>
          <w:t>2</w:t>
        </w:r>
        <w:r>
          <w:fldChar w:fldCharType="end"/>
        </w:r>
      </w:p>
    </w:sdtContent>
  </w:sdt>
  <w:p w:rsidR="00B93DB2" w:rsidRDefault="00B93DB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43539"/>
    <w:rsid w:val="0038487A"/>
    <w:rsid w:val="003970D7"/>
    <w:rsid w:val="003C4D42"/>
    <w:rsid w:val="003C6BBF"/>
    <w:rsid w:val="003E164F"/>
    <w:rsid w:val="003E6EA6"/>
    <w:rsid w:val="0045146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6F785F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A471E"/>
    <w:rsid w:val="009D2DE2"/>
    <w:rsid w:val="009E192A"/>
    <w:rsid w:val="009F25A9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93DB2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75F8F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93DB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93DB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C2938-4590-437C-AA63-75C805FA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2015-12-07T07:45:00Z</cp:lastPrinted>
  <dcterms:created xsi:type="dcterms:W3CDTF">2015-12-04T06:05:00Z</dcterms:created>
  <dcterms:modified xsi:type="dcterms:W3CDTF">2015-12-09T11:45:00Z</dcterms:modified>
</cp:coreProperties>
</file>