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01FC" w:rsidRDefault="00F101FC" w:rsidP="00F10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</w:t>
      </w:r>
      <w:r>
        <w:rPr>
          <w:color w:val="000000"/>
          <w:spacing w:val="-5"/>
          <w:sz w:val="28"/>
          <w:szCs w:val="28"/>
        </w:rPr>
        <w:t>Комиссии по координации работы по противодействию коррупции в Республике Карелия (далее – Комиссия)</w:t>
      </w:r>
      <w:r>
        <w:rPr>
          <w:sz w:val="28"/>
          <w:szCs w:val="28"/>
        </w:rPr>
        <w:t xml:space="preserve">, утвержденный распоряжением Главы Республики Карелия от  15 октября 2015 года </w:t>
      </w:r>
      <w:r>
        <w:rPr>
          <w:sz w:val="28"/>
          <w:szCs w:val="28"/>
        </w:rPr>
        <w:br/>
        <w:t>№ 353-р, следующие изменения:</w:t>
      </w:r>
    </w:p>
    <w:p w:rsidR="00F101FC" w:rsidRDefault="00CC40D7" w:rsidP="00F10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</w:t>
      </w:r>
      <w:r w:rsidR="00F101FC">
        <w:rPr>
          <w:sz w:val="28"/>
          <w:szCs w:val="28"/>
        </w:rPr>
        <w:t>омиссии Тельнова О.В. – первого заместителя Главы Республики Карелия, назначив его заместителем председателя Комиссии;</w:t>
      </w:r>
    </w:p>
    <w:p w:rsidR="00F101FC" w:rsidRDefault="00F101FC" w:rsidP="00F101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Громова О.Ю.</w:t>
      </w: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94454D" w:rsidP="000F1E51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0F1E51">
        <w:rPr>
          <w:sz w:val="28"/>
          <w:szCs w:val="28"/>
        </w:rPr>
        <w:t xml:space="preserve"> 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4454D">
        <w:rPr>
          <w:sz w:val="28"/>
          <w:szCs w:val="28"/>
        </w:rPr>
        <w:t xml:space="preserve"> 445-р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454D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4454D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445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454D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40D7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01FC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2015-12-11T09:25:00Z</cp:lastPrinted>
  <dcterms:created xsi:type="dcterms:W3CDTF">2015-12-11T09:19:00Z</dcterms:created>
  <dcterms:modified xsi:type="dcterms:W3CDTF">2015-12-16T08:44:00Z</dcterms:modified>
</cp:coreProperties>
</file>