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E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240E3" w:rsidRDefault="003240E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0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87E3D">
      <w:pPr>
        <w:spacing w:before="240"/>
        <w:ind w:left="-142"/>
        <w:jc w:val="center"/>
      </w:pPr>
      <w:r>
        <w:t>от</w:t>
      </w:r>
      <w:r w:rsidR="00087E3D">
        <w:t xml:space="preserve"> 5 февраля 2016 года № 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661EF" w:rsidRDefault="007661EF" w:rsidP="007661EF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7661EF" w:rsidRDefault="007661EF" w:rsidP="007661EF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6 июля 2007 года № 102-П</w:t>
      </w:r>
    </w:p>
    <w:bookmarkEnd w:id="0"/>
    <w:p w:rsidR="007661EF" w:rsidRDefault="007661EF" w:rsidP="007661EF">
      <w:pPr>
        <w:ind w:right="141" w:firstLine="709"/>
        <w:jc w:val="both"/>
        <w:rPr>
          <w:szCs w:val="28"/>
        </w:rPr>
      </w:pPr>
    </w:p>
    <w:p w:rsidR="007661EF" w:rsidRDefault="007661EF" w:rsidP="007661EF">
      <w:pPr>
        <w:ind w:right="141" w:firstLine="709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661EF" w:rsidRDefault="007661EF" w:rsidP="007661EF">
      <w:pPr>
        <w:ind w:firstLine="709"/>
        <w:jc w:val="both"/>
        <w:rPr>
          <w:bCs/>
          <w:szCs w:val="28"/>
        </w:rPr>
      </w:pPr>
      <w:r>
        <w:rPr>
          <w:szCs w:val="28"/>
        </w:rPr>
        <w:t>Внести прилагаемые изменения в Схему территориального планирования Республики Карелия, утвержденную постановлением Правительства Республики Карелия от 6 июля 2007</w:t>
      </w:r>
      <w:r>
        <w:rPr>
          <w:bCs/>
          <w:szCs w:val="28"/>
        </w:rPr>
        <w:t xml:space="preserve"> года № 102-П                        </w:t>
      </w:r>
      <w:r>
        <w:rPr>
          <w:szCs w:val="28"/>
        </w:rPr>
        <w:t xml:space="preserve">«Об утверждении Схемы территориального планирования Республики Карелия» </w:t>
      </w:r>
      <w:r>
        <w:rPr>
          <w:bCs/>
          <w:szCs w:val="28"/>
        </w:rPr>
        <w:t>(Собрание законодательства Республики Карелия, 2007, № 7,                        ст. 918; 2012, № 3; ст. 461;  2014, №  4, ст. 591).</w:t>
      </w:r>
    </w:p>
    <w:p w:rsidR="007661EF" w:rsidRDefault="007661EF" w:rsidP="007661EF">
      <w:pPr>
        <w:ind w:firstLine="709"/>
        <w:jc w:val="both"/>
        <w:rPr>
          <w:bCs/>
          <w:szCs w:val="28"/>
        </w:rPr>
      </w:pPr>
    </w:p>
    <w:p w:rsidR="007661EF" w:rsidRDefault="007661EF" w:rsidP="007661EF">
      <w:pPr>
        <w:ind w:firstLine="709"/>
        <w:jc w:val="both"/>
        <w:rPr>
          <w:bCs/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D67526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D67526" w:rsidRDefault="00D67526" w:rsidP="00927C66">
      <w:pPr>
        <w:autoSpaceDE w:val="0"/>
        <w:autoSpaceDN w:val="0"/>
        <w:adjustRightInd w:val="0"/>
        <w:jc w:val="both"/>
        <w:rPr>
          <w:szCs w:val="28"/>
        </w:rPr>
        <w:sectPr w:rsidR="00D67526" w:rsidSect="00B348C9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67526" w:rsidRPr="009F055C" w:rsidRDefault="00D67526" w:rsidP="009F055C">
      <w:pPr>
        <w:autoSpaceDE w:val="0"/>
        <w:autoSpaceDN w:val="0"/>
        <w:adjustRightInd w:val="0"/>
        <w:ind w:firstLine="5245"/>
        <w:outlineLvl w:val="0"/>
        <w:rPr>
          <w:sz w:val="26"/>
          <w:szCs w:val="26"/>
        </w:rPr>
      </w:pPr>
      <w:r w:rsidRPr="009F055C">
        <w:rPr>
          <w:sz w:val="26"/>
          <w:szCs w:val="26"/>
        </w:rPr>
        <w:lastRenderedPageBreak/>
        <w:t>Приложение</w:t>
      </w:r>
      <w:r w:rsidR="009F055C" w:rsidRPr="009F055C">
        <w:rPr>
          <w:sz w:val="26"/>
          <w:szCs w:val="26"/>
        </w:rPr>
        <w:t xml:space="preserve"> </w:t>
      </w:r>
      <w:r w:rsidRPr="009F055C">
        <w:rPr>
          <w:sz w:val="26"/>
          <w:szCs w:val="26"/>
        </w:rPr>
        <w:t>к постановлению</w:t>
      </w:r>
    </w:p>
    <w:p w:rsidR="00D67526" w:rsidRPr="009F055C" w:rsidRDefault="00D67526" w:rsidP="009F055C">
      <w:pPr>
        <w:autoSpaceDE w:val="0"/>
        <w:autoSpaceDN w:val="0"/>
        <w:adjustRightInd w:val="0"/>
        <w:ind w:firstLine="5245"/>
        <w:rPr>
          <w:sz w:val="26"/>
          <w:szCs w:val="26"/>
        </w:rPr>
      </w:pPr>
      <w:r w:rsidRPr="009F055C">
        <w:rPr>
          <w:sz w:val="26"/>
          <w:szCs w:val="26"/>
        </w:rPr>
        <w:t>Правительства Республики Карелия</w:t>
      </w:r>
    </w:p>
    <w:p w:rsidR="00D67526" w:rsidRPr="009F055C" w:rsidRDefault="00D67526" w:rsidP="009F055C">
      <w:pPr>
        <w:autoSpaceDE w:val="0"/>
        <w:autoSpaceDN w:val="0"/>
        <w:adjustRightInd w:val="0"/>
        <w:ind w:firstLine="5245"/>
        <w:rPr>
          <w:sz w:val="26"/>
          <w:szCs w:val="26"/>
        </w:rPr>
      </w:pPr>
      <w:r w:rsidRPr="009F055C">
        <w:rPr>
          <w:sz w:val="26"/>
          <w:szCs w:val="26"/>
        </w:rPr>
        <w:t>от</w:t>
      </w:r>
      <w:r w:rsidR="00087E3D">
        <w:rPr>
          <w:sz w:val="26"/>
          <w:szCs w:val="26"/>
        </w:rPr>
        <w:t xml:space="preserve"> </w:t>
      </w:r>
      <w:r w:rsidR="00087E3D" w:rsidRPr="00087E3D">
        <w:rPr>
          <w:sz w:val="26"/>
          <w:szCs w:val="26"/>
        </w:rPr>
        <w:t>5 февраля 2016 года № 25-П</w:t>
      </w:r>
    </w:p>
    <w:p w:rsidR="00D67526" w:rsidRPr="009F055C" w:rsidRDefault="00D67526" w:rsidP="009F055C">
      <w:pPr>
        <w:autoSpaceDE w:val="0"/>
        <w:autoSpaceDN w:val="0"/>
        <w:adjustRightInd w:val="0"/>
        <w:ind w:firstLine="5245"/>
        <w:rPr>
          <w:sz w:val="26"/>
          <w:szCs w:val="26"/>
        </w:rPr>
      </w:pPr>
    </w:p>
    <w:p w:rsidR="00D67526" w:rsidRPr="009F055C" w:rsidRDefault="00D67526" w:rsidP="00D675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055C">
        <w:rPr>
          <w:sz w:val="26"/>
          <w:szCs w:val="26"/>
        </w:rPr>
        <w:t>ИЗМЕНЕНИЯ,</w:t>
      </w:r>
    </w:p>
    <w:p w:rsidR="00D67526" w:rsidRPr="009F055C" w:rsidRDefault="00D67526" w:rsidP="00D675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055C">
        <w:rPr>
          <w:sz w:val="26"/>
          <w:szCs w:val="26"/>
        </w:rPr>
        <w:t>которые вносятся в Схему территориального планирования Республики Карелия</w:t>
      </w:r>
    </w:p>
    <w:p w:rsidR="00D67526" w:rsidRPr="009F055C" w:rsidRDefault="00D67526" w:rsidP="00D675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055C" w:rsidRDefault="009F055C" w:rsidP="009F055C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1. В пункте 1.1:</w:t>
      </w:r>
    </w:p>
    <w:p w:rsidR="00D67526" w:rsidRPr="009F055C" w:rsidRDefault="009F055C" w:rsidP="009F055C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а) п</w:t>
      </w:r>
      <w:r w:rsidR="00D67526" w:rsidRPr="009F055C">
        <w:rPr>
          <w:sz w:val="26"/>
          <w:szCs w:val="26"/>
        </w:rPr>
        <w:t>одпункт 1.1.1 изложить в следующей редакции:</w:t>
      </w:r>
    </w:p>
    <w:p w:rsidR="00D67526" w:rsidRDefault="00D67526" w:rsidP="009F05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055C">
        <w:rPr>
          <w:sz w:val="26"/>
          <w:szCs w:val="26"/>
        </w:rPr>
        <w:t>«1.1.1. Объекты капитального строительства регионального значения в области автомобильного транспорта</w:t>
      </w:r>
    </w:p>
    <w:p w:rsidR="009F055C" w:rsidRPr="009F055C" w:rsidRDefault="009F055C" w:rsidP="009F055C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tbl>
      <w:tblPr>
        <w:tblW w:w="9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49"/>
        <w:gridCol w:w="2692"/>
        <w:gridCol w:w="2981"/>
        <w:gridCol w:w="1128"/>
      </w:tblGrid>
      <w:tr w:rsidR="00D67526" w:rsidTr="00D2543C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ED60FA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ED60FA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назначение объекта, мероприятие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ED60FA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объекта (</w:t>
            </w:r>
            <w:proofErr w:type="gramStart"/>
            <w:r>
              <w:rPr>
                <w:sz w:val="24"/>
                <w:szCs w:val="24"/>
              </w:rPr>
              <w:t>муници</w:t>
            </w:r>
            <w:r w:rsidR="00ED60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пальный</w:t>
            </w:r>
            <w:proofErr w:type="gramEnd"/>
            <w:r>
              <w:rPr>
                <w:sz w:val="24"/>
                <w:szCs w:val="24"/>
              </w:rPr>
              <w:t xml:space="preserve"> район, поселение, городской округ, населенный пункт)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ED60FA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объекта, зон с особыми условиями использования территорий (в случае если </w:t>
            </w:r>
            <w:proofErr w:type="gramStart"/>
            <w:r>
              <w:rPr>
                <w:sz w:val="24"/>
                <w:szCs w:val="24"/>
              </w:rPr>
              <w:t>установ</w:t>
            </w:r>
            <w:r w:rsidR="007A23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ление</w:t>
            </w:r>
            <w:proofErr w:type="gramEnd"/>
            <w:r>
              <w:rPr>
                <w:sz w:val="24"/>
                <w:szCs w:val="24"/>
              </w:rPr>
              <w:t xml:space="preserve"> таких зон требуется в связи с размещением данных объектов)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ED60FA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</w:t>
            </w:r>
            <w:r w:rsidR="00ED60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чание</w:t>
            </w:r>
            <w:proofErr w:type="gramEnd"/>
          </w:p>
        </w:tc>
      </w:tr>
      <w:tr w:rsidR="00D67526" w:rsidTr="00D2543C">
        <w:trPr>
          <w:trHeight w:val="9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6" w:rsidRDefault="00D6752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6" w:rsidRDefault="00D67526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6" w:rsidRDefault="00D67526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6" w:rsidRDefault="00D6752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6" w:rsidRDefault="00D67526">
            <w:pPr>
              <w:rPr>
                <w:sz w:val="24"/>
                <w:szCs w:val="24"/>
              </w:rPr>
            </w:pPr>
          </w:p>
        </w:tc>
      </w:tr>
      <w:tr w:rsidR="00D67526" w:rsidTr="00D25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6" w:rsidRDefault="00D67526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543C" w:rsidTr="00D2543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3C" w:rsidRDefault="00D2543C" w:rsidP="005914B8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автомобильных дорог</w:t>
            </w:r>
          </w:p>
        </w:tc>
      </w:tr>
      <w:tr w:rsidR="00D67526" w:rsidTr="00D2543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6" w:rsidRDefault="00D67526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очередь – до 2020 года</w:t>
            </w:r>
          </w:p>
        </w:tc>
      </w:tr>
      <w:tr w:rsidR="00D67526" w:rsidTr="00D25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D2543C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0C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Кочкома-Тикша-Ледмозеро-Костомукша-госгра</w:t>
            </w:r>
            <w:r w:rsidR="000C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ница, км 11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км 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F11C68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 Чернопорожское с.п.</w:t>
            </w:r>
            <w:r w:rsidR="00B7676B">
              <w:rPr>
                <w:sz w:val="24"/>
                <w:szCs w:val="24"/>
              </w:rPr>
              <w:t xml:space="preserve"> </w:t>
            </w:r>
            <w:r w:rsidR="00F11C68">
              <w:rPr>
                <w:sz w:val="24"/>
                <w:szCs w:val="24"/>
              </w:rPr>
              <w:t>–</w:t>
            </w:r>
            <w:r w:rsidR="00B7676B">
              <w:rPr>
                <w:sz w:val="24"/>
                <w:szCs w:val="24"/>
              </w:rPr>
              <w:t>&lt;1&gt;</w:t>
            </w:r>
            <w:r>
              <w:rPr>
                <w:sz w:val="24"/>
                <w:szCs w:val="24"/>
              </w:rPr>
              <w:t>, Идельское с.п.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III, протяженность участка определится посредством разработки проектной документации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D25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D2543C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0C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Кочкома-Тикша-Ледмозеро-Костомукша-госгра</w:t>
            </w:r>
            <w:r w:rsidR="000C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ница, км 44 - 64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Чернопорожское с.п.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III, протяженность участка – 20,0 км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D25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D2543C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0C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Кочкома-Тикша-Ледмозеро-Костомукша-госгра</w:t>
            </w:r>
            <w:r w:rsidR="000C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ница, км 35 - км 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Чернопорожское с.п.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III, протяженность участка определится посредством разработки проектной документации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D25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D2543C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Великая Губа-Оятевщина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Великогубское с.п.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IV, протяженность участка – 31,3 км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D25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7A234D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0C09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Олонец-Вяртсиля, км 51 - км 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Видлицкое с.п.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IV, протяженность участка определится посредством разработки проектной документации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A234D" w:rsidRDefault="007A234D"/>
    <w:tbl>
      <w:tblPr>
        <w:tblW w:w="9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"/>
        <w:gridCol w:w="2409"/>
        <w:gridCol w:w="2695"/>
        <w:gridCol w:w="2977"/>
        <w:gridCol w:w="1127"/>
      </w:tblGrid>
      <w:tr w:rsidR="007A234D" w:rsidTr="00BB4B3B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4D" w:rsidRDefault="007A234D" w:rsidP="005914B8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D" w:rsidRDefault="007A234D" w:rsidP="00591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4D" w:rsidRDefault="007A234D" w:rsidP="00591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D" w:rsidRDefault="007A234D" w:rsidP="00591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D" w:rsidRDefault="007A234D" w:rsidP="00591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2E130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0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2E1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Олонец-Вяртсиля, км 61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Питкярантский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Салминское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IV, протяженность участка определится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2E130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2E1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Петроза</w:t>
            </w:r>
            <w:r w:rsidR="002E1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водск-Ошта, км 90 - км 112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Петрозаводск;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Прионежский район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Деревянское с.п.,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Шокшинское вепсское с.п.,</w:t>
            </w:r>
          </w:p>
          <w:p w:rsidR="00D67526" w:rsidRDefault="00D6752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Шелтозерское вепсское с.п.,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Рыборецкое вепсское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и протяженность участка определятся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2E130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2E1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Кемь-Лонка через Калевала, км 86 - км 101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Кривопорожское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IV, протяженность участка – 14,2 км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2E130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0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2E1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Кондо</w:t>
            </w:r>
            <w:r w:rsidR="002E1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пога-Викшезеро,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26 - км 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Кондопожский район –</w:t>
            </w:r>
          </w:p>
          <w:p w:rsidR="00D67526" w:rsidRDefault="0078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Кондопожское г.п.</w:t>
            </w:r>
            <w:r w:rsidR="00B7676B">
              <w:rPr>
                <w:sz w:val="24"/>
                <w:szCs w:val="24"/>
              </w:rPr>
              <w:t>&lt;2&gt;</w:t>
            </w:r>
            <w:r w:rsidR="00D67526">
              <w:rPr>
                <w:sz w:val="24"/>
                <w:szCs w:val="24"/>
              </w:rPr>
              <w:t>,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Кедрозерское с.п.,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Кяппесельгское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IV, протяженность участка определится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0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2E130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Ихала-Райвио-госграница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Ланденпохский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Мийнальское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IV, протяженность участка определится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2E13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2E13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Медвежье</w:t>
            </w:r>
            <w:r w:rsidR="002E1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горск-Толвуя-Великая Губа, км 106 - </w:t>
            </w:r>
            <w:proofErr w:type="gramStart"/>
            <w:r>
              <w:rPr>
                <w:sz w:val="24"/>
                <w:szCs w:val="24"/>
              </w:rPr>
              <w:t>Боль</w:t>
            </w:r>
            <w:r w:rsidR="002E1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ничный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Великогубское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IV, протяженность участка определится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2E1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E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Олонец - Вяртсиля, км 96 </w:t>
            </w:r>
            <w:r w:rsidR="0048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118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6F4D3B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Питкярантский район </w:t>
            </w:r>
            <w:r>
              <w:rPr>
                <w:sz w:val="24"/>
                <w:szCs w:val="24"/>
              </w:rPr>
              <w:softHyphen/>
              <w:t>–</w:t>
            </w:r>
            <w:r w:rsidR="00D67526">
              <w:rPr>
                <w:sz w:val="24"/>
                <w:szCs w:val="24"/>
              </w:rPr>
              <w:t xml:space="preserve"> Питкярантское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spacing w:line="276" w:lineRule="auto"/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IV, протяженность участка определится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2E1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E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Петрозаводск - Суоярви, км 26 - км 90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Пряжинский район</w:t>
            </w:r>
            <w:r w:rsidR="004854E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Чалнинское с.п.,</w:t>
            </w:r>
          </w:p>
          <w:p w:rsidR="00D67526" w:rsidRDefault="00D67526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Эссойльское с.п.;</w:t>
            </w:r>
          </w:p>
          <w:p w:rsidR="00D67526" w:rsidRDefault="00D67526" w:rsidP="004854E4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район </w:t>
            </w:r>
            <w:proofErr w:type="gramStart"/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ешкельское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spacing w:line="276" w:lineRule="auto"/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– IV, протяженность участка определится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2E1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Долматово-Няндома-Каргополь-Пудож, км 355 - км 360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Пудожский район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Пудожское г.п.,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Кривецкое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и протяженность определятся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B76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Лоухи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Суоперя, км 160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км 165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4854E4" w:rsidP="00B7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 w:rsidP="00B7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  <w:p w:rsidR="00D67526" w:rsidRDefault="00D67526" w:rsidP="00B767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и протяженность определятся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D2543C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очередь – до 2030 года</w:t>
            </w: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Кемь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Беломорск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Кемский район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Рабочеостровское с.п.;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Беломорский район </w:t>
            </w:r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Сосновецкое с.п.,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и протяженность определятся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Сумский-Сумозеро-Воренжа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Сегежский 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Идельское с.п.;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район-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Сумпосадское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и протяженность определятся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Муезерский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Ледмозеро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Боровой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Кепа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Муезерский 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Муезерское  г.п.,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Ледмозерское с.п.;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Калевальский район </w:t>
            </w:r>
            <w:r w:rsidR="004854E4">
              <w:rPr>
                <w:sz w:val="24"/>
                <w:szCs w:val="24"/>
              </w:rPr>
              <w:t>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Боровское с.п.,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и протяженность определятся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Кепа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Тунгозеро </w:t>
            </w:r>
            <w:r w:rsidR="003240E3">
              <w:rPr>
                <w:sz w:val="24"/>
                <w:szCs w:val="24"/>
              </w:rPr>
              <w:t>-</w:t>
            </w:r>
            <w:r w:rsidR="004854E4">
              <w:rPr>
                <w:sz w:val="24"/>
                <w:szCs w:val="24"/>
              </w:rPr>
              <w:t xml:space="preserve"> Софпорог - </w:t>
            </w:r>
            <w:proofErr w:type="gramStart"/>
            <w:r>
              <w:rPr>
                <w:sz w:val="24"/>
                <w:szCs w:val="24"/>
              </w:rPr>
              <w:t>Зашеек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граница Мурманской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Юшкозерское с.п.;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Лоухский район </w:t>
            </w:r>
            <w:r w:rsidR="004854E4">
              <w:rPr>
                <w:sz w:val="24"/>
                <w:szCs w:val="24"/>
              </w:rPr>
              <w:t>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Амбарнское с.п.,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Лоухское с.п.,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с.п.,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Малиновараккское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категория и протяженность определятся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Муезерский-Гимолы-Поросозеро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Муезерский 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Муезерское г.п.,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Воломское с.п.,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Пенингское с.п.,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Суккозерское с.п.;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Суоярвский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Поросозерское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Реболы-Лендеры-госграница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Муезерский 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Лендерское с.п.,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Ребольское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Муезерский-Гимолы-Поросозеро, км 92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Лендеры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Муезерский 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Суккозерское с.п.,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Беломорск-Сумпосад-Колежма на участке Беломорск-Сумпосад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Беломорский 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Беломорское г.п.,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Сумпосад-Вирандозеро-Нюхча-граница </w:t>
            </w:r>
            <w:proofErr w:type="gramStart"/>
            <w:r>
              <w:rPr>
                <w:sz w:val="24"/>
                <w:szCs w:val="24"/>
              </w:rPr>
              <w:t>Архангель</w:t>
            </w:r>
            <w:r w:rsidR="00B76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gramEnd"/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Беломорский 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Беломорское г.п.,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Сумпосадское с.п.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Сумпосад-Воренжа-Вирандо</w:t>
            </w:r>
            <w:r w:rsidR="00B76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зеро-Нюхча на участке Воренжа - Вирандозеро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Беломорский 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Беломорское г.п.,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Сумпосадское с.п.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Суоярви-Юстозеро (через Поросозеро)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 xml:space="preserve">едвежьегорск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Суоярвский район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Суоярвское г.п.,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Найстенъярвское с.п., Поросозерское с.п.;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Кондопожский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Гирвасское с.п.;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Медвежьегорский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–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Чебинское с.п.,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Подъезд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676B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 w:rsidR="00B7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Куганаволок на участке Рагнукса-Куганаволок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Пудожский район –  </w:t>
            </w:r>
          </w:p>
          <w:p w:rsidR="00D67526" w:rsidRDefault="0078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  <w:r w:rsidR="00D67526">
              <w:rPr>
                <w:sz w:val="24"/>
                <w:szCs w:val="24"/>
              </w:rPr>
              <w:t xml:space="preserve">гановолокское с.п.,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Кривцы-Кубово-Водла на участке Кубово-Водла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Пудожский район –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Кемь </w:t>
            </w:r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Энгозеро</w:t>
            </w:r>
            <w:r w:rsidR="004854E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Лоухи  </w:t>
            </w:r>
            <w:r>
              <w:rPr>
                <w:sz w:val="24"/>
                <w:szCs w:val="24"/>
              </w:rPr>
              <w:lastRenderedPageBreak/>
              <w:t xml:space="preserve">вдоль магистральной железной дороги Санкт-Петербург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Петрозаводск 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Мурманск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Кемский район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Кемское г.п.,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Куземское с.п.,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Рабочеостровское с.п.;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</w:t>
            </w:r>
            <w:r w:rsidR="004854E4">
              <w:rPr>
                <w:sz w:val="24"/>
                <w:szCs w:val="24"/>
              </w:rPr>
              <w:t xml:space="preserve">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Амбарнское с.п.,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техническая ка</w:t>
            </w:r>
            <w:r w:rsidR="00B7676B">
              <w:rPr>
                <w:sz w:val="24"/>
                <w:szCs w:val="24"/>
              </w:rPr>
              <w:t>тегория и протяженность определя</w:t>
            </w:r>
            <w:r>
              <w:rPr>
                <w:sz w:val="24"/>
                <w:szCs w:val="24"/>
              </w:rPr>
              <w:t xml:space="preserve">тся посредством </w:t>
            </w:r>
            <w:r>
              <w:rPr>
                <w:sz w:val="24"/>
                <w:szCs w:val="24"/>
              </w:rPr>
              <w:lastRenderedPageBreak/>
              <w:t>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D2543C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Строительство и реконструкция мостов и путепроводов</w:t>
            </w:r>
          </w:p>
        </w:tc>
      </w:tr>
      <w:tr w:rsidR="00D67526" w:rsidTr="00D2543C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очередь – до 2020 года</w:t>
            </w: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Кузрека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19+100 автомобильной дороги  Беломорск-Сумпосад-Колежма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 1,057 км, в том числе длина моста </w:t>
            </w:r>
            <w:r w:rsidR="004854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94,8 м, габарит (ширина) – 8,0 м,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</w:t>
            </w:r>
            <w:proofErr w:type="gramStart"/>
            <w:r>
              <w:rPr>
                <w:sz w:val="24"/>
                <w:szCs w:val="24"/>
              </w:rPr>
              <w:t>Шив-ручей</w:t>
            </w:r>
            <w:proofErr w:type="gramEnd"/>
            <w:r>
              <w:rPr>
                <w:sz w:val="24"/>
                <w:szCs w:val="24"/>
              </w:rPr>
              <w:t xml:space="preserve"> на км 20+900 автомобильной дороги  Беломорск-Сумпосад-Колежма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Павручей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32 автомобильной дороги  Беломорск-Сумпосад-Колежма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район – Сумпосадское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Вирма на км 35+100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Бело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морск-Сумпосад-Колежма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район – Сумпосадское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0D71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р. Колежма на км 16+500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бильной</w:t>
            </w:r>
            <w:proofErr w:type="gramEnd"/>
            <w:r>
              <w:rPr>
                <w:sz w:val="24"/>
                <w:szCs w:val="24"/>
              </w:rPr>
              <w:t xml:space="preserve"> дороги Сумпосад-Воренжа-Вирандозеро-Нюхча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район – Сумпосадское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определятся посредством разработки проектной документации, </w:t>
            </w:r>
            <w:r>
              <w:rPr>
                <w:sz w:val="24"/>
                <w:szCs w:val="24"/>
              </w:rPr>
              <w:lastRenderedPageBreak/>
              <w:t>техническая категория на подходах к мосту – 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км 34+350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Сумпосад-Воренжа-Вирандо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зеро-Нюхча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район – Сумпосадское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0D7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Кютсиноя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69 автомобильной дороги  Суоярви-Койриноя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Питкярантский район – Питкярантское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Мустаоя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77 автомобильной дороги  Суоярви-Койриноя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Питкярантский район – Питкярантское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Толлойоки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56 автомобильной дороги  Войница-Вокнаволок-Костомукша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Костомукшский городской округ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Костомукша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54 автомобильной дороги  Тунгозеро-Калевала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Луусалмское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3240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 </w:t>
            </w:r>
            <w:r w:rsidR="004854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0,6 км, в том числе длина моста </w:t>
            </w:r>
            <w:r w:rsidR="004854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24,1 м, габарит (ширина) – 9,75 м,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реку Ухта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59 автомобильной </w:t>
            </w:r>
            <w:r>
              <w:rPr>
                <w:sz w:val="24"/>
                <w:szCs w:val="24"/>
              </w:rPr>
              <w:lastRenderedPageBreak/>
              <w:t>дороги Тунгозеро-Калевала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Калевальский район – Луусалмское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 </w:t>
            </w:r>
            <w:r w:rsidR="004854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0,6 км, в том числе длина моста </w:t>
            </w:r>
            <w:r w:rsidR="004854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26,7 </w:t>
            </w:r>
            <w:r>
              <w:rPr>
                <w:sz w:val="24"/>
                <w:szCs w:val="24"/>
              </w:rPr>
              <w:lastRenderedPageBreak/>
              <w:t>м, габарит (ширина) – 8,5 м,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Мосты через проливы на км 2 и 3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бильной</w:t>
            </w:r>
            <w:proofErr w:type="gramEnd"/>
            <w:r>
              <w:rPr>
                <w:sz w:val="24"/>
                <w:szCs w:val="24"/>
              </w:rPr>
              <w:t xml:space="preserve"> дороги Реболы-Лендеры-госграница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Ребольское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мостов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Вирда-1 на км 99 автомобильной дороги </w:t>
            </w:r>
            <w:proofErr w:type="gramStart"/>
            <w:r>
              <w:rPr>
                <w:sz w:val="24"/>
                <w:szCs w:val="24"/>
              </w:rPr>
              <w:t>Тикша-Реболы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Ребольское с.п.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 </w:t>
            </w:r>
            <w:r w:rsidR="004854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0,625 км, в том числе длина моста </w:t>
            </w:r>
            <w:r w:rsidR="004854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46,1 м, габарит (ширина) – 9,5 м,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км 104 автомобильной дороги  </w:t>
            </w:r>
            <w:proofErr w:type="gramStart"/>
            <w:r>
              <w:rPr>
                <w:sz w:val="24"/>
                <w:szCs w:val="24"/>
              </w:rPr>
              <w:t>Тикша-Реболы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Ребольское с.п.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мостов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17 автомобильной дороги  Реболы-Лендеры-госграница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21 автомобильной дороги  Реболы-Лендеры-госграница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км </w:t>
            </w:r>
            <w:r>
              <w:rPr>
                <w:sz w:val="24"/>
                <w:szCs w:val="24"/>
              </w:rPr>
              <w:lastRenderedPageBreak/>
              <w:t xml:space="preserve">37+800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бильной</w:t>
            </w:r>
            <w:proofErr w:type="gramEnd"/>
            <w:r>
              <w:rPr>
                <w:sz w:val="24"/>
                <w:szCs w:val="24"/>
              </w:rPr>
              <w:t xml:space="preserve"> дороги  Реболы-Лендеры-госграница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</w:t>
            </w:r>
            <w:r>
              <w:rPr>
                <w:sz w:val="24"/>
                <w:szCs w:val="24"/>
              </w:rPr>
              <w:lastRenderedPageBreak/>
              <w:t>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0D7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Вара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42 автомобильной дороги  Реболы-Лендеры-госграница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47 автомобильной дороги  Реболы-Лендеры-госграница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Муезерка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 автомобильной дороги  Муезерский-Гимолы-Поросозеро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Чирка-Кемь на км 28+400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бильной</w:t>
            </w:r>
            <w:proofErr w:type="gramEnd"/>
            <w:r>
              <w:rPr>
                <w:sz w:val="24"/>
                <w:szCs w:val="24"/>
              </w:rPr>
              <w:t xml:space="preserve"> дороги  Муезерский-Гимолы-Поросозеро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Воломское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Волома на км 43+900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Муезер</w:t>
            </w:r>
            <w:r w:rsidR="000D7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ский-Гимолы-</w:t>
            </w:r>
            <w:r>
              <w:rPr>
                <w:sz w:val="24"/>
                <w:szCs w:val="24"/>
              </w:rPr>
              <w:lastRenderedPageBreak/>
              <w:t>Поросозеро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Воломское с.п., Пенингское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определятся посредством разработки проектной </w:t>
            </w:r>
            <w:r>
              <w:rPr>
                <w:sz w:val="24"/>
                <w:szCs w:val="24"/>
              </w:rPr>
              <w:lastRenderedPageBreak/>
              <w:t>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65 автомобильной дороги  Муезерский-Гимолы-Поросозеро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Пенингское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67 автомобильной дороги  Муезерский-Гимолы-Поросозеро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Пенингское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Вотто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136 автомобильной дороги  Муезерский-Гимолы-Поросозеро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Суккозерское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км 81+960 </w:t>
            </w:r>
            <w:proofErr w:type="gramStart"/>
            <w:r w:rsidRPr="000D7125">
              <w:rPr>
                <w:sz w:val="24"/>
                <w:szCs w:val="24"/>
              </w:rPr>
              <w:t>автомобиль</w:t>
            </w:r>
            <w:r w:rsidR="000D7125">
              <w:rPr>
                <w:sz w:val="24"/>
                <w:szCs w:val="24"/>
              </w:rPr>
              <w:t>-</w:t>
            </w:r>
            <w:r w:rsidRPr="000D7125">
              <w:rPr>
                <w:sz w:val="24"/>
                <w:szCs w:val="24"/>
              </w:rPr>
              <w:t>ной</w:t>
            </w:r>
            <w:proofErr w:type="gramEnd"/>
            <w:r w:rsidRPr="000D7125">
              <w:rPr>
                <w:sz w:val="24"/>
                <w:szCs w:val="24"/>
              </w:rPr>
              <w:t xml:space="preserve"> дороги</w:t>
            </w:r>
            <w:r>
              <w:rPr>
                <w:sz w:val="24"/>
                <w:szCs w:val="24"/>
              </w:rPr>
              <w:t xml:space="preserve"> Тикша - Реболы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Ребольское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км 43 автомобильной дороги  </w:t>
            </w:r>
            <w:proofErr w:type="gramStart"/>
            <w:r>
              <w:rPr>
                <w:sz w:val="24"/>
                <w:szCs w:val="24"/>
              </w:rPr>
              <w:t>Тикша-Реболы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км 55+300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Тика на км 56+390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км 58+800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Така на км 59+900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4854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63 автомобильной дороги 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72 автомобильной </w:t>
            </w:r>
            <w:r>
              <w:rPr>
                <w:sz w:val="24"/>
                <w:szCs w:val="24"/>
              </w:rPr>
              <w:lastRenderedPageBreak/>
              <w:t>дороги 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</w:t>
            </w:r>
            <w:r>
              <w:rPr>
                <w:sz w:val="24"/>
                <w:szCs w:val="24"/>
              </w:rPr>
              <w:lastRenderedPageBreak/>
              <w:t>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77 автомобильной дороги 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Кокосалма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82 автомобильной дороги 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Манинга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104 автомобильной дороги 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Палус на 111 км автомобильной дороги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Пяозерское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Писта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146 автомобильной дороги 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определятся посредством разработки проектной документации, </w:t>
            </w:r>
            <w:r>
              <w:rPr>
                <w:sz w:val="24"/>
                <w:szCs w:val="24"/>
              </w:rPr>
              <w:lastRenderedPageBreak/>
              <w:t>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Писта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158 автомобильной дороги  Лоухи-Суоперя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0D71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0B2D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Тарасйоки на км 35 автомобильной дороги  Суоярви-Юстозеро (через Поросозеро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Суоярвский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Найстенъярвское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0B2D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Ирста на км 64 автомобильной дороги  Суоярви-Юстозеро (через Поросозеро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Суоярвский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0B2D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Тереонкоски на  км 105+250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автомобильной дороги  Суоярви-Юстозеро (через Поросозеро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Суоярвский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0B2D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Журавлева на км 127+470 автомобильной дороги  Суоярви-Юстозеро (через Поросозеро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Кондопожский район – Гирвасское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  <w:p w:rsidR="000B2D79" w:rsidRDefault="000B2D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782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Кондоя на км 132 автомобильной дороги  Суоярви-Юстозеро (через Поросозеро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Кондопожский район – Гирвасское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Семча на км 132+910 автомобиль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дороги  Суоярви-Юстозеро (через Поросозеро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Кондопожский район – Гирвасское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20 автомобильной дороги  Кепа-Юшкозеро-Боровой-Костомукша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Юшкозерское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еличайоки км 79 автомобильной дороги  Кепа-Юшкозеро-Боровой-Костомукша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Боровское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96 автомобильной дороги  Кепа-Юшкозеро-Боровой-Костомукша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Боровское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120 автомобильной </w:t>
            </w:r>
            <w:r>
              <w:rPr>
                <w:sz w:val="24"/>
                <w:szCs w:val="24"/>
              </w:rPr>
              <w:lastRenderedPageBreak/>
              <w:t>дороги  Кепа-Юшкозеро-Боровой-Костомукша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Калевальский район – Боровское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</w:t>
            </w:r>
            <w:r>
              <w:rPr>
                <w:sz w:val="24"/>
                <w:szCs w:val="24"/>
              </w:rPr>
              <w:lastRenderedPageBreak/>
              <w:t>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806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806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Кис-Кис на км 194+400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бильной</w:t>
            </w:r>
            <w:proofErr w:type="gramEnd"/>
            <w:r>
              <w:rPr>
                <w:sz w:val="24"/>
                <w:szCs w:val="24"/>
              </w:rPr>
              <w:t xml:space="preserve"> дороги  Кемь-Лонка через Калевалу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Луусалмское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212  автомобильной дороги  Кемь-Лонка через Калевалу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Луусалмское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244 автомобильной дороги Кемь-Лонка через Калевалу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Луусалмское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 0,190 км, в том числе длина моста 15,1 м, габарит (ширина) – 10 м,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246 автомобильной дороги Кемь-Лонка через Калевалу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Луусалмское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 0,828 км, в том числе длина моста 51,42 м, габарит (ширина) – 10 м,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262 автомобильной дороги  Кемь-Лонка через Калевалу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Луусалмское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17+800  автомобильной дороги  Пудож-Семеново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Пудожский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</w:t>
            </w:r>
            <w:r>
              <w:rPr>
                <w:sz w:val="24"/>
                <w:szCs w:val="24"/>
              </w:rPr>
              <w:lastRenderedPageBreak/>
              <w:t>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протоку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21  автомобильной дороги «Кола», 1051 км-Нильмозеро - Нильмогуба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Малиновараккское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 </w:t>
            </w:r>
            <w:r w:rsidR="004854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0,367 км, в том числе  длина моста </w:t>
            </w:r>
            <w:r w:rsidR="004854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19,9</w:t>
            </w:r>
            <w:r w:rsidR="00806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 габарит (ширина) – 6,5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м,  техническая категория на подходах к мосту </w:t>
            </w:r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23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Сегежский район </w:t>
            </w:r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Валдайское</w:t>
            </w:r>
            <w:proofErr w:type="gramEnd"/>
            <w:r>
              <w:rPr>
                <w:sz w:val="24"/>
                <w:szCs w:val="24"/>
              </w:rPr>
              <w:t xml:space="preserve"> с.п.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ума на км 21+100 автомобиль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дороги  Сумпо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сад-Воренжа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Беломорский  район </w:t>
            </w:r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Сумпосадское с.п.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Мостовой переход на км 9+950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806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«Кола», км 748 - Сегежа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 Идельское с.п., Надвоицкое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autoSpaceDE w:val="0"/>
              <w:autoSpaceDN w:val="0"/>
              <w:adjustRightInd w:val="0"/>
              <w:spacing w:line="276" w:lineRule="auto"/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лятся посредством разра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ботки </w:t>
            </w:r>
            <w:proofErr w:type="gramStart"/>
            <w:r>
              <w:rPr>
                <w:sz w:val="24"/>
                <w:szCs w:val="24"/>
              </w:rPr>
              <w:t>проектной</w:t>
            </w:r>
            <w:proofErr w:type="gramEnd"/>
            <w:r>
              <w:rPr>
                <w:sz w:val="24"/>
                <w:szCs w:val="24"/>
              </w:rPr>
              <w:t xml:space="preserve"> докумен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тации, техническая кате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гория на подходах к мосту </w:t>
            </w:r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Мостовой переход на км 22+700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806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«Кола», км 748 - Сегежа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 Идельское с.п., Надвоицкое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854E4">
            <w:pPr>
              <w:autoSpaceDE w:val="0"/>
              <w:autoSpaceDN w:val="0"/>
              <w:adjustRightInd w:val="0"/>
              <w:spacing w:line="276" w:lineRule="auto"/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лятся посредством разра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ботки </w:t>
            </w:r>
            <w:proofErr w:type="gramStart"/>
            <w:r>
              <w:rPr>
                <w:sz w:val="24"/>
                <w:szCs w:val="24"/>
              </w:rPr>
              <w:t>проектной</w:t>
            </w:r>
            <w:proofErr w:type="gramEnd"/>
            <w:r>
              <w:rPr>
                <w:sz w:val="24"/>
                <w:szCs w:val="24"/>
              </w:rPr>
              <w:t xml:space="preserve"> докумен</w:t>
            </w:r>
            <w:r w:rsidR="008066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тации, техническая категория на подходах к </w:t>
            </w:r>
            <w:r>
              <w:rPr>
                <w:sz w:val="24"/>
                <w:szCs w:val="24"/>
              </w:rPr>
              <w:lastRenderedPageBreak/>
              <w:t xml:space="preserve">мосту </w:t>
            </w:r>
            <w:r w:rsidR="004854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Тукса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4 автомобильной дороги  Гиттойла-Ладва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Туксинское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11 автомобильной дороги  Подъезд к пос.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Интерпоселок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45 автомобильной дороги  Чебино-Паданы-Шалговаара-Маслозеро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Медвежьегорский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Паданское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Гормозерка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65 автомобильной дороги Чебино-Паданы-Шалговаара-Маслозеро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Паданское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  <w:p w:rsidR="0080665D" w:rsidRDefault="00806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Кажма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7 автомобильной дороги  Плавник-Кажма-Терехово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  <w:p w:rsidR="0080665D" w:rsidRDefault="008066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D2543C">
        <w:trPr>
          <w:trHeight w:val="15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 очередь – до 2030 года</w:t>
            </w:r>
          </w:p>
        </w:tc>
      </w:tr>
      <w:tr w:rsidR="00D67526" w:rsidTr="00BB4B3B">
        <w:trPr>
          <w:trHeight w:val="14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BB4B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Судма на км 0+300 автомобильной дороги  </w:t>
            </w:r>
            <w:proofErr w:type="gramStart"/>
            <w:r>
              <w:rPr>
                <w:sz w:val="24"/>
                <w:szCs w:val="24"/>
              </w:rPr>
              <w:t>Верховье-Больничный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Медвежьегорский 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Великогубское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rPr>
          <w:trHeight w:val="14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пролив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27 автомобильной дороги «Кола», 1051 км-Нильмозеро-Нильмогуба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Малиновараккское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Выг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 49 автомобильной дороги Немино-Сергиево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Челмужское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  <w:p w:rsidR="00BB4B3B" w:rsidRDefault="00BB4B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Сосновка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51 автомобильной дороги  Лобское-Огорелыши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</w:t>
            </w:r>
          </w:p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Челмужское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Путепровод через железную дорогу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14 автомобильной дороги  Петрозаводск-Суоярви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Прионежский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подходов к путепроводу, длина, габарит (ширина), техническая категория на подходах к путепроводу определятся посредством разработки проектной документации</w:t>
            </w:r>
          </w:p>
          <w:p w:rsidR="00BB4B3B" w:rsidRDefault="00BB4B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B4B3B" w:rsidTr="00BB4B3B">
        <w:trPr>
          <w:tblHeader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3B" w:rsidRDefault="00BB4B3B" w:rsidP="00BB4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3B" w:rsidRDefault="00BB4B3B" w:rsidP="00BB4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3B" w:rsidRDefault="00BB4B3B" w:rsidP="00BB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3B" w:rsidRDefault="00BB4B3B" w:rsidP="00BB4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3B" w:rsidRDefault="00BB4B3B" w:rsidP="00BB4B3B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526" w:rsidTr="00BB4B3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Шуя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 16  автомобильной дороги  Петрозаводск-Суоярви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Прионежский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подходов к путепроводу, длина, габарит (ширина), техническая категория на подходах к путепроводу определятся посредством разработки проектной документации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р. Чирка-Кемь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70 автомобильной дороги Кепа-Юшкозеро-Боровой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485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Чирка-Кемь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69 автомобильной дороги Кепа-Юшкозеро-Боровой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реку б/н</w:t>
            </w:r>
            <w:r w:rsidR="00782166">
              <w:rPr>
                <w:sz w:val="24"/>
                <w:szCs w:val="24"/>
              </w:rPr>
              <w:t xml:space="preserve"> на 7 км автомобильной дороги «</w:t>
            </w:r>
            <w:r>
              <w:rPr>
                <w:sz w:val="24"/>
                <w:szCs w:val="24"/>
              </w:rPr>
              <w:t>Подъезд к пос.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Пертозеро»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Чернопорожское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 0,280 км, в том числе длина моста 28,9 м, габарит (ширина) – 8 м, техническая категория на подходах к мосту -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BB4B3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25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0C3E" w:rsidRDefault="00F10C3E"/>
    <w:p w:rsidR="00F10C3E" w:rsidRDefault="00F10C3E"/>
    <w:p w:rsidR="00F10C3E" w:rsidRDefault="00F10C3E"/>
    <w:p w:rsidR="00F10C3E" w:rsidRDefault="00F10C3E"/>
    <w:p w:rsidR="00F10C3E" w:rsidRDefault="00F10C3E"/>
    <w:tbl>
      <w:tblPr>
        <w:tblW w:w="9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2695"/>
        <w:gridCol w:w="2977"/>
        <w:gridCol w:w="1127"/>
      </w:tblGrid>
      <w:tr w:rsidR="00F10C3E" w:rsidTr="00FC039A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Default="00F10C3E" w:rsidP="00591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Default="00F10C3E" w:rsidP="00591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Default="00F10C3E" w:rsidP="0059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Default="00F10C3E" w:rsidP="00591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3E" w:rsidRDefault="00F10C3E" w:rsidP="005914B8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31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36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612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Унижма на км 41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F10C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аморека на км 47 автомобиль</w:t>
            </w:r>
            <w:r w:rsidR="00F10C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48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51 автомобильной </w:t>
            </w:r>
            <w:r>
              <w:rPr>
                <w:sz w:val="24"/>
                <w:szCs w:val="24"/>
              </w:rPr>
              <w:lastRenderedPageBreak/>
              <w:t>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</w:t>
            </w:r>
            <w:r>
              <w:rPr>
                <w:sz w:val="24"/>
                <w:szCs w:val="24"/>
              </w:rPr>
              <w:lastRenderedPageBreak/>
              <w:t>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57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612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Вех.</w:t>
            </w:r>
            <w:r w:rsidR="00612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Викша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62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70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Ярьга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80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Ундужа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82 автомобильной дороги  Надвоицы-Полга-Валдай-</w:t>
            </w:r>
            <w:r>
              <w:rPr>
                <w:sz w:val="24"/>
                <w:szCs w:val="24"/>
              </w:rPr>
              <w:lastRenderedPageBreak/>
              <w:t>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определятся посредством разработки проектной документации, </w:t>
            </w:r>
            <w:r>
              <w:rPr>
                <w:sz w:val="24"/>
                <w:szCs w:val="24"/>
              </w:rPr>
              <w:lastRenderedPageBreak/>
              <w:t>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Шигеренджа на км 87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FC0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бильной</w:t>
            </w:r>
            <w:proofErr w:type="gramEnd"/>
            <w:r>
              <w:rPr>
                <w:sz w:val="24"/>
                <w:szCs w:val="24"/>
              </w:rPr>
              <w:t xml:space="preserve">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FC03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Шигеренджа на км 90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FC0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бильной</w:t>
            </w:r>
            <w:proofErr w:type="gramEnd"/>
            <w:r>
              <w:rPr>
                <w:sz w:val="24"/>
                <w:szCs w:val="24"/>
              </w:rPr>
              <w:t xml:space="preserve">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95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612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Ундожма на км 99+050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FC0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бильной</w:t>
            </w:r>
            <w:proofErr w:type="gramEnd"/>
            <w:r>
              <w:rPr>
                <w:sz w:val="24"/>
                <w:szCs w:val="24"/>
              </w:rPr>
              <w:t xml:space="preserve">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км 99+800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FC0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бильной</w:t>
            </w:r>
            <w:proofErr w:type="gramEnd"/>
            <w:r>
              <w:rPr>
                <w:sz w:val="24"/>
                <w:szCs w:val="24"/>
              </w:rPr>
              <w:t xml:space="preserve">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</w:t>
            </w:r>
            <w:r>
              <w:rPr>
                <w:sz w:val="24"/>
                <w:szCs w:val="24"/>
              </w:rPr>
              <w:lastRenderedPageBreak/>
              <w:t xml:space="preserve">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106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</w:t>
            </w:r>
            <w:r>
              <w:rPr>
                <w:sz w:val="24"/>
                <w:szCs w:val="24"/>
              </w:rPr>
              <w:lastRenderedPageBreak/>
              <w:t>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108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110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113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116 автомобильной дороги  Надвоицы-Полга-Валдай-Вожмозеро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реку б/н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30 автомобильной дороги  Подъезд к </w:t>
            </w:r>
            <w:r>
              <w:rPr>
                <w:sz w:val="24"/>
                <w:szCs w:val="24"/>
              </w:rPr>
              <w:lastRenderedPageBreak/>
              <w:t>пос.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Кудама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Пряжинский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Эссойльское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определятся посредством </w:t>
            </w:r>
            <w:r>
              <w:rPr>
                <w:sz w:val="24"/>
                <w:szCs w:val="24"/>
              </w:rPr>
              <w:lastRenderedPageBreak/>
              <w:t>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реку б/н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31 автомобильной дороги  Подъезд к пос.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Кудама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Пряжинский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Эссойльское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14 автомобильной дороги  Проккойла-Новые Пески-Соддер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Пряжинский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Эссойльское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19 автомобильной дороги  Подъезд к пос.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Кудама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Пряжинский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Эссойльское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Ялгонд</w:t>
            </w:r>
            <w:r w:rsidR="006129F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км 17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612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Уржаково-Колово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Пудожский район – Пудожское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Ялгонда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9 автомобильной дороги  Подъезд к пос.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Онежский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Пудожский район – </w:t>
            </w:r>
            <w:proofErr w:type="gramStart"/>
            <w:r>
              <w:rPr>
                <w:sz w:val="24"/>
                <w:szCs w:val="24"/>
              </w:rPr>
              <w:t>Авдеевское</w:t>
            </w:r>
            <w:proofErr w:type="gram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определятся посредством разработки проектной документации, техническая категория на </w:t>
            </w:r>
            <w:r>
              <w:rPr>
                <w:sz w:val="24"/>
                <w:szCs w:val="24"/>
              </w:rPr>
              <w:lastRenderedPageBreak/>
              <w:t>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Рагнукса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9 автомобильной дороги  Подъезд к дер.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Куганаволок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Пудожский район – </w:t>
            </w:r>
            <w:proofErr w:type="gramStart"/>
            <w:r>
              <w:rPr>
                <w:sz w:val="24"/>
                <w:szCs w:val="24"/>
              </w:rPr>
              <w:t>Авдеевское</w:t>
            </w:r>
            <w:proofErr w:type="gram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22 автомобильной дороги  Кривцы-Кубово-Водла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Пудожский район – Кубовское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залив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 автомобильной дороги  Салми-Мантсинсаари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Питкярантский район – Салминское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FC03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</w:t>
            </w:r>
            <w:r w:rsidR="00FC039A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переход через р.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Эняйоки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4 автомобильной дороги  Салми-Мантсинсаари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Питкярантский район – Салминское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 автомобильной дороги  Подъезд к пос.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Ихоярвенкюля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Лахденпохский район – Куркиекское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 </w:t>
            </w:r>
            <w:r>
              <w:rPr>
                <w:sz w:val="24"/>
                <w:szCs w:val="24"/>
              </w:rPr>
              <w:lastRenderedPageBreak/>
              <w:t>автомобильной дороги  Ихала-Лумиваара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Лахденпохский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Мийнальское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</w:t>
            </w:r>
            <w:r>
              <w:rPr>
                <w:sz w:val="24"/>
                <w:szCs w:val="24"/>
              </w:rPr>
              <w:lastRenderedPageBreak/>
              <w:t>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Новзема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3 автомобильной дороги  Видлица-Кинелахта-Ведлозеро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Видлицкое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Видлица на км 19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FC0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Видлица-Кинелахта-Ведлозеро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Видлицкое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км 16+240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FC0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Новинка-Тигвера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Коверское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Питкяручей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3 автомобильной дороги  Гиттойла-Ладва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Туксинское с.п.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612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Инема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54 автомобильной дороги  Усланка-Мегрега-Обжа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Мегрегское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мостового перехода, длина и габарит (ширина) моста определятся посредством разработки проектной </w:t>
            </w:r>
            <w:r>
              <w:rPr>
                <w:sz w:val="24"/>
                <w:szCs w:val="24"/>
              </w:rPr>
              <w:lastRenderedPageBreak/>
              <w:t>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Обжа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70 автомобильной дороги  Усланка-Мегрега-Обжа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Мегрегское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Самбатукса на км 3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FC0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Подъезд к пос.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Самбатукса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Мегрегское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FC03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40 автомобильной дороги  Новинка-Тигвера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Коверское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FC03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Тулокса на км 42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FC0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Новинка-Тигвера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Коверское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FC03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переход через р.</w:t>
            </w:r>
            <w:r w:rsidR="00FC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Тигвера на км 43 </w:t>
            </w:r>
            <w:proofErr w:type="gramStart"/>
            <w:r>
              <w:rPr>
                <w:sz w:val="24"/>
                <w:szCs w:val="24"/>
              </w:rPr>
              <w:t>автомобиль</w:t>
            </w:r>
            <w:r w:rsidR="00FC0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дороги  Новинка-Тигвера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Коверское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10 автомобильной дороги  Коткозеро-Вагвозеро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Коткозерское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67526" w:rsidTr="00F10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переход через ручей на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3 автомобильной дороги  Ильинское-Андрусово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район – Ильинское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– IV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6" w:rsidRDefault="00D6752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67526" w:rsidRDefault="00D6752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67526" w:rsidRDefault="00D6752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67526" w:rsidRDefault="00D6752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67526" w:rsidRDefault="00D6752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67526" w:rsidRDefault="00D6752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67526" w:rsidRDefault="00D6752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67526" w:rsidRDefault="00D67526">
            <w:pPr>
              <w:tabs>
                <w:tab w:val="num" w:pos="0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D67526" w:rsidRDefault="00B243DB" w:rsidP="00B243DB">
      <w:pPr>
        <w:jc w:val="both"/>
        <w:rPr>
          <w:sz w:val="24"/>
          <w:szCs w:val="24"/>
        </w:rPr>
      </w:pPr>
      <w:r>
        <w:rPr>
          <w:sz w:val="24"/>
          <w:szCs w:val="24"/>
        </w:rPr>
        <w:t>&lt;1&gt; здесь и далее с.п. – сельское поселение;</w:t>
      </w:r>
    </w:p>
    <w:p w:rsidR="00B243DB" w:rsidRDefault="00B243DB" w:rsidP="00B243DB">
      <w:pPr>
        <w:jc w:val="both"/>
        <w:rPr>
          <w:sz w:val="24"/>
          <w:szCs w:val="24"/>
        </w:rPr>
      </w:pPr>
      <w:r>
        <w:rPr>
          <w:sz w:val="24"/>
          <w:szCs w:val="24"/>
        </w:rPr>
        <w:t>&lt;2&gt; здесь и далее г.п. – городское поселение»;</w:t>
      </w:r>
    </w:p>
    <w:p w:rsidR="00B243DB" w:rsidRDefault="00B243DB" w:rsidP="00D67526">
      <w:pPr>
        <w:jc w:val="center"/>
        <w:rPr>
          <w:sz w:val="24"/>
          <w:szCs w:val="24"/>
        </w:rPr>
      </w:pPr>
    </w:p>
    <w:p w:rsidR="00D67526" w:rsidRPr="00B243DB" w:rsidRDefault="00B243DB" w:rsidP="00B243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43DB">
        <w:rPr>
          <w:sz w:val="26"/>
          <w:szCs w:val="26"/>
        </w:rPr>
        <w:t>б) п</w:t>
      </w:r>
      <w:r w:rsidR="00D67526" w:rsidRPr="00B243DB">
        <w:rPr>
          <w:sz w:val="26"/>
          <w:szCs w:val="26"/>
        </w:rPr>
        <w:t>одпункт  1.1.1.1 изложить в следующей редакции:</w:t>
      </w:r>
    </w:p>
    <w:p w:rsidR="00D67526" w:rsidRDefault="00D67526" w:rsidP="00B243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43DB">
        <w:rPr>
          <w:sz w:val="26"/>
          <w:szCs w:val="26"/>
        </w:rPr>
        <w:t>«1.1.1.1. Объекты капитального строительства регионального значения в области организации транспортного обслуживания населения транспортом пригородного и межмуниципального сообщения</w:t>
      </w:r>
    </w:p>
    <w:p w:rsidR="00B243DB" w:rsidRPr="00B243DB" w:rsidRDefault="00B243DB" w:rsidP="00B243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2977"/>
        <w:gridCol w:w="1117"/>
        <w:gridCol w:w="17"/>
        <w:gridCol w:w="425"/>
      </w:tblGrid>
      <w:tr w:rsidR="00D67526" w:rsidTr="009E7BBF">
        <w:trPr>
          <w:gridAfter w:val="2"/>
          <w:wAfter w:w="442" w:type="dxa"/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DC" w:rsidRDefault="00D67526" w:rsidP="004118DC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67526" w:rsidRDefault="00D67526" w:rsidP="004118DC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118DC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назначение объекта,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118DC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118DC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4118DC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</w:t>
            </w:r>
            <w:r w:rsidR="004118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чание</w:t>
            </w:r>
            <w:proofErr w:type="gramEnd"/>
          </w:p>
        </w:tc>
      </w:tr>
      <w:tr w:rsidR="00D67526" w:rsidTr="009E7BBF">
        <w:trPr>
          <w:gridAfter w:val="2"/>
          <w:wAfter w:w="442" w:type="dxa"/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ind w:lef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526" w:rsidTr="009E7BBF">
        <w:trPr>
          <w:gridAfter w:val="2"/>
          <w:wAfter w:w="442" w:type="dxa"/>
          <w:trHeight w:val="417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612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I очередь </w:t>
            </w:r>
            <w:r w:rsidR="006129F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до 2020 года  </w:t>
            </w:r>
          </w:p>
        </w:tc>
      </w:tr>
      <w:tr w:rsidR="009E7BBF" w:rsidTr="009E7BBF">
        <w:trPr>
          <w:trHeight w:val="2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F" w:rsidRDefault="009E7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F" w:rsidRDefault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автовокзала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Петро-заводска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опорной сети автостанций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F" w:rsidRDefault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Петрозаводский г.о.</w:t>
            </w:r>
            <w:r w:rsidR="006129F5">
              <w:rPr>
                <w:sz w:val="24"/>
                <w:szCs w:val="24"/>
              </w:rPr>
              <w:t xml:space="preserve"> –</w:t>
            </w:r>
          </w:p>
          <w:p w:rsidR="009E7BBF" w:rsidRDefault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Петрозаводск;</w:t>
            </w:r>
          </w:p>
          <w:p w:rsidR="009E7BBF" w:rsidRDefault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Пряжинский район</w:t>
            </w:r>
            <w:r w:rsidR="0061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9F5">
              <w:rPr>
                <w:sz w:val="24"/>
                <w:szCs w:val="24"/>
              </w:rPr>
              <w:t>–</w:t>
            </w:r>
          </w:p>
          <w:p w:rsidR="009E7BBF" w:rsidRDefault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Пряжинское г.п.,</w:t>
            </w:r>
          </w:p>
          <w:p w:rsidR="009E7BBF" w:rsidRDefault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Пряжа;</w:t>
            </w:r>
          </w:p>
          <w:p w:rsidR="009E7BBF" w:rsidRDefault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Пудожский район</w:t>
            </w:r>
            <w:r w:rsidR="0061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9F5">
              <w:rPr>
                <w:sz w:val="24"/>
                <w:szCs w:val="24"/>
              </w:rPr>
              <w:t>–</w:t>
            </w:r>
          </w:p>
          <w:p w:rsidR="009E7BBF" w:rsidRDefault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Пудожское г.п.,</w:t>
            </w:r>
          </w:p>
          <w:p w:rsidR="009E7BBF" w:rsidRDefault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Пудож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F" w:rsidRDefault="009E7BBF" w:rsidP="009E7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объекта, зон с особыми условиями территории определяется посредством разработки проектной документации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F" w:rsidRDefault="009E7B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E7BBF" w:rsidRDefault="009E7B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E7BBF" w:rsidRDefault="009E7B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E7BBF" w:rsidRDefault="009E7B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E7BBF" w:rsidRDefault="009E7B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7BBF" w:rsidRDefault="009E7BBF" w:rsidP="009E7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7BBF" w:rsidRDefault="009E7BBF" w:rsidP="009E7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7BBF" w:rsidRDefault="009E7BBF" w:rsidP="009E7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7BBF" w:rsidRDefault="009E7BBF" w:rsidP="009E7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6129F5">
              <w:rPr>
                <w:sz w:val="24"/>
                <w:szCs w:val="24"/>
              </w:rPr>
              <w:t>;</w:t>
            </w:r>
          </w:p>
          <w:p w:rsidR="009E7BBF" w:rsidRDefault="009E7BBF" w:rsidP="009E7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7BBF" w:rsidRDefault="009E7BBF" w:rsidP="009E7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00B58" w:rsidRDefault="00400B58" w:rsidP="00400B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0B58" w:rsidRDefault="00400B58" w:rsidP="00400B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0B58" w:rsidRDefault="00400B58" w:rsidP="00400B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67526" w:rsidRPr="00400B58" w:rsidRDefault="00400B58" w:rsidP="00400B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п</w:t>
      </w:r>
      <w:r w:rsidR="00D67526" w:rsidRPr="00400B58">
        <w:rPr>
          <w:sz w:val="26"/>
          <w:szCs w:val="26"/>
        </w:rPr>
        <w:t>ункт 1.1.3 изложить в следующей редакции:</w:t>
      </w:r>
    </w:p>
    <w:p w:rsidR="00D67526" w:rsidRPr="00400B58" w:rsidRDefault="00D67526" w:rsidP="00837E42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400B58">
        <w:rPr>
          <w:sz w:val="26"/>
          <w:szCs w:val="26"/>
        </w:rPr>
        <w:t>«1.1.3. Объекты капитального строительства регионального значения в области воздушного транспорта</w:t>
      </w: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2977"/>
        <w:gridCol w:w="1117"/>
        <w:gridCol w:w="17"/>
        <w:gridCol w:w="425"/>
      </w:tblGrid>
      <w:tr w:rsidR="00D67526" w:rsidTr="002F4BA1">
        <w:trPr>
          <w:gridAfter w:val="2"/>
          <w:wAfter w:w="442" w:type="dxa"/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2" w:rsidRDefault="00D67526" w:rsidP="00837E42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67526" w:rsidRDefault="00D67526" w:rsidP="00837E42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837E42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назначение объекта,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837E42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837E42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837E42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</w:t>
            </w:r>
            <w:r w:rsidR="00837E42">
              <w:rPr>
                <w:sz w:val="24"/>
                <w:szCs w:val="24"/>
              </w:rPr>
              <w:t>-</w:t>
            </w:r>
            <w:r w:rsidR="0080520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ание</w:t>
            </w:r>
            <w:proofErr w:type="gramEnd"/>
          </w:p>
        </w:tc>
      </w:tr>
      <w:tr w:rsidR="00D67526" w:rsidTr="002F4BA1">
        <w:trPr>
          <w:gridAfter w:val="2"/>
          <w:wAfter w:w="442" w:type="dxa"/>
          <w:trHeight w:val="417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6129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очередь </w:t>
            </w:r>
            <w:r w:rsidR="006129F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до 2020 года</w:t>
            </w:r>
          </w:p>
        </w:tc>
      </w:tr>
      <w:tr w:rsidR="00D67526" w:rsidTr="006129F5">
        <w:trPr>
          <w:gridAfter w:val="2"/>
          <w:wAfter w:w="442" w:type="dxa"/>
          <w:trHeight w:val="1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sz w:val="24"/>
                <w:szCs w:val="24"/>
              </w:rPr>
              <w:t>объек</w:t>
            </w:r>
            <w:r w:rsidR="008052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на территории гражданского сектора аэропорта «Петроза</w:t>
            </w:r>
            <w:r w:rsidR="008052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водск» (Бесовец)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Прионежский район –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Гарнизонное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782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объекта, зон с особыми условиями территории определ</w:t>
            </w:r>
            <w:r w:rsidR="00782166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ся посредством разработки проектной документации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7526" w:rsidTr="002F4BA1">
        <w:trPr>
          <w:gridAfter w:val="2"/>
          <w:wAfter w:w="442" w:type="dxa"/>
          <w:trHeight w:val="2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сети </w:t>
            </w:r>
            <w:proofErr w:type="gramStart"/>
            <w:r>
              <w:rPr>
                <w:sz w:val="24"/>
                <w:szCs w:val="24"/>
              </w:rPr>
              <w:t>посадочных</w:t>
            </w:r>
            <w:proofErr w:type="gramEnd"/>
            <w:r>
              <w:rPr>
                <w:sz w:val="24"/>
                <w:szCs w:val="24"/>
              </w:rPr>
              <w:t xml:space="preserve"> площа</w:t>
            </w:r>
            <w:r w:rsidR="008052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док, обеспечивающих функционирование воздушного тран</w:t>
            </w:r>
            <w:r w:rsidR="008052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спорта на территории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Пудожский район – </w:t>
            </w:r>
          </w:p>
          <w:p w:rsidR="006129F5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Пудожское г.п., 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612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Пудож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782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объекта, зон с особыми условиями территории определ</w:t>
            </w:r>
            <w:r w:rsidR="0078216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7526" w:rsidTr="002F4BA1">
        <w:trPr>
          <w:gridAfter w:val="2"/>
          <w:wAfter w:w="442" w:type="dxa"/>
          <w:trHeight w:val="340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26" w:rsidRDefault="00D67526" w:rsidP="006129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очередь </w:t>
            </w:r>
            <w:r w:rsidR="006129F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до 2030 года</w:t>
            </w:r>
          </w:p>
        </w:tc>
      </w:tr>
      <w:tr w:rsidR="002F4BA1" w:rsidTr="002F4BA1">
        <w:trPr>
          <w:trHeight w:val="2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A1" w:rsidRDefault="002F4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A1" w:rsidRDefault="002F4BA1" w:rsidP="008052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сети </w:t>
            </w:r>
            <w:proofErr w:type="gramStart"/>
            <w:r>
              <w:rPr>
                <w:sz w:val="24"/>
                <w:szCs w:val="24"/>
              </w:rPr>
              <w:t>посадочных</w:t>
            </w:r>
            <w:proofErr w:type="gramEnd"/>
            <w:r>
              <w:rPr>
                <w:sz w:val="24"/>
                <w:szCs w:val="24"/>
              </w:rPr>
              <w:t xml:space="preserve"> площа-док, обеспечивающих функционирование воздушного тран-спорта на территории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A1" w:rsidRDefault="002F4BA1" w:rsidP="0080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Костомукшский</w:t>
            </w:r>
          </w:p>
          <w:p w:rsidR="002F4BA1" w:rsidRDefault="002F4BA1" w:rsidP="0080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</w:p>
          <w:p w:rsidR="002F4BA1" w:rsidRDefault="002F4BA1" w:rsidP="0080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г. Костомукша;</w:t>
            </w:r>
          </w:p>
          <w:p w:rsidR="002F4BA1" w:rsidRDefault="002F4BA1" w:rsidP="0080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Кемский район –</w:t>
            </w:r>
          </w:p>
          <w:p w:rsidR="002F4BA1" w:rsidRDefault="002F4BA1" w:rsidP="0080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Кемское г.п.,</w:t>
            </w:r>
          </w:p>
          <w:p w:rsidR="002F4BA1" w:rsidRDefault="002F4BA1" w:rsidP="008052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A1" w:rsidRDefault="002F4BA1" w:rsidP="007821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объекта, зон с особыми условиями территории определ</w:t>
            </w:r>
            <w:r w:rsidR="0078216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Default="002F4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F4BA1" w:rsidRDefault="002F4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F4BA1" w:rsidRDefault="002F4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F4BA1" w:rsidRDefault="002F4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F4BA1" w:rsidRDefault="002F4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4BA1" w:rsidRDefault="002F4BA1" w:rsidP="002F4B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F4BA1" w:rsidRDefault="002F4BA1" w:rsidP="002F4B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F4BA1" w:rsidRDefault="002F4BA1" w:rsidP="002F4B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82166" w:rsidRDefault="00782166" w:rsidP="002F4B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82166" w:rsidRDefault="00782166" w:rsidP="002F4B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F4BA1" w:rsidRDefault="002F4BA1" w:rsidP="002F4B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72251">
              <w:rPr>
                <w:sz w:val="24"/>
                <w:szCs w:val="24"/>
              </w:rPr>
              <w:t>;</w:t>
            </w:r>
          </w:p>
          <w:p w:rsidR="002F4BA1" w:rsidRDefault="002F4BA1" w:rsidP="002F4B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F4BA1" w:rsidRDefault="002F4BA1" w:rsidP="002F4B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D67526" w:rsidRPr="00A96EE2" w:rsidRDefault="00A96EE2" w:rsidP="00D7225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в</w:t>
      </w:r>
      <w:r w:rsidR="00D67526" w:rsidRPr="00A96EE2">
        <w:rPr>
          <w:sz w:val="26"/>
          <w:szCs w:val="26"/>
        </w:rPr>
        <w:t xml:space="preserve"> подпункте 1.1.5:</w:t>
      </w:r>
    </w:p>
    <w:p w:rsidR="00D67526" w:rsidRPr="00A96EE2" w:rsidRDefault="00782166" w:rsidP="00D722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позицию</w:t>
      </w:r>
      <w:r w:rsidR="00D67526" w:rsidRPr="00A96EE2">
        <w:rPr>
          <w:sz w:val="26"/>
          <w:szCs w:val="26"/>
        </w:rPr>
        <w:t xml:space="preserve"> 2  </w:t>
      </w:r>
      <w:r w:rsidR="00A96EE2">
        <w:rPr>
          <w:sz w:val="26"/>
          <w:szCs w:val="26"/>
        </w:rPr>
        <w:t>признать утратившей силу;</w:t>
      </w:r>
    </w:p>
    <w:p w:rsidR="000D6215" w:rsidRPr="00A96EE2" w:rsidRDefault="00D67526" w:rsidP="00D72251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A96EE2">
        <w:rPr>
          <w:sz w:val="26"/>
          <w:szCs w:val="26"/>
        </w:rPr>
        <w:t>позицию 3 изложить в следующей редакции:</w:t>
      </w:r>
    </w:p>
    <w:tbl>
      <w:tblPr>
        <w:tblStyle w:val="aff1"/>
        <w:tblW w:w="9889" w:type="dxa"/>
        <w:tblLook w:val="04A0" w:firstRow="1" w:lastRow="0" w:firstColumn="1" w:lastColumn="0" w:noHBand="0" w:noVBand="1"/>
      </w:tblPr>
      <w:tblGrid>
        <w:gridCol w:w="392"/>
        <w:gridCol w:w="638"/>
        <w:gridCol w:w="2882"/>
        <w:gridCol w:w="1866"/>
        <w:gridCol w:w="2694"/>
        <w:gridCol w:w="992"/>
        <w:gridCol w:w="425"/>
      </w:tblGrid>
      <w:tr w:rsidR="000D6215" w:rsidTr="00782166">
        <w:trPr>
          <w:trHeight w:val="33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215" w:rsidRDefault="000D6215" w:rsidP="00A96EE2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D6215" w:rsidRDefault="000D6215" w:rsidP="00A96EE2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82" w:type="dxa"/>
          </w:tcPr>
          <w:p w:rsidR="000D6215" w:rsidRDefault="000D6215" w:rsidP="000D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Реконструкция здания государственного </w:t>
            </w:r>
            <w:proofErr w:type="gramStart"/>
            <w:r>
              <w:rPr>
                <w:rFonts w:cs="Arial"/>
                <w:sz w:val="24"/>
                <w:szCs w:val="24"/>
              </w:rPr>
              <w:t>бюд-жетного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образователь-ного учреждения Респуб-лики Карелия «Специаль-ная (коррекционная) общеобразовательная школа-интернат № 23» </w:t>
            </w:r>
          </w:p>
        </w:tc>
        <w:tc>
          <w:tcPr>
            <w:tcW w:w="1866" w:type="dxa"/>
          </w:tcPr>
          <w:p w:rsidR="000D6215" w:rsidRDefault="000D6215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 – г.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694" w:type="dxa"/>
          </w:tcPr>
          <w:p w:rsidR="000D6215" w:rsidRDefault="000D6215" w:rsidP="005914B8">
            <w:pPr>
              <w:autoSpaceDE w:val="0"/>
              <w:autoSpaceDN w:val="0"/>
              <w:adjustRightInd w:val="0"/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характеристика объекта,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усло-виями территории опре-делится посредством разработки проектной документации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215" w:rsidRDefault="000D6215" w:rsidP="00A96EE2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2251" w:rsidRDefault="00D72251" w:rsidP="000D62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72251" w:rsidRDefault="00D72251" w:rsidP="000D62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72251" w:rsidRDefault="00D72251" w:rsidP="000D62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82166" w:rsidRDefault="00782166" w:rsidP="000D62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82166" w:rsidRDefault="00782166" w:rsidP="000D62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82166" w:rsidRDefault="00782166" w:rsidP="000D62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82166" w:rsidRDefault="00782166" w:rsidP="000D62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D6215" w:rsidRDefault="000D6215" w:rsidP="006129F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»</w:t>
            </w:r>
            <w:r w:rsidR="00D72251">
              <w:rPr>
                <w:sz w:val="24"/>
                <w:szCs w:val="24"/>
              </w:rPr>
              <w:t>;</w:t>
            </w:r>
          </w:p>
        </w:tc>
      </w:tr>
    </w:tbl>
    <w:p w:rsidR="00D67526" w:rsidRDefault="00D67526" w:rsidP="000D6215">
      <w:pPr>
        <w:autoSpaceDE w:val="0"/>
        <w:autoSpaceDN w:val="0"/>
        <w:adjustRightInd w:val="0"/>
        <w:spacing w:before="120" w:after="120"/>
        <w:ind w:firstLine="567"/>
        <w:jc w:val="both"/>
        <w:rPr>
          <w:sz w:val="26"/>
          <w:szCs w:val="26"/>
        </w:rPr>
      </w:pPr>
      <w:r w:rsidRPr="000D6215">
        <w:rPr>
          <w:sz w:val="26"/>
          <w:szCs w:val="26"/>
        </w:rPr>
        <w:lastRenderedPageBreak/>
        <w:t>дополнить позициями 4-8 следующего содержания:</w:t>
      </w:r>
    </w:p>
    <w:tbl>
      <w:tblPr>
        <w:tblStyle w:val="aff1"/>
        <w:tblW w:w="9889" w:type="dxa"/>
        <w:tblLook w:val="04A0" w:firstRow="1" w:lastRow="0" w:firstColumn="1" w:lastColumn="0" w:noHBand="0" w:noVBand="1"/>
      </w:tblPr>
      <w:tblGrid>
        <w:gridCol w:w="392"/>
        <w:gridCol w:w="638"/>
        <w:gridCol w:w="2882"/>
        <w:gridCol w:w="1866"/>
        <w:gridCol w:w="2694"/>
        <w:gridCol w:w="992"/>
        <w:gridCol w:w="425"/>
      </w:tblGrid>
      <w:tr w:rsidR="001465D1" w:rsidTr="001465D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1465D1" w:rsidRPr="000D6215" w:rsidRDefault="001465D1" w:rsidP="00E322B1">
            <w:pPr>
              <w:spacing w:after="120"/>
              <w:ind w:right="-132"/>
              <w:rPr>
                <w:sz w:val="24"/>
                <w:szCs w:val="24"/>
              </w:rPr>
            </w:pPr>
            <w:r w:rsidRPr="000D6215">
              <w:rPr>
                <w:rFonts w:cs="Arial"/>
                <w:sz w:val="24"/>
                <w:szCs w:val="24"/>
              </w:rPr>
              <w:t xml:space="preserve">Реконструкция здания государственного </w:t>
            </w:r>
            <w:proofErr w:type="gramStart"/>
            <w:r w:rsidRPr="000D6215">
              <w:rPr>
                <w:rFonts w:cs="Arial"/>
                <w:sz w:val="24"/>
                <w:szCs w:val="24"/>
              </w:rPr>
              <w:t>бюджет</w:t>
            </w:r>
            <w:r>
              <w:rPr>
                <w:rFonts w:cs="Arial"/>
                <w:sz w:val="24"/>
                <w:szCs w:val="24"/>
              </w:rPr>
              <w:t>-</w:t>
            </w:r>
            <w:r w:rsidRPr="000D6215">
              <w:rPr>
                <w:rFonts w:cs="Arial"/>
                <w:sz w:val="24"/>
                <w:szCs w:val="24"/>
              </w:rPr>
              <w:t>ного</w:t>
            </w:r>
            <w:proofErr w:type="gramEnd"/>
            <w:r w:rsidRPr="000D6215">
              <w:rPr>
                <w:rFonts w:cs="Arial"/>
                <w:sz w:val="24"/>
                <w:szCs w:val="24"/>
              </w:rPr>
              <w:t xml:space="preserve"> образовательного учреждения среднего профессионального образования Республики Карелия «Костомукшский политехнический колледж» </w:t>
            </w:r>
          </w:p>
        </w:tc>
        <w:tc>
          <w:tcPr>
            <w:tcW w:w="1866" w:type="dxa"/>
          </w:tcPr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Костомукшский городской </w:t>
            </w:r>
          </w:p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– </w:t>
            </w:r>
          </w:p>
          <w:p w:rsidR="001465D1" w:rsidRDefault="001465D1" w:rsidP="001465D1">
            <w:pPr>
              <w:autoSpaceDE w:val="0"/>
              <w:autoSpaceDN w:val="0"/>
              <w:adjustRightInd w:val="0"/>
              <w:ind w:left="-75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Костомукша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465D1" w:rsidRDefault="001465D1" w:rsidP="005914B8">
            <w:pPr>
              <w:autoSpaceDE w:val="0"/>
              <w:autoSpaceDN w:val="0"/>
              <w:adjustRightInd w:val="0"/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характеристика объекта,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усло-виями территории определится посред-ством разработки проектной документации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5D1" w:rsidRDefault="001465D1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right"/>
              <w:rPr>
                <w:sz w:val="26"/>
                <w:szCs w:val="26"/>
              </w:rPr>
            </w:pPr>
          </w:p>
        </w:tc>
      </w:tr>
      <w:tr w:rsidR="001465D1" w:rsidTr="001465D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2" w:type="dxa"/>
          </w:tcPr>
          <w:p w:rsidR="001465D1" w:rsidRPr="000D6215" w:rsidRDefault="001465D1" w:rsidP="00E322B1">
            <w:pPr>
              <w:spacing w:after="120"/>
              <w:ind w:right="-132"/>
              <w:rPr>
                <w:sz w:val="20"/>
              </w:rPr>
            </w:pPr>
            <w:r w:rsidRPr="000D6215">
              <w:rPr>
                <w:rFonts w:cs="Arial"/>
                <w:sz w:val="24"/>
                <w:szCs w:val="24"/>
              </w:rPr>
              <w:t xml:space="preserve">Реконструкция здания государственного </w:t>
            </w:r>
            <w:proofErr w:type="gramStart"/>
            <w:r w:rsidRPr="000D6215">
              <w:rPr>
                <w:rFonts w:cs="Arial"/>
                <w:sz w:val="24"/>
                <w:szCs w:val="24"/>
              </w:rPr>
              <w:t>бюджет</w:t>
            </w:r>
            <w:r>
              <w:rPr>
                <w:rFonts w:cs="Arial"/>
                <w:sz w:val="24"/>
                <w:szCs w:val="24"/>
              </w:rPr>
              <w:t>-</w:t>
            </w:r>
            <w:r w:rsidRPr="000D6215">
              <w:rPr>
                <w:rFonts w:cs="Arial"/>
                <w:sz w:val="24"/>
                <w:szCs w:val="24"/>
              </w:rPr>
              <w:t>ного</w:t>
            </w:r>
            <w:proofErr w:type="gramEnd"/>
            <w:r w:rsidRPr="000D6215">
              <w:rPr>
                <w:rFonts w:cs="Arial"/>
                <w:sz w:val="24"/>
                <w:szCs w:val="24"/>
              </w:rPr>
              <w:t xml:space="preserve"> образовательного учреждения дополнитель</w:t>
            </w:r>
            <w:r>
              <w:rPr>
                <w:rFonts w:cs="Arial"/>
                <w:sz w:val="24"/>
                <w:szCs w:val="24"/>
              </w:rPr>
              <w:t>-</w:t>
            </w:r>
            <w:r w:rsidRPr="000D6215">
              <w:rPr>
                <w:rFonts w:cs="Arial"/>
                <w:sz w:val="24"/>
                <w:szCs w:val="24"/>
              </w:rPr>
              <w:t xml:space="preserve">ного образования детей республиканский центр развития творчества детей и юношества «Ровесник»  </w:t>
            </w:r>
          </w:p>
        </w:tc>
        <w:tc>
          <w:tcPr>
            <w:tcW w:w="1866" w:type="dxa"/>
          </w:tcPr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</w:t>
            </w:r>
          </w:p>
          <w:p w:rsidR="00782166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– </w:t>
            </w:r>
          </w:p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694" w:type="dxa"/>
          </w:tcPr>
          <w:p w:rsidR="001465D1" w:rsidRDefault="001465D1" w:rsidP="005914B8">
            <w:pPr>
              <w:autoSpaceDE w:val="0"/>
              <w:autoSpaceDN w:val="0"/>
              <w:adjustRightInd w:val="0"/>
              <w:ind w:left="-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характеристика объекта,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усло-виями территории определится посред-ством разработки проектной документации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5D1" w:rsidRDefault="001465D1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465D1" w:rsidTr="001465D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1465D1" w:rsidRPr="000D6215" w:rsidRDefault="001465D1" w:rsidP="00E322B1">
            <w:pPr>
              <w:spacing w:after="120"/>
              <w:ind w:right="-132"/>
              <w:rPr>
                <w:sz w:val="20"/>
              </w:rPr>
            </w:pPr>
            <w:r w:rsidRPr="000D6215">
              <w:rPr>
                <w:rFonts w:cs="Arial"/>
                <w:sz w:val="24"/>
                <w:szCs w:val="24"/>
              </w:rPr>
              <w:t xml:space="preserve">Реконструкция здания государственного </w:t>
            </w:r>
            <w:proofErr w:type="gramStart"/>
            <w:r w:rsidRPr="000D6215">
              <w:rPr>
                <w:rFonts w:cs="Arial"/>
                <w:sz w:val="24"/>
                <w:szCs w:val="24"/>
              </w:rPr>
              <w:t>бюджет</w:t>
            </w:r>
            <w:r>
              <w:rPr>
                <w:rFonts w:cs="Arial"/>
                <w:sz w:val="24"/>
                <w:szCs w:val="24"/>
              </w:rPr>
              <w:t>-</w:t>
            </w:r>
            <w:r w:rsidRPr="000D6215">
              <w:rPr>
                <w:rFonts w:cs="Arial"/>
                <w:sz w:val="24"/>
                <w:szCs w:val="24"/>
              </w:rPr>
              <w:t>ного</w:t>
            </w:r>
            <w:proofErr w:type="gramEnd"/>
            <w:r w:rsidRPr="000D6215">
              <w:rPr>
                <w:rFonts w:cs="Arial"/>
                <w:sz w:val="24"/>
                <w:szCs w:val="24"/>
              </w:rPr>
              <w:t xml:space="preserve"> образовательного учреждения Республики Карелия «Специализиро</w:t>
            </w:r>
            <w:r>
              <w:rPr>
                <w:rFonts w:cs="Arial"/>
                <w:sz w:val="24"/>
                <w:szCs w:val="24"/>
              </w:rPr>
              <w:t>-</w:t>
            </w:r>
            <w:r w:rsidRPr="000D6215">
              <w:rPr>
                <w:rFonts w:cs="Arial"/>
                <w:sz w:val="24"/>
                <w:szCs w:val="24"/>
              </w:rPr>
              <w:t xml:space="preserve">ванная школа искусств» </w:t>
            </w:r>
          </w:p>
        </w:tc>
        <w:tc>
          <w:tcPr>
            <w:tcW w:w="1866" w:type="dxa"/>
          </w:tcPr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</w:t>
            </w:r>
          </w:p>
          <w:p w:rsidR="00782166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– </w:t>
            </w:r>
          </w:p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694" w:type="dxa"/>
          </w:tcPr>
          <w:p w:rsidR="001465D1" w:rsidRDefault="001465D1" w:rsidP="005914B8">
            <w:pPr>
              <w:autoSpaceDE w:val="0"/>
              <w:autoSpaceDN w:val="0"/>
              <w:adjustRightInd w:val="0"/>
              <w:ind w:left="-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характеристика объекта,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условия</w:t>
            </w:r>
            <w:r w:rsidR="00EC187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ми территории опреде</w:t>
            </w:r>
            <w:r w:rsidR="00EC187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лится посредством разработки проектной документации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5D1" w:rsidRDefault="001465D1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465D1" w:rsidTr="001465D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2" w:type="dxa"/>
          </w:tcPr>
          <w:p w:rsidR="001465D1" w:rsidRPr="000D6215" w:rsidRDefault="001465D1" w:rsidP="00E322B1">
            <w:pPr>
              <w:spacing w:after="120"/>
              <w:rPr>
                <w:rFonts w:cs="Arial"/>
                <w:sz w:val="24"/>
                <w:szCs w:val="24"/>
              </w:rPr>
            </w:pPr>
            <w:r w:rsidRPr="000D6215">
              <w:rPr>
                <w:rFonts w:cs="Arial"/>
                <w:sz w:val="24"/>
                <w:szCs w:val="24"/>
              </w:rPr>
              <w:t xml:space="preserve">Реконструкция здания государственного </w:t>
            </w:r>
            <w:proofErr w:type="gramStart"/>
            <w:r w:rsidRPr="000D6215">
              <w:rPr>
                <w:rFonts w:cs="Arial"/>
                <w:sz w:val="24"/>
                <w:szCs w:val="24"/>
              </w:rPr>
              <w:t>авто</w:t>
            </w:r>
            <w:r>
              <w:rPr>
                <w:rFonts w:cs="Arial"/>
                <w:sz w:val="24"/>
                <w:szCs w:val="24"/>
              </w:rPr>
              <w:t>-</w:t>
            </w:r>
            <w:r w:rsidRPr="000D6215">
              <w:rPr>
                <w:rFonts w:cs="Arial"/>
                <w:sz w:val="24"/>
                <w:szCs w:val="24"/>
              </w:rPr>
              <w:t>номного</w:t>
            </w:r>
            <w:proofErr w:type="gramEnd"/>
            <w:r w:rsidRPr="000D6215">
              <w:rPr>
                <w:rFonts w:cs="Arial"/>
                <w:sz w:val="24"/>
                <w:szCs w:val="24"/>
              </w:rPr>
              <w:t xml:space="preserve"> бюджетного образовательного учреж</w:t>
            </w:r>
            <w:r>
              <w:rPr>
                <w:rFonts w:cs="Arial"/>
                <w:sz w:val="24"/>
                <w:szCs w:val="24"/>
              </w:rPr>
              <w:t>-</w:t>
            </w:r>
            <w:r w:rsidRPr="000D6215">
              <w:rPr>
                <w:rFonts w:cs="Arial"/>
                <w:sz w:val="24"/>
                <w:szCs w:val="24"/>
              </w:rPr>
              <w:t>дения среднего профес</w:t>
            </w:r>
            <w:r>
              <w:rPr>
                <w:rFonts w:cs="Arial"/>
                <w:sz w:val="24"/>
                <w:szCs w:val="24"/>
              </w:rPr>
              <w:t>-</w:t>
            </w:r>
            <w:r w:rsidRPr="000D6215">
              <w:rPr>
                <w:rFonts w:cs="Arial"/>
                <w:sz w:val="24"/>
                <w:szCs w:val="24"/>
              </w:rPr>
              <w:t xml:space="preserve">сионального образования Республики Карелия «Индустриальный колледж» </w:t>
            </w:r>
          </w:p>
        </w:tc>
        <w:tc>
          <w:tcPr>
            <w:tcW w:w="1866" w:type="dxa"/>
          </w:tcPr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</w:t>
            </w:r>
          </w:p>
          <w:p w:rsidR="00782166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– </w:t>
            </w:r>
          </w:p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8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Петрозаводск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465D1" w:rsidRDefault="001465D1" w:rsidP="005914B8">
            <w:pPr>
              <w:autoSpaceDE w:val="0"/>
              <w:autoSpaceDN w:val="0"/>
              <w:adjustRightInd w:val="0"/>
              <w:ind w:left="-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объекта, зон с особыми условиями территории определится посредством разработки проектной документации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5D1" w:rsidRDefault="001465D1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465D1" w:rsidTr="001465D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2" w:type="dxa"/>
          </w:tcPr>
          <w:p w:rsidR="001465D1" w:rsidRDefault="001465D1" w:rsidP="00E322B1">
            <w:pPr>
              <w:spacing w:after="120"/>
              <w:ind w:right="-1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Реконструкция </w:t>
            </w:r>
            <w:proofErr w:type="gramStart"/>
            <w:r>
              <w:rPr>
                <w:rFonts w:cs="Arial"/>
                <w:sz w:val="24"/>
                <w:szCs w:val="24"/>
              </w:rPr>
              <w:t>загород-ной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базы «Маткачи» </w:t>
            </w:r>
            <w:r w:rsidRPr="000D6215">
              <w:rPr>
                <w:rFonts w:cs="Arial"/>
                <w:sz w:val="24"/>
                <w:szCs w:val="24"/>
              </w:rPr>
              <w:t>государственного бюджет</w:t>
            </w:r>
            <w:r>
              <w:rPr>
                <w:rFonts w:cs="Arial"/>
                <w:sz w:val="24"/>
                <w:szCs w:val="24"/>
              </w:rPr>
              <w:t>-</w:t>
            </w:r>
            <w:r w:rsidRPr="000D6215">
              <w:rPr>
                <w:rFonts w:cs="Arial"/>
                <w:sz w:val="24"/>
                <w:szCs w:val="24"/>
              </w:rPr>
              <w:t>ного образовательного учреждения Республики Карелия</w:t>
            </w:r>
            <w:r>
              <w:rPr>
                <w:rFonts w:cs="Arial"/>
                <w:sz w:val="24"/>
                <w:szCs w:val="24"/>
              </w:rPr>
              <w:t xml:space="preserve"> дополнительного образования детей «Республиканский детский</w:t>
            </w:r>
            <w:r w:rsidR="00782166">
              <w:rPr>
                <w:rFonts w:cs="Arial"/>
                <w:sz w:val="24"/>
                <w:szCs w:val="24"/>
              </w:rPr>
              <w:t xml:space="preserve"> эколого-биологический центр имени</w:t>
            </w:r>
            <w:r>
              <w:rPr>
                <w:rFonts w:cs="Arial"/>
                <w:sz w:val="24"/>
                <w:szCs w:val="24"/>
              </w:rPr>
              <w:t xml:space="preserve"> Кима Андреева» </w:t>
            </w:r>
          </w:p>
        </w:tc>
        <w:tc>
          <w:tcPr>
            <w:tcW w:w="1866" w:type="dxa"/>
          </w:tcPr>
          <w:p w:rsidR="001465D1" w:rsidRDefault="001465D1" w:rsidP="005914B8">
            <w:pPr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Прионежский район – Шуйское с.п., дер.</w:t>
            </w:r>
            <w:r w:rsidR="0078216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Верховье</w:t>
            </w:r>
          </w:p>
        </w:tc>
        <w:tc>
          <w:tcPr>
            <w:tcW w:w="2694" w:type="dxa"/>
          </w:tcPr>
          <w:p w:rsidR="001465D1" w:rsidRDefault="001465D1" w:rsidP="001465D1">
            <w:pPr>
              <w:autoSpaceDE w:val="0"/>
              <w:autoSpaceDN w:val="0"/>
              <w:adjustRightInd w:val="0"/>
              <w:ind w:left="-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объекта, зон с особыми условиями территории определится посредством разработки проектной документации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5D1" w:rsidRDefault="001465D1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5D1" w:rsidRDefault="001465D1" w:rsidP="00D7225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72251">
              <w:rPr>
                <w:sz w:val="24"/>
                <w:szCs w:val="24"/>
              </w:rPr>
              <w:t>;</w:t>
            </w:r>
          </w:p>
        </w:tc>
      </w:tr>
    </w:tbl>
    <w:p w:rsidR="001465D1" w:rsidRPr="000D6215" w:rsidRDefault="00602827" w:rsidP="006E3623">
      <w:pPr>
        <w:autoSpaceDE w:val="0"/>
        <w:autoSpaceDN w:val="0"/>
        <w:adjustRightInd w:val="0"/>
        <w:spacing w:before="24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д) подпункт 1.1.6 дополнить позициями 10, 11 следующего содержания:</w:t>
      </w:r>
    </w:p>
    <w:tbl>
      <w:tblPr>
        <w:tblStyle w:val="aff1"/>
        <w:tblW w:w="9889" w:type="dxa"/>
        <w:tblLook w:val="04A0" w:firstRow="1" w:lastRow="0" w:firstColumn="1" w:lastColumn="0" w:noHBand="0" w:noVBand="1"/>
      </w:tblPr>
      <w:tblGrid>
        <w:gridCol w:w="392"/>
        <w:gridCol w:w="638"/>
        <w:gridCol w:w="2882"/>
        <w:gridCol w:w="1866"/>
        <w:gridCol w:w="2694"/>
        <w:gridCol w:w="992"/>
        <w:gridCol w:w="425"/>
      </w:tblGrid>
      <w:tr w:rsidR="004658C5" w:rsidTr="005914B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8C5" w:rsidRDefault="004658C5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4658C5" w:rsidRDefault="004658C5" w:rsidP="00591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2" w:type="dxa"/>
          </w:tcPr>
          <w:p w:rsidR="004658C5" w:rsidRDefault="004658C5" w:rsidP="005914B8">
            <w:pPr>
              <w:ind w:right="-1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Реконструкция спального корпуса № 2 </w:t>
            </w:r>
            <w:proofErr w:type="gramStart"/>
            <w:r>
              <w:rPr>
                <w:rFonts w:cs="Arial"/>
                <w:sz w:val="24"/>
                <w:szCs w:val="24"/>
              </w:rPr>
              <w:t>государст-</w:t>
            </w:r>
            <w:r>
              <w:rPr>
                <w:rFonts w:cs="Arial"/>
                <w:sz w:val="24"/>
                <w:szCs w:val="24"/>
              </w:rPr>
              <w:lastRenderedPageBreak/>
              <w:t>венного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бюджетного стационарного учрежде-ния социального обслужи-вания Республики </w:t>
            </w:r>
          </w:p>
          <w:p w:rsidR="004658C5" w:rsidRDefault="004658C5" w:rsidP="005914B8">
            <w:pPr>
              <w:ind w:right="-1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Карелия «Партальский дом-интернат для престарелых и инвалидов</w:t>
            </w:r>
            <w:r w:rsidR="00EC1879">
              <w:rPr>
                <w:rFonts w:cs="Arial"/>
                <w:sz w:val="24"/>
                <w:szCs w:val="24"/>
              </w:rPr>
              <w:t>»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4658C5" w:rsidRDefault="004658C5" w:rsidP="005914B8">
            <w:pPr>
              <w:autoSpaceDE w:val="0"/>
              <w:autoSpaceDN w:val="0"/>
              <w:adjustRightInd w:val="0"/>
              <w:ind w:left="-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Сортавальский район – </w:t>
            </w:r>
            <w:r>
              <w:rPr>
                <w:rFonts w:cs="Arial"/>
                <w:sz w:val="24"/>
                <w:szCs w:val="24"/>
              </w:rPr>
              <w:lastRenderedPageBreak/>
              <w:t>Кааламское с.п., пос. Партала</w:t>
            </w:r>
          </w:p>
        </w:tc>
        <w:tc>
          <w:tcPr>
            <w:tcW w:w="2694" w:type="dxa"/>
          </w:tcPr>
          <w:p w:rsidR="004658C5" w:rsidRDefault="004658C5" w:rsidP="004658C5">
            <w:pPr>
              <w:autoSpaceDE w:val="0"/>
              <w:autoSpaceDN w:val="0"/>
              <w:adjustRightInd w:val="0"/>
              <w:ind w:left="-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здание кирпичное пятиэтажное общей </w:t>
            </w:r>
            <w:r>
              <w:rPr>
                <w:sz w:val="24"/>
                <w:szCs w:val="24"/>
                <w:lang w:eastAsia="en-US"/>
              </w:rPr>
              <w:lastRenderedPageBreak/>
              <w:t>площадью 1687,89 кв. м. Проектная мощность составит 100 койко-мест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8C5" w:rsidRDefault="004658C5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8C5" w:rsidRDefault="004658C5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4658C5" w:rsidTr="005914B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8C5" w:rsidRDefault="004658C5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4658C5" w:rsidRDefault="004658C5" w:rsidP="00465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2" w:type="dxa"/>
          </w:tcPr>
          <w:p w:rsidR="004658C5" w:rsidRDefault="004658C5" w:rsidP="004658C5">
            <w:pPr>
              <w:rPr>
                <w:sz w:val="20"/>
              </w:rPr>
            </w:pPr>
            <w:r>
              <w:rPr>
                <w:rFonts w:cs="Arial"/>
                <w:sz w:val="24"/>
                <w:szCs w:val="24"/>
              </w:rPr>
              <w:t xml:space="preserve">Реконструкция здания государственного </w:t>
            </w:r>
            <w:proofErr w:type="gramStart"/>
            <w:r w:rsidRPr="004658C5">
              <w:rPr>
                <w:rFonts w:cs="Arial"/>
                <w:sz w:val="24"/>
                <w:szCs w:val="24"/>
              </w:rPr>
              <w:t>казен</w:t>
            </w:r>
            <w:r>
              <w:rPr>
                <w:rFonts w:cs="Arial"/>
                <w:sz w:val="24"/>
                <w:szCs w:val="24"/>
              </w:rPr>
              <w:t>-</w:t>
            </w:r>
            <w:r w:rsidRPr="004658C5">
              <w:rPr>
                <w:rFonts w:cs="Arial"/>
                <w:sz w:val="24"/>
                <w:szCs w:val="24"/>
              </w:rPr>
              <w:t>ного</w:t>
            </w:r>
            <w:proofErr w:type="gramEnd"/>
            <w:r w:rsidRPr="004658C5">
              <w:rPr>
                <w:rFonts w:cs="Arial"/>
                <w:sz w:val="24"/>
                <w:szCs w:val="24"/>
              </w:rPr>
              <w:t xml:space="preserve"> учреждения</w:t>
            </w:r>
            <w:r>
              <w:rPr>
                <w:rFonts w:cs="Arial"/>
                <w:sz w:val="24"/>
                <w:szCs w:val="24"/>
              </w:rPr>
              <w:t xml:space="preserve">  здраво-охранения Республики Карелия «Республикан-ская психиатрическая больница» </w:t>
            </w:r>
          </w:p>
        </w:tc>
        <w:tc>
          <w:tcPr>
            <w:tcW w:w="1866" w:type="dxa"/>
          </w:tcPr>
          <w:p w:rsidR="004658C5" w:rsidRDefault="004658C5" w:rsidP="00EC18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Пряжинский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Матросское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4658C5" w:rsidRDefault="004658C5" w:rsidP="005914B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="00EC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Матросы, Больничный городок</w:t>
            </w:r>
          </w:p>
        </w:tc>
        <w:tc>
          <w:tcPr>
            <w:tcW w:w="2694" w:type="dxa"/>
          </w:tcPr>
          <w:p w:rsidR="004658C5" w:rsidRDefault="004658C5" w:rsidP="005914B8">
            <w:pPr>
              <w:autoSpaceDE w:val="0"/>
              <w:autoSpaceDN w:val="0"/>
              <w:adjustRightInd w:val="0"/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объектов капитального строительства общей площадью 34754 кв.</w:t>
            </w:r>
            <w:r w:rsidR="006E3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 Проектная мощность составит 500 койко-мест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8C5" w:rsidRDefault="004658C5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8C5" w:rsidRDefault="004658C5" w:rsidP="00D7225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72251">
              <w:rPr>
                <w:sz w:val="24"/>
                <w:szCs w:val="24"/>
              </w:rPr>
              <w:t>;</w:t>
            </w:r>
          </w:p>
        </w:tc>
      </w:tr>
    </w:tbl>
    <w:p w:rsidR="00D67526" w:rsidRDefault="009B58C3" w:rsidP="009B58C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п</w:t>
      </w:r>
      <w:r w:rsidR="00D67526" w:rsidRPr="009B58C3">
        <w:rPr>
          <w:sz w:val="26"/>
          <w:szCs w:val="26"/>
        </w:rPr>
        <w:t>одпункт 1.1.7 дополнить позицией 11 следующего содержания:</w:t>
      </w:r>
    </w:p>
    <w:tbl>
      <w:tblPr>
        <w:tblStyle w:val="aff1"/>
        <w:tblW w:w="9889" w:type="dxa"/>
        <w:tblLook w:val="04A0" w:firstRow="1" w:lastRow="0" w:firstColumn="1" w:lastColumn="0" w:noHBand="0" w:noVBand="1"/>
      </w:tblPr>
      <w:tblGrid>
        <w:gridCol w:w="392"/>
        <w:gridCol w:w="638"/>
        <w:gridCol w:w="2882"/>
        <w:gridCol w:w="1866"/>
        <w:gridCol w:w="2694"/>
        <w:gridCol w:w="992"/>
        <w:gridCol w:w="425"/>
      </w:tblGrid>
      <w:tr w:rsidR="009B58C3" w:rsidTr="005914B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8C3" w:rsidRDefault="009B58C3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B58C3" w:rsidRDefault="009B58C3" w:rsidP="00591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2" w:type="dxa"/>
          </w:tcPr>
          <w:p w:rsidR="009B58C3" w:rsidRDefault="009B58C3" w:rsidP="006E362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D722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загородной учебно-</w:t>
            </w:r>
            <w:r w:rsidRPr="009B58C3">
              <w:rPr>
                <w:rFonts w:ascii="Times New Roman" w:hAnsi="Times New Roman"/>
                <w:sz w:val="24"/>
                <w:szCs w:val="24"/>
              </w:rPr>
              <w:t>тренировочной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государственного бюджетного учреждения Республики Карелия Центр спортивной подготовки «Школа высшего спортивного мастерства» </w:t>
            </w:r>
          </w:p>
        </w:tc>
        <w:tc>
          <w:tcPr>
            <w:tcW w:w="1866" w:type="dxa"/>
          </w:tcPr>
          <w:p w:rsidR="009B58C3" w:rsidRDefault="009B58C3" w:rsidP="006E362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Прионежский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Заозерское с.п.</w:t>
            </w:r>
          </w:p>
        </w:tc>
        <w:tc>
          <w:tcPr>
            <w:tcW w:w="2694" w:type="dxa"/>
          </w:tcPr>
          <w:p w:rsidR="009B58C3" w:rsidRDefault="009B58C3" w:rsidP="005914B8">
            <w:pPr>
              <w:autoSpaceDE w:val="0"/>
              <w:autoSpaceDN w:val="0"/>
              <w:adjustRightInd w:val="0"/>
              <w:ind w:left="-55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реконструкция объектов капитального строительства, создание лыжных и горных трасс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8C3" w:rsidRDefault="009B58C3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58C3" w:rsidRDefault="009B58C3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67DE3" w:rsidRDefault="00967DE3" w:rsidP="00D7225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</w:p>
    <w:p w:rsidR="00D67526" w:rsidRPr="00D72251" w:rsidRDefault="00EC1879" w:rsidP="00D7225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67526" w:rsidRPr="00D72251">
        <w:rPr>
          <w:sz w:val="26"/>
          <w:szCs w:val="26"/>
        </w:rPr>
        <w:t xml:space="preserve">. Подпункт 1.2.1 </w:t>
      </w:r>
      <w:r w:rsidR="00D72251">
        <w:rPr>
          <w:sz w:val="26"/>
          <w:szCs w:val="26"/>
        </w:rPr>
        <w:t xml:space="preserve">пункта 1.2 </w:t>
      </w:r>
      <w:r w:rsidR="00D67526" w:rsidRPr="00D72251">
        <w:rPr>
          <w:sz w:val="26"/>
          <w:szCs w:val="26"/>
        </w:rPr>
        <w:t>изложить в следующей редакции:</w:t>
      </w:r>
    </w:p>
    <w:p w:rsidR="00D67526" w:rsidRPr="00D72251" w:rsidRDefault="00D67526" w:rsidP="00D72251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72251">
        <w:rPr>
          <w:sz w:val="26"/>
          <w:szCs w:val="26"/>
        </w:rPr>
        <w:t>«1.2.1. Объекты капитального строительства регионального значения в области энергетики</w:t>
      </w:r>
    </w:p>
    <w:tbl>
      <w:tblPr>
        <w:tblW w:w="96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026"/>
        <w:gridCol w:w="9"/>
        <w:gridCol w:w="2835"/>
        <w:gridCol w:w="2835"/>
        <w:gridCol w:w="1282"/>
      </w:tblGrid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назначение объекта, мероприятие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объекта (муниципальный район, поселение, городской округ, населенный пункт)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</w:t>
            </w:r>
            <w:r w:rsidR="00D722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67526" w:rsidTr="00621C44">
        <w:trPr>
          <w:trHeight w:val="1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67526" w:rsidTr="00D72251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ПС</w:t>
            </w:r>
          </w:p>
        </w:tc>
      </w:tr>
      <w:tr w:rsidR="00D67526" w:rsidTr="00D72251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очередь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до 2030 года</w:t>
            </w: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 «Шуньга»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 район - Шуньгское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2*10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0AEE" w:rsidTr="005914B8">
        <w:trPr>
          <w:trHeight w:val="1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 «Шелтозеро»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Прионежский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Шелтозерское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2*6,3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</w:t>
            </w:r>
            <w:r w:rsidR="006E3623">
              <w:rPr>
                <w:sz w:val="24"/>
                <w:szCs w:val="24"/>
              </w:rPr>
              <w:t xml:space="preserve"> «Куркиё</w:t>
            </w:r>
            <w:r>
              <w:rPr>
                <w:sz w:val="24"/>
                <w:szCs w:val="24"/>
              </w:rPr>
              <w:t>ки»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Лахденпохский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Курки</w:t>
            </w:r>
            <w:r w:rsidR="006E3623">
              <w:rPr>
                <w:sz w:val="24"/>
                <w:szCs w:val="24"/>
              </w:rPr>
              <w:t>ёк</w:t>
            </w:r>
            <w:r>
              <w:rPr>
                <w:sz w:val="24"/>
                <w:szCs w:val="24"/>
              </w:rPr>
              <w:t>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2*16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«Ильинское»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Олонецкий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Ильинское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2*10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 «Петрозаводский промпарк»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Прионежский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Мелиоративное</w:t>
            </w:r>
            <w:proofErr w:type="gram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2*63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 «Лобаш»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Сосновецкое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2*32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 «НПЗ-600»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Беломорское</w:t>
            </w:r>
            <w:proofErr w:type="gramEnd"/>
            <w:r>
              <w:rPr>
                <w:sz w:val="24"/>
                <w:szCs w:val="24"/>
              </w:rPr>
              <w:t xml:space="preserve"> г.п.</w:t>
            </w:r>
          </w:p>
          <w:p w:rsidR="00D67526" w:rsidRDefault="00D675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2*16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«Прионежская»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Прионежский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Нововилговское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2*25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D72251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перевооружение и реконструкция ПС</w:t>
            </w:r>
          </w:p>
        </w:tc>
      </w:tr>
      <w:tr w:rsidR="00D67526" w:rsidTr="00D72251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очередь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до 2020 года</w:t>
            </w: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«Деревянка»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Прионежский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Деревянкское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МВА, 2*16 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«Олонец»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Олонецкий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Олонецкое г.п., г. Олонец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2*25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50AEE" w:rsidRDefault="00150AEE"/>
    <w:p w:rsidR="00150AEE" w:rsidRDefault="00150AEE"/>
    <w:tbl>
      <w:tblPr>
        <w:tblW w:w="96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0"/>
        <w:gridCol w:w="1986"/>
        <w:gridCol w:w="2835"/>
        <w:gridCol w:w="2835"/>
        <w:gridCol w:w="1282"/>
      </w:tblGrid>
      <w:tr w:rsidR="00150AEE" w:rsidTr="00150AEE">
        <w:trPr>
          <w:trHeight w:val="1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«Лахденпохья»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Лахденпохский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Лахденпохское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2*25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«Пай»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Прионежский район </w:t>
            </w:r>
            <w:r w:rsidR="006E362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Пайское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устанавливаемого трансформаторов 1*2,5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ПС-35 кВ «Педасельга»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Прионежский район – Деревянское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35 кВ, мощность устанавливаемого трансформатора 4 МВА. Итоговая мощность установленных трансформаторов 1*4 МВА, 1*2,5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D72251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очередь - до 2030 года</w:t>
            </w:r>
          </w:p>
        </w:tc>
      </w:tr>
      <w:tr w:rsidR="00D67526" w:rsidTr="00621C4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«ТБМ»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3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 </w:t>
            </w:r>
            <w:r w:rsidR="006E3623">
              <w:rPr>
                <w:sz w:val="24"/>
                <w:szCs w:val="24"/>
              </w:rPr>
              <w:t>–</w:t>
            </w:r>
          </w:p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2*40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«Прибрежная»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3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 </w:t>
            </w:r>
            <w:r w:rsidR="006E3623">
              <w:rPr>
                <w:sz w:val="24"/>
                <w:szCs w:val="24"/>
              </w:rPr>
              <w:t>–</w:t>
            </w:r>
          </w:p>
          <w:p w:rsidR="00D67526" w:rsidRDefault="00D67526" w:rsidP="006E36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2*40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«Березовка»</w:t>
            </w:r>
          </w:p>
          <w:p w:rsidR="00D67526" w:rsidRDefault="00D67526">
            <w:pPr>
              <w:rPr>
                <w:sz w:val="24"/>
                <w:szCs w:val="24"/>
              </w:rPr>
            </w:pPr>
          </w:p>
          <w:p w:rsidR="00D67526" w:rsidRDefault="00D675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Кондопожский район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Кондопожское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устанавливаемого трансформатора 10 МВА. Итоговая мощность установленных трансформаторов 2*10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Кондопожский район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Янишпольское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2*16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621C4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35 кВ «Кончезеро»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Кондопожский район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Кончезерское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35 кВ, мощность устанавливаемых трансформаторов 2*6,3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50AEE" w:rsidRDefault="00150AEE"/>
    <w:p w:rsidR="00150AEE" w:rsidRDefault="00150AEE"/>
    <w:p w:rsidR="00150AEE" w:rsidRDefault="00150AEE"/>
    <w:tbl>
      <w:tblPr>
        <w:tblW w:w="96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9"/>
        <w:gridCol w:w="1987"/>
        <w:gridCol w:w="2693"/>
        <w:gridCol w:w="2977"/>
        <w:gridCol w:w="1282"/>
      </w:tblGrid>
      <w:tr w:rsidR="00150AEE" w:rsidTr="00150AEE">
        <w:trPr>
          <w:trHeight w:val="11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67526" w:rsidTr="00150AE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35 кВ «Большой Массив»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Пудожский район – Шальское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35 кВ, мощность устанавливаемого трансформатора 4 МВА. Итоговая мощность установленных трансформаторов 2*4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35кВ «Муезерка»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Муезерский район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Муезерское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35 кВ, мощность устанавливаемых трансформаторов 2*4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rPr>
          <w:trHeight w:val="207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Кондопожский район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Кондопожское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устанавливаемого трансформатора 16 МВА. Итоговая мощность установленных трансформаторов: 2*16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ПС-35 кВ «Эссойла»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0AEE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Пряжинский район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Эссойльское с.п., 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Эссойла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35 кВ, мощность устанавливаемого трансформатора 6,3 МВА. Итоговая мощность установленных трансформаторов: 2*6,3</w:t>
            </w:r>
            <w:r w:rsidR="00EC1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МВА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 «Вяртсиля»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Сортавальский район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Вяртсильское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2*10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«Петрозаводск»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FE1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 </w:t>
            </w:r>
            <w:r w:rsidR="00C53FE1">
              <w:rPr>
                <w:sz w:val="24"/>
                <w:szCs w:val="24"/>
              </w:rPr>
              <w:t>–</w:t>
            </w:r>
          </w:p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2*63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«Пяозеро»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Лоухский район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Пяозерское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устанавливаемого трансформатора 6,3 МВА. Итоговая мощность установленных трансформаторов: 2*6,3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ПС-110 кВ «Кирьяволахти»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Сортавальский район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Кааламское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110 кВ, мощность устанавливаемых трансформаторов 2*10 МВА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0AEE" w:rsidTr="00150AEE">
        <w:trPr>
          <w:trHeight w:val="1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67526" w:rsidTr="00D72251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D67526" w:rsidTr="00D72251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C53F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очередь </w:t>
            </w:r>
            <w:r w:rsidR="00C53F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до 2030 года</w:t>
            </w: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</w:t>
            </w:r>
            <w:r>
              <w:rPr>
                <w:sz w:val="24"/>
                <w:szCs w:val="24"/>
              </w:rPr>
              <w:br/>
              <w:t>«ПС Петрозаводск новая – ПС Петрозаводский промпарк»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FE1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 </w:t>
            </w:r>
            <w:r w:rsidR="00C53FE1">
              <w:rPr>
                <w:sz w:val="24"/>
                <w:szCs w:val="24"/>
              </w:rPr>
              <w:t>–</w:t>
            </w:r>
          </w:p>
          <w:p w:rsidR="00D67526" w:rsidRDefault="00D67526" w:rsidP="00C53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кВ, протяженность 2*10 км</w:t>
            </w:r>
            <w:r w:rsidR="00D93DA4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Заходы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«Юшкозерская ГЭС – ПС Боровое» на ПС 110 кВ Лобаш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район – Сосновецкое с.п.,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Юшкозерское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кВ, протяженность 2*40 км</w:t>
            </w:r>
            <w:r w:rsidR="00D93DA4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Заходы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«ПС Беломорск – ПС Кемь» на ПС 110 кВ НПЗ - 600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Беломорский район – </w:t>
            </w:r>
            <w:proofErr w:type="gramStart"/>
            <w:r>
              <w:rPr>
                <w:sz w:val="24"/>
                <w:szCs w:val="24"/>
              </w:rPr>
              <w:t>Беломорское</w:t>
            </w:r>
            <w:proofErr w:type="gramEnd"/>
            <w:r>
              <w:rPr>
                <w:sz w:val="24"/>
                <w:szCs w:val="24"/>
              </w:rPr>
              <w:t xml:space="preserve"> г.п.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EC1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кВ, протяженность 2*1 км</w:t>
            </w:r>
            <w:r w:rsidR="00D93DA4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«ПС Медвежьегорск – ПС Шуньга»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D93D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Медвежьегорский район </w:t>
            </w:r>
            <w:r w:rsidR="00D93D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Медвежьегорское</w:t>
            </w:r>
            <w:proofErr w:type="gramEnd"/>
            <w:r>
              <w:rPr>
                <w:sz w:val="24"/>
                <w:szCs w:val="24"/>
              </w:rPr>
              <w:t xml:space="preserve"> г.п., Шуньгское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EC1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110, протяженность 58 км</w:t>
            </w:r>
            <w:r w:rsidR="00D93DA4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«ПС Олонец – ПС Ильинское»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D93D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Олонецкий район </w:t>
            </w:r>
            <w:r w:rsidR="00D93D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Олонецкое г.п., Туксинское с.п., Ильинское с.п.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EC1879">
              <w:rPr>
                <w:sz w:val="24"/>
                <w:szCs w:val="24"/>
              </w:rPr>
              <w:t>Л</w:t>
            </w:r>
            <w:proofErr w:type="gramEnd"/>
            <w:r w:rsidR="00EC1879">
              <w:rPr>
                <w:sz w:val="24"/>
                <w:szCs w:val="24"/>
              </w:rPr>
              <w:t xml:space="preserve"> 110 кВ, протяженность 26,5 км</w:t>
            </w:r>
            <w:r w:rsidR="00D93DA4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«ПС Деревянка-ПС Шелтозеро»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Прионежский район </w:t>
            </w:r>
            <w:r w:rsidR="00D93D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Шелтозерское с.п., Деревянкское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EC1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кВ, протяженность 0,5 км</w:t>
            </w:r>
            <w:r w:rsidR="00D93DA4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Заходы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«Лахденпохья – Кузнечная» на ПС 110 кВ Куркиёкки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Лахденпохский район – Куркиёкское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 w:rsidR="00EC1879">
              <w:rPr>
                <w:sz w:val="24"/>
                <w:szCs w:val="24"/>
              </w:rPr>
              <w:t xml:space="preserve"> 110 кВ, протяженность 2*0,8 км</w:t>
            </w:r>
            <w:r w:rsidR="00D93DA4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rPr>
          <w:trHeight w:val="19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Заходы ВЛ-110 «ТЭЦ-13 Петрозаводск-ПС Пряжа»  на ПС 110 кВ «Прионежская»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Прионежский район – Нововилговское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кВ, протя</w:t>
            </w:r>
            <w:r w:rsidR="00EC1879">
              <w:rPr>
                <w:sz w:val="24"/>
                <w:szCs w:val="24"/>
              </w:rPr>
              <w:t>женность 2*0,5 км</w:t>
            </w:r>
            <w:r w:rsidR="00D93DA4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50AEE" w:rsidRDefault="00150AEE"/>
    <w:p w:rsidR="00150AEE" w:rsidRDefault="00150AEE"/>
    <w:p w:rsidR="00150AEE" w:rsidRDefault="00150AEE"/>
    <w:tbl>
      <w:tblPr>
        <w:tblW w:w="96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036"/>
        <w:gridCol w:w="2693"/>
        <w:gridCol w:w="142"/>
        <w:gridCol w:w="2835"/>
        <w:gridCol w:w="1282"/>
      </w:tblGrid>
      <w:tr w:rsidR="00150AEE" w:rsidTr="005914B8">
        <w:trPr>
          <w:trHeight w:val="1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«ПС Кемь-ПС Беломорск»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Беломорский район – Беломорское г.п., Сосновецкое с.п., Кемский район – Кемское г.п., Рабочеостровское с.п.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EC1879">
              <w:rPr>
                <w:sz w:val="24"/>
                <w:szCs w:val="24"/>
              </w:rPr>
              <w:t>Л</w:t>
            </w:r>
            <w:proofErr w:type="gramEnd"/>
            <w:r w:rsidR="00EC1879">
              <w:rPr>
                <w:sz w:val="24"/>
                <w:szCs w:val="24"/>
              </w:rPr>
              <w:t xml:space="preserve"> 110 кВ, протяженность 55,8 км</w:t>
            </w:r>
            <w:r w:rsidR="00EA593C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ВЛ-110 кВ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«Пяозеро-Калевала»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район – Калевальское г.п., Юшкозерское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, Лоухский район – Кестеньгское с.п., Пяозерское г.п.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EC1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кВ, протяженность 80 км</w:t>
            </w:r>
            <w:r w:rsidR="00EA593C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D93D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Заходы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35 кВ на ПС «Курки</w:t>
            </w:r>
            <w:r w:rsidR="00D93DA4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715A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Лахденпохский район </w:t>
            </w:r>
            <w:r w:rsidR="00715A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Курки</w:t>
            </w:r>
            <w:r w:rsidR="00D93DA4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ское с.п.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EC1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35 кВ, протяженность 4*3 км</w:t>
            </w:r>
            <w:r w:rsidR="00EA593C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– 15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35 кВ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 Ихал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ПС Элисенваара»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Лахденпохский район – Мийнальское с.п., Элисенваарское с.п.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EC1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35 кВ, протяженность 15 км</w:t>
            </w:r>
            <w:r w:rsidR="00EA593C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- 15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35 кВ</w:t>
            </w:r>
          </w:p>
          <w:p w:rsidR="00D67526" w:rsidRDefault="00D67526" w:rsidP="002E3F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 Элисенваара-ПС Т</w:t>
            </w:r>
            <w:r w:rsidR="002E3FB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унан»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Лахденпохский район – Элисенваарское с.п., Хийтольское с.п.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7526" w:rsidRDefault="00EC1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35 кВ, протяженность 16,5 км</w:t>
            </w:r>
            <w:r w:rsidR="00EA593C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- 15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кВ, «ПС Петрозаводская новая – ПС Деревянка»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5A91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 </w:t>
            </w:r>
            <w:r w:rsidR="00715A91">
              <w:rPr>
                <w:sz w:val="24"/>
                <w:szCs w:val="24"/>
              </w:rPr>
              <w:t>–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Петрозаводск;</w:t>
            </w:r>
          </w:p>
          <w:p w:rsidR="00D67526" w:rsidRDefault="00D67526" w:rsidP="00715A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Прионежский район </w:t>
            </w:r>
            <w:r w:rsidR="00715A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Деревянское с.п., Деревянкское с.п.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EC1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кВ, протяженность 22 км</w:t>
            </w:r>
            <w:r w:rsidR="00EA593C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D72251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перевооружение и реконструкция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D67526" w:rsidTr="00D72251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3240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очередь –</w:t>
            </w:r>
            <w:r w:rsidR="00D67526">
              <w:rPr>
                <w:sz w:val="24"/>
                <w:szCs w:val="24"/>
              </w:rPr>
              <w:t xml:space="preserve"> до 2020 года</w:t>
            </w: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ВЛ-110 кВ Л-165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«ПС-75 Каршево-ПС-36 Пудож»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2E3F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Пудожский район </w:t>
            </w:r>
            <w:r w:rsidR="002E3FB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Красноборское с.п., Пудожское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 w:rsidR="00EC1879">
              <w:rPr>
                <w:sz w:val="24"/>
                <w:szCs w:val="24"/>
              </w:rPr>
              <w:t xml:space="preserve"> 110 кВ, протяженность 18,66 км</w:t>
            </w:r>
            <w:r w:rsidR="002E3FB5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7526" w:rsidTr="00150A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2E3F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Л-151 «ПС-44 «Котозеро» - ПС-45 «Чупа» и Л-150 «ПС-43 «Полярный Круг» </w:t>
            </w:r>
            <w:r w:rsidR="002E3F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ПС-44 «Котозеро»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Лоухский район </w:t>
            </w:r>
            <w:r w:rsidR="002E3FB5">
              <w:rPr>
                <w:sz w:val="24"/>
                <w:szCs w:val="24"/>
              </w:rPr>
              <w:t>–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Малиновараккское с.п., Чупинское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кВ, протяженность </w:t>
            </w:r>
            <w:r w:rsidR="00EC1879">
              <w:rPr>
                <w:sz w:val="24"/>
                <w:szCs w:val="24"/>
              </w:rPr>
              <w:t>27,5 км</w:t>
            </w:r>
            <w:r w:rsidR="002E3FB5">
              <w:rPr>
                <w:sz w:val="24"/>
                <w:szCs w:val="24"/>
              </w:rPr>
              <w:t>.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- 20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50AEE" w:rsidRDefault="00150AEE"/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036"/>
        <w:gridCol w:w="2835"/>
        <w:gridCol w:w="2835"/>
        <w:gridCol w:w="1275"/>
        <w:gridCol w:w="7"/>
        <w:gridCol w:w="277"/>
      </w:tblGrid>
      <w:tr w:rsidR="00150AEE" w:rsidTr="00967DE3">
        <w:trPr>
          <w:gridAfter w:val="1"/>
          <w:wAfter w:w="277" w:type="dxa"/>
          <w:trHeight w:val="1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0AEE" w:rsidRDefault="00150AEE" w:rsidP="005914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67526" w:rsidTr="00967DE3">
        <w:trPr>
          <w:gridAfter w:val="1"/>
          <w:wAfter w:w="27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ПС-35 «Кривой порог» - ПС-36 «Белый порог»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Кемский</w:t>
            </w:r>
          </w:p>
          <w:p w:rsidR="00D67526" w:rsidRDefault="00D67526" w:rsidP="002E3F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 w:rsidR="002E3FB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Кривопорожское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EC1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35 кВ, протяженность 14 км</w:t>
            </w:r>
          </w:p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- 15 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67526" w:rsidRDefault="00D675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67526" w:rsidRDefault="00D675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67526" w:rsidTr="00967DE3">
        <w:trPr>
          <w:gridAfter w:val="1"/>
          <w:wAfter w:w="277" w:type="dxa"/>
        </w:trPr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МГЭС</w:t>
            </w:r>
          </w:p>
        </w:tc>
      </w:tr>
      <w:tr w:rsidR="00D67526" w:rsidTr="00967DE3">
        <w:trPr>
          <w:gridAfter w:val="1"/>
          <w:wAfter w:w="277" w:type="dxa"/>
        </w:trPr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2E3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очередь </w:t>
            </w:r>
            <w:r w:rsidR="002E3FB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до 2020 года</w:t>
            </w:r>
          </w:p>
        </w:tc>
      </w:tr>
      <w:tr w:rsidR="00D67526" w:rsidTr="00967DE3">
        <w:trPr>
          <w:gridAfter w:val="1"/>
          <w:wAfter w:w="27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МГЭС «Шуя-1»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Прионежский район – Шуйское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5,1 МВт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67526" w:rsidTr="00967DE3">
        <w:trPr>
          <w:gridAfter w:val="1"/>
          <w:wAfter w:w="27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МГЭС «Реболы»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 w:rsidP="002E3F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Муезерский район</w:t>
            </w:r>
            <w:r>
              <w:t xml:space="preserve"> </w:t>
            </w:r>
            <w:r w:rsidR="003240E3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Ребольское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0,5 МВт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67526" w:rsidTr="00967DE3">
        <w:trPr>
          <w:gridAfter w:val="1"/>
          <w:wAfter w:w="277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Белопорожская ГЭС-1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Кемский район – Кемское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526" w:rsidRDefault="00D675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мощность 24,9 МВт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26" w:rsidRDefault="00D675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967DE3" w:rsidTr="00967DE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7DE3" w:rsidRDefault="00967D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7DE3" w:rsidRDefault="00967D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Белопорожская ГЭС-2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7DE3" w:rsidRDefault="00967D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Кемский район – Кемское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7DE3" w:rsidRDefault="00967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мощность</w:t>
            </w:r>
            <w:r>
              <w:t xml:space="preserve"> </w:t>
            </w:r>
            <w:r>
              <w:rPr>
                <w:sz w:val="24"/>
                <w:szCs w:val="24"/>
              </w:rPr>
              <w:t>24,9 МВт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67DE3" w:rsidRDefault="00967D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967DE3" w:rsidRDefault="00967D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67526" w:rsidRDefault="00D67526" w:rsidP="00D675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7526" w:rsidRDefault="00967DE3" w:rsidP="00D675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526" w:rsidRPr="00967DE3">
        <w:rPr>
          <w:sz w:val="26"/>
          <w:szCs w:val="26"/>
        </w:rPr>
        <w:t>. В разделе 2:</w:t>
      </w:r>
    </w:p>
    <w:p w:rsidR="00967DE3" w:rsidRPr="00967DE3" w:rsidRDefault="00967DE3" w:rsidP="00967D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7DE3">
        <w:rPr>
          <w:sz w:val="26"/>
          <w:szCs w:val="26"/>
        </w:rPr>
        <w:t xml:space="preserve">а) в пункте 2.1 позицию 7 </w:t>
      </w:r>
      <w:r>
        <w:rPr>
          <w:sz w:val="26"/>
          <w:szCs w:val="26"/>
        </w:rPr>
        <w:t>признать утратившей силу;</w:t>
      </w:r>
    </w:p>
    <w:p w:rsidR="00967DE3" w:rsidRPr="00967DE3" w:rsidRDefault="00967DE3" w:rsidP="00967D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7DE3">
        <w:rPr>
          <w:sz w:val="26"/>
          <w:szCs w:val="26"/>
        </w:rPr>
        <w:t>б) дополнить пунктом 2.3 следующего содержания:</w:t>
      </w:r>
    </w:p>
    <w:p w:rsidR="00967DE3" w:rsidRDefault="00967DE3" w:rsidP="00967DE3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967DE3">
        <w:rPr>
          <w:sz w:val="26"/>
          <w:szCs w:val="26"/>
        </w:rPr>
        <w:t>«2.3. Создание и развитие индустриальных (промышленных) парков</w:t>
      </w:r>
    </w:p>
    <w:tbl>
      <w:tblPr>
        <w:tblStyle w:val="aff1"/>
        <w:tblW w:w="9889" w:type="dxa"/>
        <w:tblLook w:val="04A0" w:firstRow="1" w:lastRow="0" w:firstColumn="1" w:lastColumn="0" w:noHBand="0" w:noVBand="1"/>
      </w:tblPr>
      <w:tblGrid>
        <w:gridCol w:w="360"/>
        <w:gridCol w:w="582"/>
        <w:gridCol w:w="1894"/>
        <w:gridCol w:w="1992"/>
        <w:gridCol w:w="2322"/>
        <w:gridCol w:w="2336"/>
        <w:gridCol w:w="403"/>
      </w:tblGrid>
      <w:tr w:rsidR="00967DE3" w:rsidTr="00967DE3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DE3" w:rsidRDefault="00967DE3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67DE3" w:rsidRDefault="00967DE3" w:rsidP="0096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67DE3" w:rsidRDefault="00967DE3" w:rsidP="00967DE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967DE3" w:rsidRDefault="00967DE3" w:rsidP="0096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назначение объекта, мероприятие</w:t>
            </w:r>
          </w:p>
        </w:tc>
        <w:tc>
          <w:tcPr>
            <w:tcW w:w="1992" w:type="dxa"/>
          </w:tcPr>
          <w:p w:rsidR="00967DE3" w:rsidRDefault="00967DE3" w:rsidP="0096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объекта (</w:t>
            </w:r>
            <w:proofErr w:type="gramStart"/>
            <w:r>
              <w:rPr>
                <w:sz w:val="24"/>
                <w:szCs w:val="24"/>
              </w:rPr>
              <w:t>муни-ципальный</w:t>
            </w:r>
            <w:proofErr w:type="gramEnd"/>
            <w:r>
              <w:rPr>
                <w:sz w:val="24"/>
                <w:szCs w:val="24"/>
              </w:rPr>
              <w:t xml:space="preserve"> район, поселе-ние, городской округ, населен-ный пункт)</w:t>
            </w:r>
          </w:p>
        </w:tc>
        <w:tc>
          <w:tcPr>
            <w:tcW w:w="2350" w:type="dxa"/>
          </w:tcPr>
          <w:p w:rsidR="00967DE3" w:rsidRDefault="00967DE3" w:rsidP="0096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67DE3" w:rsidRDefault="00967DE3" w:rsidP="0096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7DE3" w:rsidRDefault="00967DE3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5914B8" w:rsidTr="00967DE3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DE3" w:rsidRDefault="00967DE3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67DE3" w:rsidRDefault="00967DE3" w:rsidP="0096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01" w:type="dxa"/>
          </w:tcPr>
          <w:p w:rsidR="00967DE3" w:rsidRDefault="00967DE3" w:rsidP="00967D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Промышлен-ный</w:t>
            </w:r>
            <w:proofErr w:type="gramEnd"/>
            <w:r>
              <w:rPr>
                <w:sz w:val="24"/>
                <w:szCs w:val="24"/>
              </w:rPr>
              <w:t xml:space="preserve"> парк «Надвоицы» </w:t>
            </w:r>
          </w:p>
        </w:tc>
        <w:tc>
          <w:tcPr>
            <w:tcW w:w="1992" w:type="dxa"/>
          </w:tcPr>
          <w:p w:rsidR="00967DE3" w:rsidRDefault="00967DE3" w:rsidP="0096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район – Надвоицкое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 w:rsidR="002E3FB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пгт Надвоицы</w:t>
            </w:r>
          </w:p>
          <w:p w:rsidR="00967DE3" w:rsidRDefault="00967DE3" w:rsidP="00967DE3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967DE3" w:rsidRDefault="00967DE3" w:rsidP="0096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объекта, зон с особыми условиями территории </w:t>
            </w:r>
            <w:proofErr w:type="gramStart"/>
            <w:r>
              <w:rPr>
                <w:sz w:val="24"/>
                <w:szCs w:val="24"/>
              </w:rPr>
              <w:t>опреде-лится</w:t>
            </w:r>
            <w:proofErr w:type="gramEnd"/>
            <w:r>
              <w:rPr>
                <w:sz w:val="24"/>
                <w:szCs w:val="24"/>
              </w:rPr>
              <w:t xml:space="preserve"> посредством разработки проект-ной документации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67DE3" w:rsidRDefault="00967DE3" w:rsidP="005914B8">
            <w:pPr>
              <w:ind w:right="-141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план мероприятий по реализации в Республике Карелия Перечня мер, </w:t>
            </w:r>
            <w:proofErr w:type="gramStart"/>
            <w:r>
              <w:rPr>
                <w:sz w:val="24"/>
                <w:szCs w:val="24"/>
              </w:rPr>
              <w:t>направ-ленных</w:t>
            </w:r>
            <w:proofErr w:type="gramEnd"/>
            <w:r>
              <w:rPr>
                <w:sz w:val="24"/>
                <w:szCs w:val="24"/>
              </w:rPr>
              <w:t xml:space="preserve"> на обеспече-ние стабильного развития монопро-фильных населенных пунктов (моногоро-дов), на 2013-2018 годы, утвержденный  распоряжением Правительства 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7DE3" w:rsidRDefault="00967DE3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914B8" w:rsidRDefault="005914B8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914B8" w:rsidRDefault="005914B8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914B8" w:rsidRDefault="005914B8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914B8" w:rsidRDefault="005914B8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914B8" w:rsidRDefault="005914B8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914B8" w:rsidRDefault="005914B8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914B8" w:rsidRDefault="005914B8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67DE3" w:rsidRDefault="00967DE3" w:rsidP="005914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67DE3" w:rsidRDefault="00967DE3" w:rsidP="005914B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5914B8" w:rsidTr="00967DE3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B8" w:rsidRDefault="005914B8" w:rsidP="00591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5914B8" w:rsidRDefault="005914B8" w:rsidP="00967DE3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914B8" w:rsidRDefault="005914B8" w:rsidP="00967DE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5914B8" w:rsidRDefault="005914B8" w:rsidP="00967DE3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5914B8" w:rsidRDefault="005914B8" w:rsidP="00967DE3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5914B8" w:rsidRDefault="005914B8" w:rsidP="005914B8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 от 25 июня 2013 года № 408р-П        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14B8" w:rsidRDefault="005914B8" w:rsidP="002E3FB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2E3FB5">
              <w:rPr>
                <w:sz w:val="24"/>
                <w:szCs w:val="24"/>
              </w:rPr>
              <w:t>;</w:t>
            </w:r>
          </w:p>
        </w:tc>
      </w:tr>
    </w:tbl>
    <w:p w:rsidR="00967DE3" w:rsidRPr="00967DE3" w:rsidRDefault="00967DE3" w:rsidP="00967D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67526" w:rsidRPr="00967DE3" w:rsidRDefault="00967DE3" w:rsidP="00D675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67526" w:rsidRPr="00967DE3">
        <w:rPr>
          <w:sz w:val="26"/>
          <w:szCs w:val="26"/>
        </w:rPr>
        <w:t xml:space="preserve">) </w:t>
      </w:r>
      <w:r w:rsidR="005914B8">
        <w:rPr>
          <w:sz w:val="26"/>
          <w:szCs w:val="26"/>
        </w:rPr>
        <w:t>а</w:t>
      </w:r>
      <w:r w:rsidR="00D67526" w:rsidRPr="00967DE3">
        <w:rPr>
          <w:sz w:val="26"/>
          <w:szCs w:val="26"/>
        </w:rPr>
        <w:t xml:space="preserve">бзац второй </w:t>
      </w:r>
      <w:r w:rsidR="005914B8">
        <w:rPr>
          <w:sz w:val="26"/>
          <w:szCs w:val="26"/>
        </w:rPr>
        <w:t xml:space="preserve">сноски 3 </w:t>
      </w:r>
      <w:r w:rsidR="00D67526" w:rsidRPr="00967DE3">
        <w:rPr>
          <w:sz w:val="26"/>
          <w:szCs w:val="26"/>
        </w:rPr>
        <w:t>изложить в следующей редакции:</w:t>
      </w:r>
    </w:p>
    <w:p w:rsidR="00D67526" w:rsidRDefault="005914B8" w:rsidP="00D675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«1. «</w:t>
      </w:r>
      <w:r w:rsidR="00D67526" w:rsidRPr="00967DE3">
        <w:rPr>
          <w:sz w:val="26"/>
          <w:szCs w:val="26"/>
        </w:rPr>
        <w:t>Заонежский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2. </w:t>
      </w:r>
      <w:r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Арянукс</w:t>
      </w:r>
      <w:r>
        <w:rPr>
          <w:sz w:val="26"/>
          <w:szCs w:val="26"/>
        </w:rPr>
        <w:t>»; 3. «</w:t>
      </w:r>
      <w:r w:rsidR="00D67526" w:rsidRPr="00967DE3">
        <w:rPr>
          <w:sz w:val="26"/>
          <w:szCs w:val="26"/>
        </w:rPr>
        <w:t>Болото у озера Сенозеро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4. </w:t>
      </w:r>
      <w:r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Варгуно</w:t>
      </w:r>
      <w:r>
        <w:rPr>
          <w:sz w:val="26"/>
          <w:szCs w:val="26"/>
        </w:rPr>
        <w:t>»; 5. «</w:t>
      </w:r>
      <w:r w:rsidR="00D67526" w:rsidRPr="00967DE3">
        <w:rPr>
          <w:sz w:val="26"/>
          <w:szCs w:val="26"/>
        </w:rPr>
        <w:t>Выгозерский</w:t>
      </w:r>
      <w:r>
        <w:rPr>
          <w:sz w:val="26"/>
          <w:szCs w:val="26"/>
        </w:rPr>
        <w:t>»; 6. «</w:t>
      </w:r>
      <w:r w:rsidR="00D67526" w:rsidRPr="00967DE3">
        <w:rPr>
          <w:sz w:val="26"/>
          <w:szCs w:val="26"/>
        </w:rPr>
        <w:t>Выгозерский</w:t>
      </w:r>
      <w:r>
        <w:rPr>
          <w:sz w:val="26"/>
          <w:szCs w:val="26"/>
        </w:rPr>
        <w:t>»; 7. «</w:t>
      </w:r>
      <w:r w:rsidR="00D67526" w:rsidRPr="00967DE3">
        <w:rPr>
          <w:sz w:val="26"/>
          <w:szCs w:val="26"/>
        </w:rPr>
        <w:t>Западное побережье озера Тикшозеро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</w:t>
      </w:r>
      <w:r w:rsidR="007B7679">
        <w:rPr>
          <w:sz w:val="26"/>
          <w:szCs w:val="26"/>
        </w:rPr>
        <w:t xml:space="preserve">           </w:t>
      </w:r>
      <w:r w:rsidR="00D67526" w:rsidRPr="00967DE3">
        <w:rPr>
          <w:sz w:val="26"/>
          <w:szCs w:val="26"/>
        </w:rPr>
        <w:t xml:space="preserve">8.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Калевальский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9.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Калливаоя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10.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Койтайоки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11.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Корбозерский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</w:t>
      </w:r>
      <w:r w:rsidR="007B7679">
        <w:rPr>
          <w:sz w:val="26"/>
          <w:szCs w:val="26"/>
        </w:rPr>
        <w:t xml:space="preserve">                    </w:t>
      </w:r>
      <w:r w:rsidR="00D67526" w:rsidRPr="00967DE3">
        <w:rPr>
          <w:sz w:val="26"/>
          <w:szCs w:val="26"/>
        </w:rPr>
        <w:t xml:space="preserve">12.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Кужарви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13.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Кумозерский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14.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Лапинйоки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15.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Летнереченский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</w:t>
      </w:r>
      <w:r w:rsidR="007B7679">
        <w:rPr>
          <w:sz w:val="26"/>
          <w:szCs w:val="26"/>
        </w:rPr>
        <w:t xml:space="preserve">                </w:t>
      </w:r>
      <w:r w:rsidR="00D67526" w:rsidRPr="00967DE3">
        <w:rPr>
          <w:sz w:val="26"/>
          <w:szCs w:val="26"/>
        </w:rPr>
        <w:t xml:space="preserve">16.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Малонарушенные леса - Суйстама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17.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Озеро Нюк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18.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Оленеостровский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19.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Поньгомский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20.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Пяозерский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21.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Река Елеть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22.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Река Пяльма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</w:t>
      </w:r>
      <w:r w:rsidR="007B7679">
        <w:rPr>
          <w:sz w:val="26"/>
          <w:szCs w:val="26"/>
        </w:rPr>
        <w:t xml:space="preserve">                   </w:t>
      </w:r>
      <w:r w:rsidR="00D67526" w:rsidRPr="00967DE3">
        <w:rPr>
          <w:sz w:val="26"/>
          <w:szCs w:val="26"/>
        </w:rPr>
        <w:t xml:space="preserve">23.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Спокойный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24.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Среднее течение реки Шуя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25.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Старые озера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</w:t>
      </w:r>
      <w:r w:rsidR="007B7679">
        <w:rPr>
          <w:sz w:val="26"/>
          <w:szCs w:val="26"/>
        </w:rPr>
        <w:t xml:space="preserve">                         </w:t>
      </w:r>
      <w:r w:rsidR="00D67526" w:rsidRPr="00967DE3">
        <w:rPr>
          <w:sz w:val="26"/>
          <w:szCs w:val="26"/>
        </w:rPr>
        <w:t xml:space="preserve">26.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Сюскюян-Йоки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27.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Тулокский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28.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Тулос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29.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У озера Келляк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</w:t>
      </w:r>
      <w:r w:rsidR="007B7679">
        <w:rPr>
          <w:sz w:val="26"/>
          <w:szCs w:val="26"/>
        </w:rPr>
        <w:t xml:space="preserve">                       30. «</w:t>
      </w:r>
      <w:r w:rsidR="00D67526" w:rsidRPr="00967DE3">
        <w:rPr>
          <w:sz w:val="26"/>
          <w:szCs w:val="26"/>
        </w:rPr>
        <w:t>Устье реки Волома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31.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Шуеозеро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32.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Шуйский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33.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Эняйоки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>;</w:t>
      </w:r>
      <w:r w:rsidR="007B7679">
        <w:rPr>
          <w:sz w:val="26"/>
          <w:szCs w:val="26"/>
        </w:rPr>
        <w:t xml:space="preserve">                       </w:t>
      </w:r>
      <w:r w:rsidR="00D67526" w:rsidRPr="00967DE3">
        <w:rPr>
          <w:sz w:val="26"/>
          <w:szCs w:val="26"/>
        </w:rPr>
        <w:t xml:space="preserve"> 34.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Болото у озера Медвежье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35.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Болото Веркошуо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36.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Болото Лапкосуо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37.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Болото Рилинкисуо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38.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Болото у села Ругозеро</w:t>
      </w:r>
      <w:r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>; 39.</w:t>
      </w:r>
      <w:r w:rsidR="007B7679" w:rsidRPr="007B7679">
        <w:rPr>
          <w:sz w:val="26"/>
          <w:szCs w:val="26"/>
        </w:rPr>
        <w:t xml:space="preserve">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Малонарушенные леса - Муезерка</w:t>
      </w:r>
      <w:r>
        <w:rPr>
          <w:sz w:val="26"/>
          <w:szCs w:val="26"/>
        </w:rPr>
        <w:t>»</w:t>
      </w:r>
      <w:r w:rsidR="007B7679">
        <w:rPr>
          <w:sz w:val="26"/>
          <w:szCs w:val="26"/>
        </w:rPr>
        <w:t>; 40. «</w:t>
      </w:r>
      <w:r w:rsidR="00D67526" w:rsidRPr="00967DE3">
        <w:rPr>
          <w:sz w:val="26"/>
          <w:szCs w:val="26"/>
        </w:rPr>
        <w:t>Вялимяки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;. 41.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Мыс Входной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42.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Мыс Охта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>;</w:t>
      </w:r>
      <w:r w:rsidR="007B7679">
        <w:rPr>
          <w:sz w:val="26"/>
          <w:szCs w:val="26"/>
        </w:rPr>
        <w:t xml:space="preserve">                      </w:t>
      </w:r>
      <w:r w:rsidR="00D67526" w:rsidRPr="00967DE3">
        <w:rPr>
          <w:sz w:val="26"/>
          <w:szCs w:val="26"/>
        </w:rPr>
        <w:t xml:space="preserve">43.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Объект науки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44.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Озеро Кюлюк-Перталампи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45.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Первый Пах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</w:t>
      </w:r>
      <w:r w:rsidR="007B7679">
        <w:rPr>
          <w:sz w:val="26"/>
          <w:szCs w:val="26"/>
        </w:rPr>
        <w:t xml:space="preserve">                        </w:t>
      </w:r>
      <w:r w:rsidR="00D67526" w:rsidRPr="00967DE3">
        <w:rPr>
          <w:sz w:val="26"/>
          <w:szCs w:val="26"/>
        </w:rPr>
        <w:t xml:space="preserve">46.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Пикамонйоки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47.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Юричев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48. Расширение заказника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Сорокский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</w:t>
      </w:r>
      <w:r w:rsidR="007B7679">
        <w:rPr>
          <w:sz w:val="26"/>
          <w:szCs w:val="26"/>
        </w:rPr>
        <w:t xml:space="preserve">                  </w:t>
      </w:r>
      <w:r w:rsidR="00D67526" w:rsidRPr="00967DE3">
        <w:rPr>
          <w:sz w:val="26"/>
          <w:szCs w:val="26"/>
        </w:rPr>
        <w:t xml:space="preserve">49. Расширение заказника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Толвоярви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50. Расширение заказника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Юдальский</w:t>
      </w:r>
      <w:r w:rsidR="007B7679">
        <w:rPr>
          <w:sz w:val="26"/>
          <w:szCs w:val="26"/>
        </w:rPr>
        <w:t>»</w:t>
      </w:r>
      <w:r w:rsidR="00D67526" w:rsidRPr="00967DE3">
        <w:rPr>
          <w:sz w:val="26"/>
          <w:szCs w:val="26"/>
        </w:rPr>
        <w:t xml:space="preserve">; 51. Расширение памятника природы </w:t>
      </w:r>
      <w:r w:rsidR="007B7679">
        <w:rPr>
          <w:sz w:val="26"/>
          <w:szCs w:val="26"/>
        </w:rPr>
        <w:t>«</w:t>
      </w:r>
      <w:r w:rsidR="00D67526" w:rsidRPr="00967DE3">
        <w:rPr>
          <w:sz w:val="26"/>
          <w:szCs w:val="26"/>
        </w:rPr>
        <w:t>Болото Комарницкое</w:t>
      </w:r>
      <w:r w:rsidR="007B7679">
        <w:rPr>
          <w:sz w:val="26"/>
          <w:szCs w:val="26"/>
        </w:rPr>
        <w:t>»</w:t>
      </w:r>
      <w:proofErr w:type="gramStart"/>
      <w:r w:rsidR="00D67526" w:rsidRPr="00967DE3">
        <w:rPr>
          <w:sz w:val="26"/>
          <w:szCs w:val="26"/>
        </w:rPr>
        <w:t>.»</w:t>
      </w:r>
      <w:proofErr w:type="gramEnd"/>
      <w:r w:rsidR="00D67526" w:rsidRPr="00967DE3">
        <w:rPr>
          <w:sz w:val="26"/>
          <w:szCs w:val="26"/>
        </w:rPr>
        <w:t>.</w:t>
      </w:r>
    </w:p>
    <w:p w:rsidR="007B7679" w:rsidRDefault="007B7679" w:rsidP="00D675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7679" w:rsidRPr="00967DE3" w:rsidRDefault="007B7679" w:rsidP="007B767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D67526" w:rsidRPr="00967DE3" w:rsidRDefault="00D67526" w:rsidP="00D675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7DE3">
        <w:rPr>
          <w:sz w:val="26"/>
          <w:szCs w:val="26"/>
        </w:rPr>
        <w:t xml:space="preserve"> </w:t>
      </w:r>
    </w:p>
    <w:p w:rsidR="00D67526" w:rsidRDefault="00D67526" w:rsidP="00D67526">
      <w:pPr>
        <w:rPr>
          <w:sz w:val="24"/>
          <w:szCs w:val="24"/>
        </w:rPr>
      </w:pPr>
    </w:p>
    <w:p w:rsidR="00D67526" w:rsidRDefault="00D67526" w:rsidP="00D67526">
      <w:pPr>
        <w:rPr>
          <w:sz w:val="24"/>
          <w:szCs w:val="24"/>
        </w:rPr>
      </w:pP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1A3E7B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E3" w:rsidRDefault="003240E3" w:rsidP="00CE0D98">
      <w:r>
        <w:separator/>
      </w:r>
    </w:p>
  </w:endnote>
  <w:endnote w:type="continuationSeparator" w:id="0">
    <w:p w:rsidR="003240E3" w:rsidRDefault="003240E3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E3" w:rsidRDefault="003240E3" w:rsidP="00CE0D98">
      <w:r>
        <w:separator/>
      </w:r>
    </w:p>
  </w:footnote>
  <w:footnote w:type="continuationSeparator" w:id="0">
    <w:p w:rsidR="003240E3" w:rsidRDefault="003240E3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030607"/>
      <w:docPartObj>
        <w:docPartGallery w:val="Page Numbers (Top of Page)"/>
        <w:docPartUnique/>
      </w:docPartObj>
    </w:sdtPr>
    <w:sdtEndPr/>
    <w:sdtContent>
      <w:p w:rsidR="003240E3" w:rsidRDefault="00087E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3240E3" w:rsidRDefault="003240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3" w:rsidRDefault="003240E3" w:rsidP="000E0EA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0A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C4955"/>
    <w:multiLevelType w:val="multilevel"/>
    <w:tmpl w:val="225A4792"/>
    <w:styleLink w:val="2"/>
    <w:lvl w:ilvl="0">
      <w:start w:val="1"/>
      <w:numFmt w:val="bullet"/>
      <w:pStyle w:val="a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7E3D"/>
    <w:rsid w:val="000B2D79"/>
    <w:rsid w:val="000C0905"/>
    <w:rsid w:val="000C4274"/>
    <w:rsid w:val="000D32E1"/>
    <w:rsid w:val="000D6215"/>
    <w:rsid w:val="000D7125"/>
    <w:rsid w:val="000E0EA4"/>
    <w:rsid w:val="000F4138"/>
    <w:rsid w:val="00103C69"/>
    <w:rsid w:val="0013077C"/>
    <w:rsid w:val="001348C3"/>
    <w:rsid w:val="001465D1"/>
    <w:rsid w:val="00150AEE"/>
    <w:rsid w:val="001605B0"/>
    <w:rsid w:val="00195D34"/>
    <w:rsid w:val="001A3E7B"/>
    <w:rsid w:val="001C34DC"/>
    <w:rsid w:val="001C6360"/>
    <w:rsid w:val="001F4355"/>
    <w:rsid w:val="00265050"/>
    <w:rsid w:val="002A6B23"/>
    <w:rsid w:val="002E1300"/>
    <w:rsid w:val="002E3FB5"/>
    <w:rsid w:val="002F4BA1"/>
    <w:rsid w:val="00307849"/>
    <w:rsid w:val="003240E3"/>
    <w:rsid w:val="00330B89"/>
    <w:rsid w:val="0038487A"/>
    <w:rsid w:val="003970D7"/>
    <w:rsid w:val="003C4D42"/>
    <w:rsid w:val="003C6BBF"/>
    <w:rsid w:val="003E164F"/>
    <w:rsid w:val="003E6EA6"/>
    <w:rsid w:val="00400B58"/>
    <w:rsid w:val="004118DC"/>
    <w:rsid w:val="004653C9"/>
    <w:rsid w:val="004658C5"/>
    <w:rsid w:val="00465C76"/>
    <w:rsid w:val="004731EA"/>
    <w:rsid w:val="004854E4"/>
    <w:rsid w:val="004A24AD"/>
    <w:rsid w:val="004C5199"/>
    <w:rsid w:val="004D445C"/>
    <w:rsid w:val="004E2056"/>
    <w:rsid w:val="004F1DCE"/>
    <w:rsid w:val="00533557"/>
    <w:rsid w:val="005557EF"/>
    <w:rsid w:val="00574808"/>
    <w:rsid w:val="005914B8"/>
    <w:rsid w:val="005C332A"/>
    <w:rsid w:val="005C45D2"/>
    <w:rsid w:val="005C6C28"/>
    <w:rsid w:val="005E6921"/>
    <w:rsid w:val="005F0A11"/>
    <w:rsid w:val="00602827"/>
    <w:rsid w:val="006055A2"/>
    <w:rsid w:val="00605DD7"/>
    <w:rsid w:val="00610B10"/>
    <w:rsid w:val="006129F5"/>
    <w:rsid w:val="00621C44"/>
    <w:rsid w:val="00640893"/>
    <w:rsid w:val="006429B5"/>
    <w:rsid w:val="00653398"/>
    <w:rsid w:val="006B26F8"/>
    <w:rsid w:val="006E3623"/>
    <w:rsid w:val="006E64E6"/>
    <w:rsid w:val="006F4D3B"/>
    <w:rsid w:val="007072B5"/>
    <w:rsid w:val="00715A91"/>
    <w:rsid w:val="00726286"/>
    <w:rsid w:val="00756C1D"/>
    <w:rsid w:val="00757706"/>
    <w:rsid w:val="007661EF"/>
    <w:rsid w:val="007705AD"/>
    <w:rsid w:val="007771A7"/>
    <w:rsid w:val="00782166"/>
    <w:rsid w:val="007979F6"/>
    <w:rsid w:val="007A234D"/>
    <w:rsid w:val="007B7679"/>
    <w:rsid w:val="007C2C1F"/>
    <w:rsid w:val="007C7486"/>
    <w:rsid w:val="00805208"/>
    <w:rsid w:val="0080665D"/>
    <w:rsid w:val="008333C2"/>
    <w:rsid w:val="00837E42"/>
    <w:rsid w:val="008573B7"/>
    <w:rsid w:val="00860B53"/>
    <w:rsid w:val="00884F2A"/>
    <w:rsid w:val="008A1AF8"/>
    <w:rsid w:val="008A3180"/>
    <w:rsid w:val="00927C66"/>
    <w:rsid w:val="00961BBC"/>
    <w:rsid w:val="00967DE3"/>
    <w:rsid w:val="009B58C3"/>
    <w:rsid w:val="009D2DE2"/>
    <w:rsid w:val="009E192A"/>
    <w:rsid w:val="009E7BBF"/>
    <w:rsid w:val="009F055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6EE2"/>
    <w:rsid w:val="00AA36E4"/>
    <w:rsid w:val="00AB6E2A"/>
    <w:rsid w:val="00AC3683"/>
    <w:rsid w:val="00AC72DD"/>
    <w:rsid w:val="00AC7D1C"/>
    <w:rsid w:val="00AE3683"/>
    <w:rsid w:val="00B02337"/>
    <w:rsid w:val="00B168AD"/>
    <w:rsid w:val="00B243DB"/>
    <w:rsid w:val="00B348C9"/>
    <w:rsid w:val="00B378FE"/>
    <w:rsid w:val="00B62F7E"/>
    <w:rsid w:val="00B74F90"/>
    <w:rsid w:val="00B7676B"/>
    <w:rsid w:val="00B86ED4"/>
    <w:rsid w:val="00B901D8"/>
    <w:rsid w:val="00BA1074"/>
    <w:rsid w:val="00BA52E2"/>
    <w:rsid w:val="00BB2941"/>
    <w:rsid w:val="00BB4B3B"/>
    <w:rsid w:val="00BD2EB2"/>
    <w:rsid w:val="00C0029F"/>
    <w:rsid w:val="00C24172"/>
    <w:rsid w:val="00C26937"/>
    <w:rsid w:val="00C311EB"/>
    <w:rsid w:val="00C53FE1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543C"/>
    <w:rsid w:val="00D42F13"/>
    <w:rsid w:val="00D67526"/>
    <w:rsid w:val="00D72251"/>
    <w:rsid w:val="00D93CF5"/>
    <w:rsid w:val="00D93DA4"/>
    <w:rsid w:val="00DB34EF"/>
    <w:rsid w:val="00DC600E"/>
    <w:rsid w:val="00DF3DAD"/>
    <w:rsid w:val="00E322B1"/>
    <w:rsid w:val="00E356BC"/>
    <w:rsid w:val="00E4256C"/>
    <w:rsid w:val="00E775CF"/>
    <w:rsid w:val="00EA0821"/>
    <w:rsid w:val="00EA593C"/>
    <w:rsid w:val="00EC1879"/>
    <w:rsid w:val="00EC4208"/>
    <w:rsid w:val="00ED3468"/>
    <w:rsid w:val="00ED60FA"/>
    <w:rsid w:val="00ED69B7"/>
    <w:rsid w:val="00ED6C2A"/>
    <w:rsid w:val="00F04ECA"/>
    <w:rsid w:val="00F10C3E"/>
    <w:rsid w:val="00F11C68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039A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729CC"/>
    <w:rPr>
      <w:sz w:val="28"/>
    </w:rPr>
  </w:style>
  <w:style w:type="paragraph" w:styleId="1">
    <w:name w:val="heading 1"/>
    <w:basedOn w:val="a0"/>
    <w:next w:val="a0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0">
    <w:name w:val="heading 2"/>
    <w:basedOn w:val="a0"/>
    <w:next w:val="a0"/>
    <w:link w:val="2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0"/>
    <w:next w:val="a0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0"/>
    <w:next w:val="a0"/>
    <w:link w:val="50"/>
    <w:semiHidden/>
    <w:unhideWhenUsed/>
    <w:qFormat/>
    <w:rsid w:val="00D67526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a0"/>
    <w:next w:val="a0"/>
    <w:link w:val="60"/>
    <w:semiHidden/>
    <w:unhideWhenUsed/>
    <w:qFormat/>
    <w:rsid w:val="00D675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D67526"/>
    <w:pPr>
      <w:keepNext/>
      <w:jc w:val="center"/>
      <w:outlineLvl w:val="6"/>
    </w:pPr>
    <w:rPr>
      <w:sz w:val="40"/>
      <w:u w:val="single"/>
    </w:rPr>
  </w:style>
  <w:style w:type="paragraph" w:styleId="8">
    <w:name w:val="heading 8"/>
    <w:basedOn w:val="a0"/>
    <w:next w:val="a0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729CC"/>
    <w:pPr>
      <w:spacing w:before="260"/>
      <w:ind w:right="-1"/>
      <w:jc w:val="right"/>
    </w:pPr>
  </w:style>
  <w:style w:type="paragraph" w:styleId="a6">
    <w:name w:val="Body Text Indent"/>
    <w:basedOn w:val="a0"/>
    <w:link w:val="a7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2">
    <w:name w:val="Body Text 2"/>
    <w:basedOn w:val="a0"/>
    <w:link w:val="23"/>
    <w:uiPriority w:val="99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0"/>
    <w:link w:val="32"/>
    <w:rsid w:val="005C332A"/>
    <w:pPr>
      <w:spacing w:after="120"/>
    </w:pPr>
    <w:rPr>
      <w:sz w:val="16"/>
      <w:szCs w:val="16"/>
    </w:rPr>
  </w:style>
  <w:style w:type="paragraph" w:styleId="a8">
    <w:name w:val="Block Text"/>
    <w:basedOn w:val="a0"/>
    <w:rsid w:val="005C332A"/>
    <w:pPr>
      <w:ind w:left="113" w:right="113"/>
      <w:jc w:val="both"/>
    </w:pPr>
    <w:rPr>
      <w:sz w:val="20"/>
    </w:rPr>
  </w:style>
  <w:style w:type="paragraph" w:styleId="a9">
    <w:name w:val="header"/>
    <w:basedOn w:val="a0"/>
    <w:link w:val="aa"/>
    <w:uiPriority w:val="99"/>
    <w:rsid w:val="004731EA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731EA"/>
  </w:style>
  <w:style w:type="paragraph" w:styleId="ac">
    <w:name w:val="Balloon Text"/>
    <w:basedOn w:val="a0"/>
    <w:link w:val="ad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0"/>
    <w:uiPriority w:val="99"/>
    <w:qFormat/>
    <w:rsid w:val="00465C76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CE0D98"/>
    <w:rPr>
      <w:sz w:val="28"/>
    </w:rPr>
  </w:style>
  <w:style w:type="character" w:customStyle="1" w:styleId="32">
    <w:name w:val="Основной текст 3 Знак"/>
    <w:basedOn w:val="a1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0E0EA4"/>
    <w:rPr>
      <w:b/>
      <w:spacing w:val="80"/>
      <w:sz w:val="52"/>
    </w:rPr>
  </w:style>
  <w:style w:type="character" w:customStyle="1" w:styleId="21">
    <w:name w:val="Заголовок 2 Знак"/>
    <w:basedOn w:val="a1"/>
    <w:link w:val="20"/>
    <w:rsid w:val="000E0EA4"/>
    <w:rPr>
      <w:sz w:val="32"/>
    </w:rPr>
  </w:style>
  <w:style w:type="character" w:customStyle="1" w:styleId="30">
    <w:name w:val="Заголовок 3 Знак"/>
    <w:basedOn w:val="a1"/>
    <w:link w:val="3"/>
    <w:rsid w:val="000E0EA4"/>
    <w:rPr>
      <w:sz w:val="28"/>
    </w:rPr>
  </w:style>
  <w:style w:type="character" w:customStyle="1" w:styleId="40">
    <w:name w:val="Заголовок 4 Знак"/>
    <w:basedOn w:val="a1"/>
    <w:link w:val="4"/>
    <w:rsid w:val="000E0EA4"/>
    <w:rPr>
      <w:b/>
      <w:spacing w:val="40"/>
      <w:sz w:val="32"/>
    </w:rPr>
  </w:style>
  <w:style w:type="character" w:customStyle="1" w:styleId="aa">
    <w:name w:val="Верхний колонтитул Знак"/>
    <w:basedOn w:val="a1"/>
    <w:link w:val="a9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0"/>
    <w:link w:val="af0"/>
    <w:semiHidden/>
    <w:rsid w:val="000E0EA4"/>
    <w:rPr>
      <w:sz w:val="20"/>
    </w:rPr>
  </w:style>
  <w:style w:type="character" w:customStyle="1" w:styleId="af0">
    <w:name w:val="Текст сноски Знак"/>
    <w:basedOn w:val="a1"/>
    <w:link w:val="af"/>
    <w:semiHidden/>
    <w:rsid w:val="000E0EA4"/>
  </w:style>
  <w:style w:type="character" w:styleId="af1">
    <w:name w:val="footnote reference"/>
    <w:basedOn w:val="a1"/>
    <w:semiHidden/>
    <w:rsid w:val="000E0EA4"/>
    <w:rPr>
      <w:vertAlign w:val="superscript"/>
    </w:rPr>
  </w:style>
  <w:style w:type="character" w:styleId="af2">
    <w:name w:val="Strong"/>
    <w:basedOn w:val="a1"/>
    <w:qFormat/>
    <w:rsid w:val="000E0EA4"/>
    <w:rPr>
      <w:b/>
      <w:bCs/>
    </w:rPr>
  </w:style>
  <w:style w:type="character" w:styleId="af3">
    <w:name w:val="Hyperlink"/>
    <w:basedOn w:val="a1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1"/>
    <w:link w:val="8"/>
    <w:rsid w:val="00C95FDB"/>
    <w:rPr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D67526"/>
    <w:rPr>
      <w:rFonts w:ascii="Cambria" w:hAnsi="Cambria"/>
      <w:color w:val="243F60"/>
    </w:rPr>
  </w:style>
  <w:style w:type="character" w:customStyle="1" w:styleId="60">
    <w:name w:val="Заголовок 6 Знак"/>
    <w:basedOn w:val="a1"/>
    <w:link w:val="6"/>
    <w:semiHidden/>
    <w:rsid w:val="00D6752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D67526"/>
    <w:rPr>
      <w:sz w:val="40"/>
      <w:u w:val="single"/>
    </w:rPr>
  </w:style>
  <w:style w:type="character" w:customStyle="1" w:styleId="90">
    <w:name w:val="Заголовок 9 Знак"/>
    <w:basedOn w:val="a1"/>
    <w:link w:val="9"/>
    <w:rsid w:val="00D67526"/>
    <w:rPr>
      <w:rFonts w:ascii="Arial" w:hAnsi="Arial" w:cs="Arial"/>
      <w:sz w:val="22"/>
      <w:szCs w:val="22"/>
    </w:rPr>
  </w:style>
  <w:style w:type="character" w:styleId="af4">
    <w:name w:val="FollowedHyperlink"/>
    <w:basedOn w:val="a1"/>
    <w:semiHidden/>
    <w:unhideWhenUsed/>
    <w:rsid w:val="00D67526"/>
    <w:rPr>
      <w:rFonts w:ascii="Times New Roman" w:hAnsi="Times New Roman" w:cs="Times New Roman" w:hint="default"/>
      <w:color w:val="800080"/>
      <w:u w:val="single"/>
    </w:rPr>
  </w:style>
  <w:style w:type="paragraph" w:styleId="af5">
    <w:name w:val="Normal (Web)"/>
    <w:basedOn w:val="a0"/>
    <w:semiHidden/>
    <w:unhideWhenUsed/>
    <w:rsid w:val="00D67526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0"/>
    <w:next w:val="a0"/>
    <w:autoRedefine/>
    <w:semiHidden/>
    <w:unhideWhenUsed/>
    <w:rsid w:val="00D67526"/>
    <w:pPr>
      <w:widowControl w:val="0"/>
      <w:autoSpaceDE w:val="0"/>
      <w:autoSpaceDN w:val="0"/>
      <w:adjustRightInd w:val="0"/>
      <w:spacing w:before="40"/>
    </w:pPr>
    <w:rPr>
      <w:b/>
      <w:sz w:val="24"/>
    </w:rPr>
  </w:style>
  <w:style w:type="paragraph" w:styleId="24">
    <w:name w:val="toc 2"/>
    <w:basedOn w:val="a0"/>
    <w:next w:val="a0"/>
    <w:autoRedefine/>
    <w:semiHidden/>
    <w:unhideWhenUsed/>
    <w:rsid w:val="00D67526"/>
    <w:pPr>
      <w:tabs>
        <w:tab w:val="right" w:leader="dot" w:pos="9781"/>
        <w:tab w:val="left" w:pos="10063"/>
      </w:tabs>
      <w:ind w:left="200" w:right="-1"/>
    </w:pPr>
    <w:rPr>
      <w:b/>
      <w:noProof/>
      <w:sz w:val="20"/>
    </w:rPr>
  </w:style>
  <w:style w:type="paragraph" w:styleId="33">
    <w:name w:val="toc 3"/>
    <w:basedOn w:val="a0"/>
    <w:next w:val="a0"/>
    <w:autoRedefine/>
    <w:semiHidden/>
    <w:unhideWhenUsed/>
    <w:rsid w:val="00D67526"/>
    <w:pPr>
      <w:tabs>
        <w:tab w:val="right" w:leader="dot" w:pos="9781"/>
      </w:tabs>
      <w:ind w:left="400"/>
    </w:pPr>
    <w:rPr>
      <w:noProof/>
      <w:sz w:val="20"/>
    </w:rPr>
  </w:style>
  <w:style w:type="paragraph" w:styleId="41">
    <w:name w:val="toc 4"/>
    <w:basedOn w:val="a0"/>
    <w:next w:val="a0"/>
    <w:autoRedefine/>
    <w:semiHidden/>
    <w:unhideWhenUsed/>
    <w:rsid w:val="00D67526"/>
    <w:pPr>
      <w:ind w:left="600"/>
    </w:pPr>
    <w:rPr>
      <w:sz w:val="20"/>
    </w:rPr>
  </w:style>
  <w:style w:type="paragraph" w:styleId="51">
    <w:name w:val="toc 5"/>
    <w:basedOn w:val="a0"/>
    <w:next w:val="a0"/>
    <w:autoRedefine/>
    <w:semiHidden/>
    <w:unhideWhenUsed/>
    <w:rsid w:val="00D67526"/>
    <w:pPr>
      <w:ind w:left="600"/>
    </w:pPr>
    <w:rPr>
      <w:rFonts w:ascii="Calibri" w:hAnsi="Calibri" w:cs="Calibri"/>
      <w:sz w:val="20"/>
    </w:rPr>
  </w:style>
  <w:style w:type="paragraph" w:styleId="61">
    <w:name w:val="toc 6"/>
    <w:basedOn w:val="a0"/>
    <w:next w:val="a0"/>
    <w:autoRedefine/>
    <w:semiHidden/>
    <w:unhideWhenUsed/>
    <w:rsid w:val="00D67526"/>
    <w:pPr>
      <w:ind w:left="800"/>
    </w:pPr>
    <w:rPr>
      <w:rFonts w:ascii="Calibri" w:hAnsi="Calibri" w:cs="Calibri"/>
      <w:sz w:val="20"/>
    </w:rPr>
  </w:style>
  <w:style w:type="paragraph" w:styleId="71">
    <w:name w:val="toc 7"/>
    <w:basedOn w:val="a0"/>
    <w:next w:val="a0"/>
    <w:autoRedefine/>
    <w:semiHidden/>
    <w:unhideWhenUsed/>
    <w:rsid w:val="00D67526"/>
    <w:pPr>
      <w:ind w:left="1000"/>
    </w:pPr>
    <w:rPr>
      <w:rFonts w:ascii="Calibri" w:hAnsi="Calibri" w:cs="Calibri"/>
      <w:sz w:val="20"/>
    </w:rPr>
  </w:style>
  <w:style w:type="paragraph" w:styleId="81">
    <w:name w:val="toc 8"/>
    <w:basedOn w:val="a0"/>
    <w:next w:val="a0"/>
    <w:autoRedefine/>
    <w:semiHidden/>
    <w:unhideWhenUsed/>
    <w:rsid w:val="00D67526"/>
    <w:pPr>
      <w:ind w:left="1200"/>
    </w:pPr>
    <w:rPr>
      <w:rFonts w:ascii="Calibri" w:hAnsi="Calibri" w:cs="Calibri"/>
      <w:sz w:val="20"/>
    </w:rPr>
  </w:style>
  <w:style w:type="paragraph" w:styleId="91">
    <w:name w:val="toc 9"/>
    <w:basedOn w:val="a0"/>
    <w:next w:val="a0"/>
    <w:autoRedefine/>
    <w:semiHidden/>
    <w:unhideWhenUsed/>
    <w:rsid w:val="00D67526"/>
    <w:pPr>
      <w:ind w:left="1400"/>
    </w:pPr>
    <w:rPr>
      <w:rFonts w:ascii="Calibri" w:hAnsi="Calibri" w:cs="Calibri"/>
      <w:sz w:val="20"/>
    </w:rPr>
  </w:style>
  <w:style w:type="paragraph" w:styleId="af6">
    <w:name w:val="footer"/>
    <w:basedOn w:val="a0"/>
    <w:link w:val="af7"/>
    <w:unhideWhenUsed/>
    <w:rsid w:val="00D675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1"/>
    <w:link w:val="af6"/>
    <w:rsid w:val="00D67526"/>
    <w:rPr>
      <w:rFonts w:ascii="Calibri" w:hAnsi="Calibri"/>
      <w:sz w:val="22"/>
      <w:szCs w:val="22"/>
    </w:rPr>
  </w:style>
  <w:style w:type="paragraph" w:styleId="af8">
    <w:name w:val="caption"/>
    <w:basedOn w:val="a0"/>
    <w:next w:val="11"/>
    <w:semiHidden/>
    <w:unhideWhenUsed/>
    <w:qFormat/>
    <w:rsid w:val="00D67526"/>
    <w:pPr>
      <w:spacing w:before="240" w:after="120"/>
      <w:outlineLvl w:val="4"/>
    </w:pPr>
    <w:rPr>
      <w:sz w:val="26"/>
    </w:rPr>
  </w:style>
  <w:style w:type="paragraph" w:styleId="a">
    <w:name w:val="List Bullet"/>
    <w:basedOn w:val="a0"/>
    <w:semiHidden/>
    <w:unhideWhenUsed/>
    <w:rsid w:val="00D67526"/>
    <w:pPr>
      <w:widowControl w:val="0"/>
      <w:numPr>
        <w:numId w:val="9"/>
      </w:numPr>
      <w:autoSpaceDE w:val="0"/>
      <w:autoSpaceDN w:val="0"/>
      <w:adjustRightInd w:val="0"/>
      <w:spacing w:before="120"/>
      <w:ind w:left="357" w:hanging="357"/>
      <w:jc w:val="both"/>
    </w:pPr>
    <w:rPr>
      <w:sz w:val="26"/>
    </w:rPr>
  </w:style>
  <w:style w:type="character" w:customStyle="1" w:styleId="a7">
    <w:name w:val="Основной текст с отступом Знак"/>
    <w:basedOn w:val="a1"/>
    <w:link w:val="a6"/>
    <w:rsid w:val="00D67526"/>
    <w:rPr>
      <w:snapToGrid w:val="0"/>
      <w:sz w:val="28"/>
    </w:rPr>
  </w:style>
  <w:style w:type="character" w:customStyle="1" w:styleId="23">
    <w:name w:val="Основной текст 2 Знак"/>
    <w:basedOn w:val="a1"/>
    <w:link w:val="22"/>
    <w:uiPriority w:val="99"/>
    <w:rsid w:val="00D67526"/>
    <w:rPr>
      <w:sz w:val="28"/>
    </w:rPr>
  </w:style>
  <w:style w:type="paragraph" w:styleId="af9">
    <w:name w:val="TOC Heading"/>
    <w:basedOn w:val="1"/>
    <w:next w:val="a0"/>
    <w:uiPriority w:val="99"/>
    <w:semiHidden/>
    <w:unhideWhenUsed/>
    <w:qFormat/>
    <w:rsid w:val="00D67526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</w:rPr>
  </w:style>
  <w:style w:type="paragraph" w:customStyle="1" w:styleId="afa">
    <w:name w:val="Знак Знак Знак Знак Знак Знак Знак"/>
    <w:basedOn w:val="a0"/>
    <w:rsid w:val="00D67526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13">
    <w:name w:val="Знак1"/>
    <w:basedOn w:val="a0"/>
    <w:rsid w:val="00D67526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b">
    <w:name w:val="Знак"/>
    <w:basedOn w:val="a0"/>
    <w:rsid w:val="00D67526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c">
    <w:name w:val="Основной"/>
    <w:basedOn w:val="a6"/>
    <w:rsid w:val="00D67526"/>
    <w:pPr>
      <w:widowControl/>
      <w:spacing w:before="0"/>
      <w:ind w:right="0" w:firstLine="680"/>
    </w:pPr>
    <w:rPr>
      <w:snapToGrid/>
      <w:szCs w:val="24"/>
    </w:rPr>
  </w:style>
  <w:style w:type="character" w:customStyle="1" w:styleId="Normal10-02">
    <w:name w:val="Normal + 10 пт полужирный По центру Слева:  -02 см Справ... Знак"/>
    <w:link w:val="Normal10-020"/>
    <w:locked/>
    <w:rsid w:val="00D67526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D67526"/>
    <w:pPr>
      <w:ind w:left="-113" w:right="-113"/>
      <w:jc w:val="center"/>
    </w:pPr>
    <w:rPr>
      <w:b/>
      <w:bCs/>
      <w:sz w:val="20"/>
    </w:rPr>
  </w:style>
  <w:style w:type="character" w:customStyle="1" w:styleId="Normal10-022">
    <w:name w:val="Стиль Normal + 10 пт полужирный По центру Слева:  -02 см Справ...2 Знак"/>
    <w:link w:val="Normal10-0220"/>
    <w:locked/>
    <w:rsid w:val="00D67526"/>
    <w:rPr>
      <w:b/>
      <w:bCs/>
    </w:rPr>
  </w:style>
  <w:style w:type="paragraph" w:customStyle="1" w:styleId="Normal10-0220">
    <w:name w:val="Стиль Normal + 10 пт полужирный По центру Слева:  -02 см Справ...2"/>
    <w:basedOn w:val="11"/>
    <w:link w:val="Normal10-022"/>
    <w:rsid w:val="00D67526"/>
    <w:pPr>
      <w:widowControl/>
      <w:spacing w:after="200" w:line="276" w:lineRule="auto"/>
      <w:ind w:left="-113" w:right="-113" w:firstLine="0"/>
      <w:jc w:val="center"/>
    </w:pPr>
    <w:rPr>
      <w:b/>
      <w:bCs/>
      <w:sz w:val="20"/>
    </w:rPr>
  </w:style>
  <w:style w:type="paragraph" w:customStyle="1" w:styleId="CharChar1CharChar1CharChar">
    <w:name w:val="Char Char Знак Знак1 Char Char1 Знак Знак Char Char"/>
    <w:basedOn w:val="a0"/>
    <w:rsid w:val="00D67526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d">
    <w:name w:val="Знак Знак Знак Знак"/>
    <w:basedOn w:val="a0"/>
    <w:rsid w:val="00D67526"/>
    <w:rPr>
      <w:rFonts w:ascii="Verdana" w:hAnsi="Verdana" w:cs="Verdana"/>
      <w:sz w:val="20"/>
      <w:lang w:val="en-US"/>
    </w:rPr>
  </w:style>
  <w:style w:type="character" w:customStyle="1" w:styleId="afe">
    <w:name w:val="Текст письма Знак"/>
    <w:link w:val="aff"/>
    <w:locked/>
    <w:rsid w:val="00D67526"/>
    <w:rPr>
      <w:sz w:val="24"/>
      <w:szCs w:val="24"/>
    </w:rPr>
  </w:style>
  <w:style w:type="paragraph" w:customStyle="1" w:styleId="aff">
    <w:name w:val="Текст письма"/>
    <w:basedOn w:val="a0"/>
    <w:link w:val="afe"/>
    <w:rsid w:val="00D67526"/>
    <w:pPr>
      <w:spacing w:after="120" w:line="360" w:lineRule="auto"/>
      <w:ind w:firstLine="510"/>
      <w:jc w:val="both"/>
    </w:pPr>
    <w:rPr>
      <w:sz w:val="24"/>
      <w:szCs w:val="24"/>
    </w:rPr>
  </w:style>
  <w:style w:type="paragraph" w:customStyle="1" w:styleId="aff0">
    <w:name w:val="Знак Знак"/>
    <w:basedOn w:val="a0"/>
    <w:rsid w:val="00D6752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u">
    <w:name w:val="u"/>
    <w:basedOn w:val="a0"/>
    <w:rsid w:val="00D67526"/>
    <w:pPr>
      <w:ind w:firstLine="390"/>
      <w:jc w:val="both"/>
    </w:pPr>
    <w:rPr>
      <w:sz w:val="24"/>
      <w:szCs w:val="24"/>
    </w:rPr>
  </w:style>
  <w:style w:type="paragraph" w:customStyle="1" w:styleId="uni">
    <w:name w:val="uni"/>
    <w:basedOn w:val="a0"/>
    <w:rsid w:val="00D67526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D67526"/>
    <w:pPr>
      <w:ind w:firstLine="390"/>
      <w:jc w:val="both"/>
    </w:pPr>
    <w:rPr>
      <w:sz w:val="24"/>
      <w:szCs w:val="24"/>
    </w:rPr>
  </w:style>
  <w:style w:type="paragraph" w:customStyle="1" w:styleId="72">
    <w:name w:val="Знак Знак7"/>
    <w:basedOn w:val="a0"/>
    <w:rsid w:val="00D6752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1"/>
    <w:basedOn w:val="a0"/>
    <w:rsid w:val="00D675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5">
    <w:name w:val="Знак2"/>
    <w:basedOn w:val="a0"/>
    <w:rsid w:val="00D67526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10">
    <w:name w:val="Знак11"/>
    <w:basedOn w:val="a0"/>
    <w:rsid w:val="00D6752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BodyTextIndentChar">
    <w:name w:val="Body Text Indent Char"/>
    <w:basedOn w:val="a1"/>
    <w:link w:val="15"/>
    <w:locked/>
    <w:rsid w:val="00D67526"/>
    <w:rPr>
      <w:sz w:val="28"/>
      <w:szCs w:val="28"/>
    </w:rPr>
  </w:style>
  <w:style w:type="paragraph" w:customStyle="1" w:styleId="15">
    <w:name w:val="Основной текст с отступом1"/>
    <w:basedOn w:val="a0"/>
    <w:link w:val="BodyTextIndentChar"/>
    <w:rsid w:val="00D67526"/>
    <w:pPr>
      <w:widowControl w:val="0"/>
      <w:spacing w:before="420"/>
      <w:ind w:right="400" w:firstLine="840"/>
      <w:jc w:val="both"/>
    </w:pPr>
    <w:rPr>
      <w:szCs w:val="28"/>
    </w:rPr>
  </w:style>
  <w:style w:type="paragraph" w:customStyle="1" w:styleId="16">
    <w:name w:val="Абзац списка1"/>
    <w:basedOn w:val="a0"/>
    <w:rsid w:val="00D67526"/>
    <w:pPr>
      <w:ind w:left="720"/>
    </w:pPr>
    <w:rPr>
      <w:szCs w:val="28"/>
    </w:rPr>
  </w:style>
  <w:style w:type="paragraph" w:customStyle="1" w:styleId="17">
    <w:name w:val="Заголовок оглавления1"/>
    <w:basedOn w:val="1"/>
    <w:next w:val="a0"/>
    <w:rsid w:val="00D67526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="Cambria" w:hAnsi="Cambria" w:cs="Cambria"/>
      <w:bCs/>
      <w:color w:val="365F91"/>
      <w:spacing w:val="0"/>
      <w:sz w:val="28"/>
      <w:szCs w:val="28"/>
    </w:rPr>
  </w:style>
  <w:style w:type="character" w:customStyle="1" w:styleId="apple-style-span">
    <w:name w:val="apple-style-span"/>
    <w:rsid w:val="00D67526"/>
  </w:style>
  <w:style w:type="character" w:customStyle="1" w:styleId="18">
    <w:name w:val="Верхний колонтитул Знак1"/>
    <w:semiHidden/>
    <w:rsid w:val="00D67526"/>
    <w:rPr>
      <w:rFonts w:ascii="Times New Roman" w:hAnsi="Times New Roman" w:cs="Times New Roman" w:hint="default"/>
      <w:sz w:val="20"/>
      <w:lang w:eastAsia="ru-RU"/>
    </w:rPr>
  </w:style>
  <w:style w:type="character" w:customStyle="1" w:styleId="19">
    <w:name w:val="Нижний колонтитул Знак1"/>
    <w:semiHidden/>
    <w:rsid w:val="00D67526"/>
    <w:rPr>
      <w:rFonts w:ascii="Times New Roman" w:hAnsi="Times New Roman" w:cs="Times New Roman" w:hint="default"/>
      <w:sz w:val="20"/>
      <w:lang w:eastAsia="ru-RU"/>
    </w:rPr>
  </w:style>
  <w:style w:type="character" w:customStyle="1" w:styleId="1a">
    <w:name w:val="Основной текст Знак1"/>
    <w:semiHidden/>
    <w:rsid w:val="00D67526"/>
    <w:rPr>
      <w:rFonts w:ascii="Times New Roman" w:hAnsi="Times New Roman" w:cs="Times New Roman" w:hint="default"/>
      <w:sz w:val="20"/>
      <w:lang w:eastAsia="ru-RU"/>
    </w:rPr>
  </w:style>
  <w:style w:type="character" w:customStyle="1" w:styleId="1b">
    <w:name w:val="Основной текст с отступом Знак1"/>
    <w:semiHidden/>
    <w:rsid w:val="00D67526"/>
    <w:rPr>
      <w:rFonts w:ascii="Times New Roman" w:hAnsi="Times New Roman" w:cs="Times New Roman" w:hint="default"/>
      <w:sz w:val="20"/>
      <w:lang w:eastAsia="ru-RU"/>
    </w:rPr>
  </w:style>
  <w:style w:type="character" w:customStyle="1" w:styleId="310">
    <w:name w:val="Основной текст 3 Знак1"/>
    <w:semiHidden/>
    <w:rsid w:val="00D67526"/>
    <w:rPr>
      <w:rFonts w:ascii="Times New Roman" w:hAnsi="Times New Roman" w:cs="Times New Roman" w:hint="default"/>
      <w:sz w:val="16"/>
      <w:lang w:eastAsia="ru-RU"/>
    </w:rPr>
  </w:style>
  <w:style w:type="character" w:customStyle="1" w:styleId="1c">
    <w:name w:val="Текст выноски Знак1"/>
    <w:semiHidden/>
    <w:rsid w:val="00D67526"/>
    <w:rPr>
      <w:rFonts w:ascii="Tahoma" w:hAnsi="Tahoma" w:cs="Tahoma" w:hint="default"/>
      <w:sz w:val="16"/>
      <w:lang w:eastAsia="ru-RU"/>
    </w:rPr>
  </w:style>
  <w:style w:type="table" w:styleId="aff1">
    <w:name w:val="Table Grid"/>
    <w:basedOn w:val="a2"/>
    <w:rsid w:val="00D6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 маркированный2"/>
    <w:rsid w:val="00D6752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B688-07AD-43C2-9A05-404E2AF9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38</Pages>
  <Words>7340</Words>
  <Characters>53804</Characters>
  <Application>Microsoft Office Word</Application>
  <DocSecurity>0</DocSecurity>
  <Lines>448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50</cp:revision>
  <cp:lastPrinted>2016-02-04T07:08:00Z</cp:lastPrinted>
  <dcterms:created xsi:type="dcterms:W3CDTF">2016-02-02T12:18:00Z</dcterms:created>
  <dcterms:modified xsi:type="dcterms:W3CDTF">2016-02-05T08:28:00Z</dcterms:modified>
</cp:coreProperties>
</file>