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1E07FC1" wp14:editId="5C91DEE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8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78E6">
      <w:pPr>
        <w:spacing w:before="240"/>
        <w:ind w:left="-142"/>
        <w:jc w:val="center"/>
      </w:pPr>
      <w:r>
        <w:t>от</w:t>
      </w:r>
      <w:r w:rsidR="004178E6">
        <w:t xml:space="preserve"> 5 февраля 2016 года № 31-П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D3DF3" w:rsidRDefault="00ED3DF3" w:rsidP="00A64DE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ED3DF3" w:rsidRDefault="00ED3DF3" w:rsidP="00A64DE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17 апреля 2014 года № 120-П</w:t>
      </w:r>
    </w:p>
    <w:p w:rsidR="00ED3DF3" w:rsidRDefault="00ED3DF3" w:rsidP="00A64DEA">
      <w:pPr>
        <w:ind w:right="141" w:firstLine="709"/>
        <w:jc w:val="both"/>
        <w:rPr>
          <w:szCs w:val="28"/>
        </w:rPr>
      </w:pPr>
    </w:p>
    <w:p w:rsidR="00ED3DF3" w:rsidRDefault="00ED3DF3" w:rsidP="00A64DEA">
      <w:pPr>
        <w:ind w:right="141" w:firstLine="54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D3DF3" w:rsidRDefault="00ED3DF3" w:rsidP="00A64DEA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85026F">
        <w:rPr>
          <w:szCs w:val="28"/>
        </w:rPr>
        <w:t>пункт 1 постановления Правительства Республики Карелия от 17 апреля</w:t>
      </w:r>
      <w:r w:rsidR="0085026F">
        <w:rPr>
          <w:bCs/>
          <w:szCs w:val="28"/>
        </w:rPr>
        <w:t xml:space="preserve"> 2014 года № 120-П </w:t>
      </w:r>
      <w:r>
        <w:rPr>
          <w:szCs w:val="28"/>
        </w:rPr>
        <w:t>«О</w:t>
      </w:r>
      <w:r w:rsidR="0085026F">
        <w:rPr>
          <w:szCs w:val="28"/>
        </w:rPr>
        <w:t xml:space="preserve">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 </w:t>
      </w:r>
      <w:r>
        <w:rPr>
          <w:bCs/>
          <w:szCs w:val="28"/>
        </w:rPr>
        <w:t>(Собрание законодательства Республики Карелия, 201</w:t>
      </w:r>
      <w:r w:rsidR="00CE2167">
        <w:rPr>
          <w:bCs/>
          <w:szCs w:val="28"/>
        </w:rPr>
        <w:t>4</w:t>
      </w:r>
      <w:r>
        <w:rPr>
          <w:bCs/>
          <w:szCs w:val="28"/>
        </w:rPr>
        <w:t xml:space="preserve">, </w:t>
      </w:r>
      <w:r w:rsidR="00CE2167">
        <w:rPr>
          <w:bCs/>
          <w:szCs w:val="28"/>
        </w:rPr>
        <w:t xml:space="preserve">             </w:t>
      </w:r>
      <w:r>
        <w:rPr>
          <w:bCs/>
          <w:szCs w:val="28"/>
        </w:rPr>
        <w:t>№</w:t>
      </w:r>
      <w:r w:rsidR="00CE2167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CE2167">
        <w:rPr>
          <w:bCs/>
          <w:szCs w:val="28"/>
        </w:rPr>
        <w:t>4</w:t>
      </w:r>
      <w:r>
        <w:rPr>
          <w:bCs/>
          <w:szCs w:val="28"/>
        </w:rPr>
        <w:t>,</w:t>
      </w:r>
      <w:r w:rsidR="00CE2167">
        <w:rPr>
          <w:bCs/>
          <w:szCs w:val="28"/>
        </w:rPr>
        <w:t xml:space="preserve"> </w:t>
      </w:r>
      <w:r>
        <w:rPr>
          <w:bCs/>
          <w:szCs w:val="28"/>
        </w:rPr>
        <w:t xml:space="preserve">ст. </w:t>
      </w:r>
      <w:r w:rsidR="00CE2167">
        <w:rPr>
          <w:bCs/>
          <w:szCs w:val="28"/>
        </w:rPr>
        <w:t>618</w:t>
      </w:r>
      <w:r>
        <w:rPr>
          <w:bCs/>
          <w:szCs w:val="28"/>
        </w:rPr>
        <w:t xml:space="preserve">; № </w:t>
      </w:r>
      <w:r w:rsidR="00CE2167">
        <w:rPr>
          <w:bCs/>
          <w:szCs w:val="28"/>
        </w:rPr>
        <w:t>7</w:t>
      </w:r>
      <w:r>
        <w:rPr>
          <w:bCs/>
          <w:szCs w:val="28"/>
        </w:rPr>
        <w:t xml:space="preserve">, ст. </w:t>
      </w:r>
      <w:r w:rsidR="00CE2167">
        <w:rPr>
          <w:bCs/>
          <w:szCs w:val="28"/>
        </w:rPr>
        <w:t>1305; 2015, № 2, ст. 223</w:t>
      </w:r>
      <w:r>
        <w:rPr>
          <w:szCs w:val="28"/>
        </w:rPr>
        <w:t xml:space="preserve">;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</w:t>
      </w:r>
      <w:r w:rsidR="00CE2167">
        <w:rPr>
          <w:szCs w:val="28"/>
        </w:rPr>
        <w:t xml:space="preserve">7 сентября 2015 года, </w:t>
      </w:r>
      <w:r>
        <w:rPr>
          <w:szCs w:val="28"/>
        </w:rPr>
        <w:t xml:space="preserve"> </w:t>
      </w:r>
      <w:r>
        <w:rPr>
          <w:szCs w:val="28"/>
        </w:rPr>
        <w:br/>
        <w:t>№ 10002015</w:t>
      </w:r>
      <w:r w:rsidR="00CE2167">
        <w:rPr>
          <w:szCs w:val="28"/>
        </w:rPr>
        <w:t>09170001; 26 октября 2015 года, № 1000201510260005</w:t>
      </w:r>
      <w:r>
        <w:rPr>
          <w:rStyle w:val="pagesindoccountinformation"/>
          <w:szCs w:val="28"/>
        </w:rPr>
        <w:t>)</w:t>
      </w:r>
      <w:r>
        <w:rPr>
          <w:szCs w:val="28"/>
        </w:rPr>
        <w:t xml:space="preserve">, </w:t>
      </w:r>
      <w:r w:rsidR="00CE2167">
        <w:rPr>
          <w:szCs w:val="28"/>
        </w:rPr>
        <w:t xml:space="preserve">следующие </w:t>
      </w:r>
      <w:r>
        <w:rPr>
          <w:szCs w:val="28"/>
        </w:rPr>
        <w:t>изменения</w:t>
      </w:r>
      <w:r w:rsidR="00CE2167">
        <w:rPr>
          <w:szCs w:val="28"/>
        </w:rPr>
        <w:t>:</w:t>
      </w:r>
      <w:proofErr w:type="gramEnd"/>
    </w:p>
    <w:p w:rsidR="00CE2167" w:rsidRDefault="00BF3923" w:rsidP="00BF3923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BF3923">
        <w:rPr>
          <w:szCs w:val="28"/>
        </w:rPr>
        <w:t>абзацы четвертый – восьмой подпункта «а» изложить в следующей редакции:</w:t>
      </w:r>
    </w:p>
    <w:p w:rsidR="002E3890" w:rsidRDefault="002E3890" w:rsidP="00BF3923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«земельных участков, предоставленных для размещения </w:t>
      </w:r>
      <w:proofErr w:type="spellStart"/>
      <w:proofErr w:type="gramStart"/>
      <w:r>
        <w:rPr>
          <w:szCs w:val="28"/>
        </w:rPr>
        <w:t>производ-ственных</w:t>
      </w:r>
      <w:proofErr w:type="spellEnd"/>
      <w:proofErr w:type="gramEnd"/>
      <w:r>
        <w:rPr>
          <w:szCs w:val="28"/>
        </w:rPr>
        <w:t xml:space="preserve"> и административных зданий, сооружений и обслуживающих их объектов на период проведения проектно-изыскательских работ, но не более двух лет;</w:t>
      </w:r>
    </w:p>
    <w:p w:rsidR="00DB7C45" w:rsidRDefault="00DB7C45" w:rsidP="00BF3923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земельных участков, используемых для осуществления </w:t>
      </w:r>
      <w:proofErr w:type="spellStart"/>
      <w:r>
        <w:rPr>
          <w:szCs w:val="28"/>
        </w:rPr>
        <w:t>инвести</w:t>
      </w:r>
      <w:r w:rsidR="00803DCA">
        <w:rPr>
          <w:szCs w:val="28"/>
        </w:rPr>
        <w:t>-</w:t>
      </w:r>
      <w:r>
        <w:rPr>
          <w:szCs w:val="28"/>
        </w:rPr>
        <w:t>ционной</w:t>
      </w:r>
      <w:proofErr w:type="spellEnd"/>
      <w:r>
        <w:rPr>
          <w:szCs w:val="28"/>
        </w:rPr>
        <w:t xml:space="preserve"> деятельности в соответствии с Законом Республики Карелия от </w:t>
      </w:r>
      <w:r w:rsidR="00803DCA">
        <w:rPr>
          <w:szCs w:val="28"/>
        </w:rPr>
        <w:t xml:space="preserve">             </w:t>
      </w:r>
      <w:r>
        <w:rPr>
          <w:szCs w:val="28"/>
        </w:rPr>
        <w:t>5 марта 2013 года № 1687-ЗРК «О государственной поддержке инвестиционной деятельности в Республике Карелия»:</w:t>
      </w:r>
    </w:p>
    <w:p w:rsidR="00803DCA" w:rsidRDefault="00803DCA" w:rsidP="00BF3923">
      <w:pPr>
        <w:ind w:right="141" w:firstLine="567"/>
        <w:jc w:val="both"/>
        <w:rPr>
          <w:szCs w:val="28"/>
        </w:rPr>
      </w:pPr>
      <w:r>
        <w:rPr>
          <w:szCs w:val="28"/>
        </w:rPr>
        <w:t>для реализации инвестиционных проектов на срок их окупаемости, но не свыше пяти лет;</w:t>
      </w:r>
    </w:p>
    <w:p w:rsidR="00803DCA" w:rsidRDefault="00E63CA9" w:rsidP="00BF3923">
      <w:pPr>
        <w:ind w:right="141" w:firstLine="567"/>
        <w:jc w:val="both"/>
        <w:rPr>
          <w:szCs w:val="28"/>
        </w:rPr>
      </w:pPr>
      <w:r>
        <w:rPr>
          <w:szCs w:val="28"/>
        </w:rPr>
        <w:t>для реализации приоритетных инвестиционных проектов на срок их окупаемости, но не свыше се</w:t>
      </w:r>
      <w:r w:rsidR="00EC593A">
        <w:rPr>
          <w:szCs w:val="28"/>
        </w:rPr>
        <w:t>м</w:t>
      </w:r>
      <w:r>
        <w:rPr>
          <w:szCs w:val="28"/>
        </w:rPr>
        <w:t>и лет;</w:t>
      </w:r>
    </w:p>
    <w:p w:rsidR="00E63CA9" w:rsidRDefault="00E63CA9" w:rsidP="00BF3923">
      <w:pPr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>для размещения или планирования к размещению объектов инфраструктуры индустриального парка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E63CA9" w:rsidRDefault="00E63CA9" w:rsidP="00BF3923">
      <w:pPr>
        <w:ind w:right="141" w:firstLine="567"/>
        <w:jc w:val="both"/>
        <w:rPr>
          <w:szCs w:val="28"/>
        </w:rPr>
      </w:pPr>
      <w:r>
        <w:rPr>
          <w:szCs w:val="28"/>
        </w:rPr>
        <w:t>2) абзац первый подпункта «и» дополнить словами «, за исключением случаев, указанных в абзаце четвертом подпункта «а» настоящего пункта»;</w:t>
      </w:r>
    </w:p>
    <w:p w:rsidR="00E63CA9" w:rsidRPr="00BF3923" w:rsidRDefault="00E63CA9" w:rsidP="00BF3923">
      <w:pPr>
        <w:ind w:right="141" w:firstLine="567"/>
        <w:jc w:val="both"/>
        <w:rPr>
          <w:szCs w:val="28"/>
        </w:rPr>
      </w:pPr>
      <w:r>
        <w:rPr>
          <w:szCs w:val="28"/>
        </w:rPr>
        <w:t>3) подпункт «л» дополнить словами «, за исключением случаев, указанных в абзаце четвертом подпункта «а» настоящего пункта».</w:t>
      </w:r>
    </w:p>
    <w:p w:rsidR="00ED3DF3" w:rsidRDefault="00ED3DF3" w:rsidP="00ED3DF3">
      <w:pPr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C758D6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682552"/>
      <w:docPartObj>
        <w:docPartGallery w:val="Page Numbers (Top of Page)"/>
        <w:docPartUnique/>
      </w:docPartObj>
    </w:sdtPr>
    <w:sdtEndPr/>
    <w:sdtContent>
      <w:p w:rsidR="00E63CA9" w:rsidRDefault="00E63C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8E6">
          <w:rPr>
            <w:noProof/>
          </w:rPr>
          <w:t>2</w:t>
        </w:r>
        <w:r>
          <w:fldChar w:fldCharType="end"/>
        </w:r>
      </w:p>
    </w:sdtContent>
  </w:sdt>
  <w:p w:rsidR="00E63CA9" w:rsidRDefault="00E63C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621DD"/>
    <w:multiLevelType w:val="hybridMultilevel"/>
    <w:tmpl w:val="600AC41E"/>
    <w:lvl w:ilvl="0" w:tplc="69648C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E3890"/>
    <w:rsid w:val="00307849"/>
    <w:rsid w:val="00330B89"/>
    <w:rsid w:val="0038487A"/>
    <w:rsid w:val="003970D7"/>
    <w:rsid w:val="003C4D42"/>
    <w:rsid w:val="003C6BBF"/>
    <w:rsid w:val="003E164F"/>
    <w:rsid w:val="003E6EA6"/>
    <w:rsid w:val="004178E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3DCA"/>
    <w:rsid w:val="008333C2"/>
    <w:rsid w:val="0085026F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4DEA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3923"/>
    <w:rsid w:val="00C0029F"/>
    <w:rsid w:val="00C24172"/>
    <w:rsid w:val="00C26937"/>
    <w:rsid w:val="00C311EB"/>
    <w:rsid w:val="00C758D6"/>
    <w:rsid w:val="00C92BA5"/>
    <w:rsid w:val="00C95FDB"/>
    <w:rsid w:val="00C97F75"/>
    <w:rsid w:val="00CA3156"/>
    <w:rsid w:val="00CB3FDE"/>
    <w:rsid w:val="00CC1D45"/>
    <w:rsid w:val="00CE0D98"/>
    <w:rsid w:val="00CE2167"/>
    <w:rsid w:val="00CF001D"/>
    <w:rsid w:val="00CF5812"/>
    <w:rsid w:val="00D22F40"/>
    <w:rsid w:val="00D42F13"/>
    <w:rsid w:val="00D93CF5"/>
    <w:rsid w:val="00DB34EF"/>
    <w:rsid w:val="00DB7C45"/>
    <w:rsid w:val="00DC600E"/>
    <w:rsid w:val="00DF3DAD"/>
    <w:rsid w:val="00E356BC"/>
    <w:rsid w:val="00E4256C"/>
    <w:rsid w:val="00E63CA9"/>
    <w:rsid w:val="00E775CF"/>
    <w:rsid w:val="00EA0821"/>
    <w:rsid w:val="00EC4208"/>
    <w:rsid w:val="00EC593A"/>
    <w:rsid w:val="00ED3468"/>
    <w:rsid w:val="00ED3DF3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pagesindoccountinformation">
    <w:name w:val="pagesindoccount information"/>
    <w:rsid w:val="00ED3DF3"/>
    <w:rPr>
      <w:rFonts w:ascii="Times New Roman" w:hAnsi="Times New Roman" w:cs="Times New Roman" w:hint="default"/>
    </w:rPr>
  </w:style>
  <w:style w:type="paragraph" w:styleId="af2">
    <w:name w:val="footer"/>
    <w:basedOn w:val="a"/>
    <w:link w:val="af3"/>
    <w:uiPriority w:val="99"/>
    <w:unhideWhenUsed/>
    <w:rsid w:val="00E63C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3CA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FBFB-94F9-47E0-8F16-E84DFFB8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2016-02-04T13:32:00Z</cp:lastPrinted>
  <dcterms:created xsi:type="dcterms:W3CDTF">2016-02-02T06:03:00Z</dcterms:created>
  <dcterms:modified xsi:type="dcterms:W3CDTF">2016-02-05T12:28:00Z</dcterms:modified>
</cp:coreProperties>
</file>