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E088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A375F3" w:rsidRDefault="00A375F3"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EE0886">
        <w:t>10 февраля 2016 года № 43-П</w:t>
      </w:r>
    </w:p>
    <w:p w:rsidR="00307849" w:rsidRDefault="00307849" w:rsidP="008573B7">
      <w:pPr>
        <w:spacing w:before="240"/>
        <w:ind w:left="-142"/>
        <w:jc w:val="center"/>
      </w:pPr>
      <w:r>
        <w:t>г.</w:t>
      </w:r>
      <w:r w:rsidR="00E4256C">
        <w:t xml:space="preserve"> </w:t>
      </w:r>
      <w:r>
        <w:t xml:space="preserve">Петрозаводск </w:t>
      </w:r>
    </w:p>
    <w:p w:rsidR="00D418BE" w:rsidRDefault="00D418BE" w:rsidP="00D418BE">
      <w:pPr>
        <w:widowControl w:val="0"/>
        <w:autoSpaceDE w:val="0"/>
        <w:autoSpaceDN w:val="0"/>
        <w:adjustRightInd w:val="0"/>
        <w:jc w:val="center"/>
        <w:rPr>
          <w:b/>
          <w:bCs/>
          <w:color w:val="000000" w:themeColor="text1"/>
          <w:szCs w:val="28"/>
        </w:rPr>
      </w:pPr>
    </w:p>
    <w:p w:rsidR="00D418BE" w:rsidRDefault="00D418BE" w:rsidP="00A9476A">
      <w:pPr>
        <w:widowControl w:val="0"/>
        <w:autoSpaceDE w:val="0"/>
        <w:autoSpaceDN w:val="0"/>
        <w:adjustRightInd w:val="0"/>
        <w:ind w:right="141"/>
        <w:jc w:val="center"/>
        <w:rPr>
          <w:b/>
          <w:bCs/>
          <w:color w:val="000000" w:themeColor="text1"/>
          <w:szCs w:val="28"/>
        </w:rPr>
      </w:pPr>
      <w:bookmarkStart w:id="0" w:name="_GoBack"/>
      <w:r>
        <w:rPr>
          <w:b/>
          <w:bCs/>
          <w:color w:val="000000" w:themeColor="text1"/>
          <w:szCs w:val="28"/>
        </w:rPr>
        <w:t>Об Условиях предоставления в 2016 году субсидий</w:t>
      </w:r>
    </w:p>
    <w:p w:rsidR="00D418BE" w:rsidRDefault="00D418BE" w:rsidP="00A9476A">
      <w:pPr>
        <w:widowControl w:val="0"/>
        <w:autoSpaceDE w:val="0"/>
        <w:autoSpaceDN w:val="0"/>
        <w:adjustRightInd w:val="0"/>
        <w:ind w:right="141"/>
        <w:jc w:val="center"/>
        <w:rPr>
          <w:b/>
          <w:bCs/>
          <w:color w:val="000000" w:themeColor="text1"/>
          <w:szCs w:val="28"/>
        </w:rPr>
      </w:pPr>
      <w:r>
        <w:rPr>
          <w:b/>
          <w:bCs/>
          <w:color w:val="000000" w:themeColor="text1"/>
          <w:szCs w:val="28"/>
        </w:rPr>
        <w:t>из бюджета Республики Карелия на поддержку</w:t>
      </w:r>
    </w:p>
    <w:p w:rsidR="00D418BE" w:rsidRDefault="00D418BE" w:rsidP="00A9476A">
      <w:pPr>
        <w:widowControl w:val="0"/>
        <w:autoSpaceDE w:val="0"/>
        <w:autoSpaceDN w:val="0"/>
        <w:adjustRightInd w:val="0"/>
        <w:ind w:right="141"/>
        <w:jc w:val="center"/>
        <w:rPr>
          <w:b/>
          <w:bCs/>
          <w:color w:val="000000" w:themeColor="text1"/>
          <w:szCs w:val="28"/>
        </w:rPr>
      </w:pPr>
      <w:r>
        <w:rPr>
          <w:b/>
          <w:bCs/>
          <w:color w:val="000000" w:themeColor="text1"/>
          <w:szCs w:val="28"/>
        </w:rPr>
        <w:t>агропромышленного комплекса Республики Карелия</w:t>
      </w:r>
    </w:p>
    <w:bookmarkEnd w:id="0"/>
    <w:p w:rsidR="00D418BE" w:rsidRDefault="00D418BE" w:rsidP="00A9476A">
      <w:pPr>
        <w:widowControl w:val="0"/>
        <w:autoSpaceDE w:val="0"/>
        <w:autoSpaceDN w:val="0"/>
        <w:adjustRightInd w:val="0"/>
        <w:ind w:right="141"/>
        <w:jc w:val="center"/>
        <w:rPr>
          <w:color w:val="000000" w:themeColor="text1"/>
          <w:szCs w:val="28"/>
        </w:rPr>
      </w:pPr>
    </w:p>
    <w:p w:rsidR="00D418BE" w:rsidRPr="00D418BE" w:rsidRDefault="00D418BE" w:rsidP="00A9476A">
      <w:pPr>
        <w:pStyle w:val="ConsPlusNormal"/>
        <w:ind w:right="141" w:firstLine="709"/>
        <w:jc w:val="both"/>
        <w:rPr>
          <w:rFonts w:ascii="Times New Roman" w:hAnsi="Times New Roman" w:cs="Times New Roman"/>
          <w:color w:val="000000" w:themeColor="text1"/>
          <w:sz w:val="28"/>
          <w:szCs w:val="28"/>
        </w:rPr>
      </w:pPr>
      <w:r w:rsidRPr="00D418BE">
        <w:rPr>
          <w:rFonts w:ascii="Times New Roman" w:hAnsi="Times New Roman" w:cs="Times New Roman"/>
          <w:color w:val="000000" w:themeColor="text1"/>
          <w:sz w:val="28"/>
          <w:szCs w:val="28"/>
        </w:rPr>
        <w:t xml:space="preserve">В целях реализации Закона Республики Карелия от 24 декабря </w:t>
      </w:r>
      <w:r w:rsidR="00C44933">
        <w:rPr>
          <w:rFonts w:ascii="Times New Roman" w:hAnsi="Times New Roman" w:cs="Times New Roman"/>
          <w:color w:val="000000" w:themeColor="text1"/>
          <w:sz w:val="28"/>
          <w:szCs w:val="28"/>
        </w:rPr>
        <w:t xml:space="preserve">                 </w:t>
      </w:r>
      <w:r w:rsidRPr="00D418BE">
        <w:rPr>
          <w:rFonts w:ascii="Times New Roman" w:hAnsi="Times New Roman" w:cs="Times New Roman"/>
          <w:color w:val="000000" w:themeColor="text1"/>
          <w:sz w:val="28"/>
          <w:szCs w:val="28"/>
        </w:rPr>
        <w:t xml:space="preserve">2015  года    № 1968-ЗРК «О бюджете Республики Карелия на 2016 год», в соответствии с Законом Республики Карелия от 31 декабря 2009 года </w:t>
      </w:r>
      <w:r>
        <w:rPr>
          <w:rFonts w:ascii="Times New Roman" w:hAnsi="Times New Roman" w:cs="Times New Roman"/>
          <w:color w:val="000000" w:themeColor="text1"/>
          <w:sz w:val="28"/>
          <w:szCs w:val="28"/>
        </w:rPr>
        <w:t xml:space="preserve">                  </w:t>
      </w:r>
      <w:r w:rsidRPr="00D418BE">
        <w:rPr>
          <w:rFonts w:ascii="Times New Roman" w:hAnsi="Times New Roman" w:cs="Times New Roman"/>
          <w:color w:val="000000" w:themeColor="text1"/>
          <w:sz w:val="28"/>
          <w:szCs w:val="28"/>
        </w:rPr>
        <w:t xml:space="preserve">№ 1354-ЗРК «О бюджетном процессе в Республике Карелия» Правительство Республики Карелия </w:t>
      </w:r>
      <w:proofErr w:type="gramStart"/>
      <w:r w:rsidRPr="00A9476A">
        <w:rPr>
          <w:rFonts w:ascii="Times New Roman" w:hAnsi="Times New Roman" w:cs="Times New Roman"/>
          <w:b/>
          <w:color w:val="000000" w:themeColor="text1"/>
          <w:sz w:val="28"/>
          <w:szCs w:val="28"/>
        </w:rPr>
        <w:t>п</w:t>
      </w:r>
      <w:proofErr w:type="gramEnd"/>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о</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с</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т</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а</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н</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о</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в</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л</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я</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е</w:t>
      </w:r>
      <w:r w:rsidR="00A9476A">
        <w:rPr>
          <w:rFonts w:ascii="Times New Roman" w:hAnsi="Times New Roman" w:cs="Times New Roman"/>
          <w:b/>
          <w:color w:val="000000" w:themeColor="text1"/>
          <w:sz w:val="28"/>
          <w:szCs w:val="28"/>
        </w:rPr>
        <w:t xml:space="preserve"> </w:t>
      </w:r>
      <w:r w:rsidRPr="00A9476A">
        <w:rPr>
          <w:rFonts w:ascii="Times New Roman" w:hAnsi="Times New Roman" w:cs="Times New Roman"/>
          <w:b/>
          <w:color w:val="000000" w:themeColor="text1"/>
          <w:sz w:val="28"/>
          <w:szCs w:val="28"/>
        </w:rPr>
        <w:t>т:</w:t>
      </w:r>
    </w:p>
    <w:p w:rsidR="00D418BE" w:rsidRDefault="00D418BE" w:rsidP="00A9476A">
      <w:pPr>
        <w:widowControl w:val="0"/>
        <w:numPr>
          <w:ilvl w:val="0"/>
          <w:numId w:val="8"/>
        </w:numPr>
        <w:autoSpaceDE w:val="0"/>
        <w:autoSpaceDN w:val="0"/>
        <w:adjustRightInd w:val="0"/>
        <w:ind w:left="0" w:right="141" w:firstLine="709"/>
        <w:jc w:val="both"/>
        <w:rPr>
          <w:color w:val="000000" w:themeColor="text1"/>
          <w:szCs w:val="28"/>
        </w:rPr>
      </w:pPr>
      <w:r>
        <w:rPr>
          <w:color w:val="000000" w:themeColor="text1"/>
          <w:szCs w:val="28"/>
        </w:rPr>
        <w:t>Утвердить прилагаемые Условия предоставления в 2016 году субсидий из бюджета Республики Карелия на поддержку агропромышленного комплекса Республики Карелия.</w:t>
      </w:r>
    </w:p>
    <w:p w:rsidR="00D418BE" w:rsidRDefault="00D418BE" w:rsidP="00A9476A">
      <w:pPr>
        <w:widowControl w:val="0"/>
        <w:numPr>
          <w:ilvl w:val="0"/>
          <w:numId w:val="8"/>
        </w:numPr>
        <w:autoSpaceDE w:val="0"/>
        <w:autoSpaceDN w:val="0"/>
        <w:adjustRightInd w:val="0"/>
        <w:ind w:left="0" w:right="141" w:firstLine="709"/>
        <w:jc w:val="both"/>
        <w:rPr>
          <w:color w:val="000000" w:themeColor="text1"/>
          <w:szCs w:val="28"/>
        </w:rPr>
      </w:pPr>
      <w:r>
        <w:rPr>
          <w:color w:val="000000" w:themeColor="text1"/>
          <w:szCs w:val="28"/>
        </w:rPr>
        <w:t>Действие настоящего постановления распространяется на правоотношения, возникшие с 1 января 2016 года.</w:t>
      </w:r>
    </w:p>
    <w:p w:rsidR="00927C66" w:rsidRDefault="00927C66" w:rsidP="00A9476A">
      <w:pPr>
        <w:widowControl w:val="0"/>
        <w:autoSpaceDE w:val="0"/>
        <w:autoSpaceDN w:val="0"/>
        <w:adjustRightInd w:val="0"/>
        <w:ind w:right="141"/>
        <w:jc w:val="center"/>
        <w:rPr>
          <w:b/>
          <w:bCs/>
          <w:sz w:val="27"/>
          <w:szCs w:val="27"/>
        </w:rPr>
      </w:pPr>
    </w:p>
    <w:p w:rsidR="00A9476A" w:rsidRDefault="00A9476A" w:rsidP="007705AD">
      <w:pPr>
        <w:widowControl w:val="0"/>
        <w:autoSpaceDE w:val="0"/>
        <w:autoSpaceDN w:val="0"/>
        <w:adjustRightInd w:val="0"/>
        <w:jc w:val="center"/>
        <w:rPr>
          <w:b/>
          <w:bCs/>
          <w:sz w:val="27"/>
          <w:szCs w:val="27"/>
        </w:rPr>
      </w:pPr>
    </w:p>
    <w:p w:rsidR="00B02337" w:rsidRDefault="00B02337"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A9476A"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p w:rsidR="00CD2B9C" w:rsidRDefault="00CD2B9C" w:rsidP="00927C66">
      <w:pPr>
        <w:autoSpaceDE w:val="0"/>
        <w:autoSpaceDN w:val="0"/>
        <w:adjustRightInd w:val="0"/>
        <w:jc w:val="both"/>
        <w:rPr>
          <w:szCs w:val="28"/>
        </w:rPr>
        <w:sectPr w:rsidR="00CD2B9C" w:rsidSect="00972C24">
          <w:headerReference w:type="default" r:id="rId10"/>
          <w:headerReference w:type="first" r:id="rId11"/>
          <w:pgSz w:w="11907" w:h="16840"/>
          <w:pgMar w:top="1134" w:right="851" w:bottom="1134" w:left="1701" w:header="720" w:footer="720" w:gutter="0"/>
          <w:cols w:space="720"/>
          <w:titlePg/>
          <w:docGrid w:linePitch="381"/>
        </w:sectPr>
      </w:pPr>
    </w:p>
    <w:p w:rsidR="00AC6B4E" w:rsidRPr="00AC6B4E" w:rsidRDefault="00AC6B4E" w:rsidP="00AC6B4E">
      <w:pPr>
        <w:pStyle w:val="ConsPlusNormal"/>
        <w:ind w:firstLine="5245"/>
        <w:outlineLvl w:val="0"/>
        <w:rPr>
          <w:rFonts w:ascii="Times New Roman" w:hAnsi="Times New Roman" w:cs="Times New Roman"/>
          <w:sz w:val="26"/>
          <w:szCs w:val="26"/>
        </w:rPr>
      </w:pPr>
      <w:proofErr w:type="gramStart"/>
      <w:r w:rsidRPr="00AC6B4E">
        <w:rPr>
          <w:rFonts w:ascii="Times New Roman" w:hAnsi="Times New Roman" w:cs="Times New Roman"/>
          <w:sz w:val="26"/>
          <w:szCs w:val="26"/>
        </w:rPr>
        <w:lastRenderedPageBreak/>
        <w:t>Утверждены</w:t>
      </w:r>
      <w:proofErr w:type="gramEnd"/>
      <w:r w:rsidRPr="00AC6B4E">
        <w:rPr>
          <w:rFonts w:ascii="Times New Roman" w:hAnsi="Times New Roman" w:cs="Times New Roman"/>
          <w:sz w:val="26"/>
          <w:szCs w:val="26"/>
        </w:rPr>
        <w:t xml:space="preserve"> постановлением</w:t>
      </w:r>
    </w:p>
    <w:p w:rsidR="00AC6B4E" w:rsidRPr="00AC6B4E" w:rsidRDefault="00AC6B4E" w:rsidP="00AC6B4E">
      <w:pPr>
        <w:pStyle w:val="ConsPlusNormal"/>
        <w:ind w:firstLine="5245"/>
        <w:rPr>
          <w:rFonts w:ascii="Times New Roman" w:hAnsi="Times New Roman" w:cs="Times New Roman"/>
          <w:sz w:val="26"/>
          <w:szCs w:val="26"/>
        </w:rPr>
      </w:pPr>
      <w:r w:rsidRPr="00AC6B4E">
        <w:rPr>
          <w:rFonts w:ascii="Times New Roman" w:hAnsi="Times New Roman" w:cs="Times New Roman"/>
          <w:sz w:val="26"/>
          <w:szCs w:val="26"/>
        </w:rPr>
        <w:t>Правительства Республики Карелия</w:t>
      </w:r>
    </w:p>
    <w:p w:rsidR="00AC6B4E" w:rsidRPr="00AC6B4E" w:rsidRDefault="00AC6B4E" w:rsidP="00AC6B4E">
      <w:pPr>
        <w:pStyle w:val="ConsPlusNormal"/>
        <w:ind w:firstLine="5245"/>
        <w:rPr>
          <w:rFonts w:ascii="Times New Roman" w:hAnsi="Times New Roman" w:cs="Times New Roman"/>
          <w:sz w:val="26"/>
          <w:szCs w:val="26"/>
        </w:rPr>
      </w:pPr>
      <w:r w:rsidRPr="00AC6B4E">
        <w:rPr>
          <w:rFonts w:ascii="Times New Roman" w:hAnsi="Times New Roman" w:cs="Times New Roman"/>
          <w:sz w:val="26"/>
          <w:szCs w:val="26"/>
        </w:rPr>
        <w:t xml:space="preserve">от </w:t>
      </w:r>
      <w:r w:rsidR="00EE0886" w:rsidRPr="00EE0886">
        <w:rPr>
          <w:rFonts w:ascii="Times New Roman" w:hAnsi="Times New Roman" w:cs="Times New Roman"/>
          <w:sz w:val="26"/>
          <w:szCs w:val="26"/>
        </w:rPr>
        <w:t>10 февраля 2016 года № 43-П</w:t>
      </w:r>
    </w:p>
    <w:p w:rsidR="00AC6B4E" w:rsidRPr="00AC6B4E" w:rsidRDefault="00AC6B4E" w:rsidP="00AC6B4E">
      <w:pPr>
        <w:pStyle w:val="ConsPlusNormal"/>
        <w:ind w:firstLine="5245"/>
        <w:rPr>
          <w:rFonts w:ascii="Times New Roman" w:hAnsi="Times New Roman" w:cs="Times New Roman"/>
          <w:sz w:val="26"/>
          <w:szCs w:val="26"/>
        </w:rPr>
      </w:pPr>
    </w:p>
    <w:p w:rsidR="00AC6B4E" w:rsidRPr="00AC6B4E" w:rsidRDefault="00AC6B4E" w:rsidP="00AC6B4E">
      <w:pPr>
        <w:pStyle w:val="ConsPlusNormal"/>
        <w:jc w:val="center"/>
        <w:rPr>
          <w:rFonts w:ascii="Times New Roman" w:hAnsi="Times New Roman" w:cs="Times New Roman"/>
          <w:sz w:val="26"/>
          <w:szCs w:val="26"/>
        </w:rPr>
      </w:pPr>
    </w:p>
    <w:p w:rsidR="00AC6B4E" w:rsidRPr="00AC6B4E" w:rsidRDefault="00AC6B4E" w:rsidP="00BE0EC8">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УСЛОВИЯ</w:t>
      </w:r>
    </w:p>
    <w:p w:rsidR="00AC6B4E" w:rsidRPr="00AC6B4E" w:rsidRDefault="00AC6B4E" w:rsidP="00BE0EC8">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ПРЕДОСТАВЛЕНИЯ В 2016 ГОДУ СУБСИДИЙ ИЗ БЮДЖЕТА</w:t>
      </w:r>
    </w:p>
    <w:p w:rsidR="00AC6B4E" w:rsidRPr="00AC6B4E" w:rsidRDefault="00AC6B4E" w:rsidP="00BE0EC8">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РЕСПУБЛИКИ КАРЕЛИЯ НА ПОДДЕРЖКУ АГРОПРОМЫШЛЕННОГО</w:t>
      </w:r>
      <w:r w:rsidR="00BE0EC8">
        <w:rPr>
          <w:rFonts w:ascii="Times New Roman" w:hAnsi="Times New Roman" w:cs="Times New Roman"/>
          <w:b/>
          <w:bCs/>
          <w:sz w:val="26"/>
          <w:szCs w:val="26"/>
        </w:rPr>
        <w:t xml:space="preserve"> </w:t>
      </w:r>
      <w:r w:rsidRPr="00AC6B4E">
        <w:rPr>
          <w:rFonts w:ascii="Times New Roman" w:hAnsi="Times New Roman" w:cs="Times New Roman"/>
          <w:b/>
          <w:bCs/>
          <w:sz w:val="26"/>
          <w:szCs w:val="26"/>
        </w:rPr>
        <w:t>КОМПЛЕКСА РЕСПУБЛИКИ КАРЕЛИЯ</w:t>
      </w:r>
    </w:p>
    <w:p w:rsidR="00AC6B4E" w:rsidRPr="00AC6B4E" w:rsidRDefault="00AC6B4E" w:rsidP="00AC6B4E">
      <w:pPr>
        <w:pStyle w:val="ConsPlusNormal"/>
        <w:ind w:firstLine="540"/>
        <w:jc w:val="both"/>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в 2016 году предоставляются в рамках государственной программы Республики Карелия «Развитие агропромышленного комплекса и охотничьего хозяйства Республики Карелия» на 2013-2020 годы (далее – Государственная программа):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а) сельскохозяйственным товаропроизводителям,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процентов за 2015 год;</w:t>
      </w:r>
      <w:proofErr w:type="gramEnd"/>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б)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индивидуальных предпринимателей составляет не менее чем 70 процентов за 2015 год;</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в) организациям, перерабатывающим сельскохозяйственную продукцию и имеющим свои подсобные хозяйства, признанным сельскохозяйственными товаропроизводителями в соответствии с Законом Республики Карелия от </w:t>
      </w:r>
      <w:r w:rsidR="00EE094F">
        <w:rPr>
          <w:rFonts w:ascii="Times New Roman" w:hAnsi="Times New Roman" w:cs="Times New Roman"/>
          <w:sz w:val="26"/>
          <w:szCs w:val="26"/>
        </w:rPr>
        <w:t xml:space="preserve">                        </w:t>
      </w:r>
      <w:r w:rsidRPr="00AC6B4E">
        <w:rPr>
          <w:rFonts w:ascii="Times New Roman" w:hAnsi="Times New Roman" w:cs="Times New Roman"/>
          <w:sz w:val="26"/>
          <w:szCs w:val="26"/>
        </w:rPr>
        <w:t>24 ноября 2006 года № 1030-ЗРК «О государственной поддержке сельскохозяйственного производства на территории Республики Карелия»;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г) крестьянским (фермерским) хозяйствам;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 гражданам, ведущим личное подсобное хозяйство;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е) сельскохозяйственным потребительским кооперативам;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ж) организациям потребительской кооперации;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 организациям агропромышленного комплекса независимо от их организационно-правовой формы.</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2. Субсидии в соответствии с мероприятиями подпрограммы «Развитие подотрасли животноводства и переработки продукции животноводства» Государственной программы предоставляются по следующим направлениям:</w:t>
      </w:r>
    </w:p>
    <w:p w:rsidR="00AC6B4E" w:rsidRPr="00AC6B4E" w:rsidRDefault="00AC6B4E" w:rsidP="00AC6B4E">
      <w:pPr>
        <w:pStyle w:val="ConsPlusNormal"/>
        <w:ind w:firstLine="540"/>
        <w:jc w:val="both"/>
        <w:rPr>
          <w:rFonts w:ascii="Times New Roman" w:hAnsi="Times New Roman" w:cs="Times New Roman"/>
          <w:sz w:val="26"/>
          <w:szCs w:val="26"/>
        </w:rPr>
      </w:pPr>
      <w:bookmarkStart w:id="1" w:name="Par36"/>
      <w:bookmarkEnd w:id="1"/>
      <w:proofErr w:type="gramStart"/>
      <w:r w:rsidRPr="00AC6B4E">
        <w:rPr>
          <w:rFonts w:ascii="Times New Roman" w:hAnsi="Times New Roman" w:cs="Times New Roman"/>
          <w:sz w:val="26"/>
          <w:szCs w:val="26"/>
        </w:rPr>
        <w:t xml:space="preserve">1) субсидии на поддержку племенного животноводства предоставляются сельскохозяйственным товаропроизводителям (за исключением граждан, ведущих личное подсобное хозяйство), включенным в перечень, утверждаемый Министерством сельского, рыбного и охотничьего хозяйства Республики Карелия (далее </w:t>
      </w:r>
      <w:r w:rsidR="00EE094F">
        <w:rPr>
          <w:rFonts w:ascii="Times New Roman" w:hAnsi="Times New Roman" w:cs="Times New Roman"/>
          <w:sz w:val="26"/>
          <w:szCs w:val="26"/>
        </w:rPr>
        <w:t>–</w:t>
      </w:r>
      <w:r w:rsidRPr="00AC6B4E">
        <w:rPr>
          <w:rFonts w:ascii="Times New Roman" w:hAnsi="Times New Roman" w:cs="Times New Roman"/>
          <w:sz w:val="26"/>
          <w:szCs w:val="26"/>
        </w:rPr>
        <w:t xml:space="preserve"> Министерство), при условии содержания (по состоянию на 1 января 2016 </w:t>
      </w:r>
      <w:r w:rsidRPr="00AC6B4E">
        <w:rPr>
          <w:rFonts w:ascii="Times New Roman" w:hAnsi="Times New Roman" w:cs="Times New Roman"/>
          <w:sz w:val="26"/>
          <w:szCs w:val="26"/>
        </w:rPr>
        <w:lastRenderedPageBreak/>
        <w:t>года) племенного маточного поголовья сельскохозяйственных животных (за исключением поголовья крупного рогатого скота молочного и мясного направления), исходя из ставки на 1</w:t>
      </w:r>
      <w:proofErr w:type="gramEnd"/>
      <w:r w:rsidRPr="00AC6B4E">
        <w:rPr>
          <w:rFonts w:ascii="Times New Roman" w:hAnsi="Times New Roman" w:cs="Times New Roman"/>
          <w:sz w:val="26"/>
          <w:szCs w:val="26"/>
        </w:rPr>
        <w:t xml:space="preserve"> условную голову</w:t>
      </w:r>
      <w:r w:rsidR="00EE094F">
        <w:rPr>
          <w:rFonts w:ascii="Times New Roman" w:hAnsi="Times New Roman" w:cs="Times New Roman"/>
          <w:sz w:val="26"/>
          <w:szCs w:val="26"/>
        </w:rPr>
        <w:t>.</w:t>
      </w:r>
    </w:p>
    <w:p w:rsidR="00AC6B4E" w:rsidRPr="00AC6B4E" w:rsidRDefault="00AC6B4E" w:rsidP="00456F44">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Ставки субсидии, предусмотренные настоящим подпунктом, определяются Министерством в пределах средств, предусмотренных в </w:t>
      </w:r>
      <w:r w:rsidR="00456F44">
        <w:rPr>
          <w:rFonts w:ascii="Times New Roman" w:hAnsi="Times New Roman" w:cs="Times New Roman"/>
          <w:sz w:val="26"/>
          <w:szCs w:val="26"/>
        </w:rPr>
        <w:t xml:space="preserve">Законе Республики Карелия от 24 декабря 2015 года № 1968-ЗРК  </w:t>
      </w:r>
      <w:r w:rsidR="00562450">
        <w:rPr>
          <w:rFonts w:ascii="Times New Roman" w:hAnsi="Times New Roman" w:cs="Times New Roman"/>
          <w:sz w:val="26"/>
          <w:szCs w:val="26"/>
        </w:rPr>
        <w:t xml:space="preserve">«О </w:t>
      </w:r>
      <w:r w:rsidRPr="00AC6B4E">
        <w:rPr>
          <w:rFonts w:ascii="Times New Roman" w:hAnsi="Times New Roman" w:cs="Times New Roman"/>
          <w:sz w:val="26"/>
          <w:szCs w:val="26"/>
        </w:rPr>
        <w:t xml:space="preserve">бюджете Республики Карелия на </w:t>
      </w:r>
      <w:r w:rsidR="00562450">
        <w:rPr>
          <w:rFonts w:ascii="Times New Roman" w:hAnsi="Times New Roman" w:cs="Times New Roman"/>
          <w:sz w:val="26"/>
          <w:szCs w:val="26"/>
        </w:rPr>
        <w:t xml:space="preserve">2016 год» (далее – бюджет Республики Карелия) на </w:t>
      </w:r>
      <w:r w:rsidRPr="00AC6B4E">
        <w:rPr>
          <w:rFonts w:ascii="Times New Roman" w:hAnsi="Times New Roman" w:cs="Times New Roman"/>
          <w:sz w:val="26"/>
          <w:szCs w:val="26"/>
        </w:rPr>
        <w:t>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на поддержку племенного животноводства,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2) поддержка племенного крупного рогатого скота молочного направления осуществляется исходя из следующих условий:</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 товаропроизводителям (за исключением граждан, ведущих личное подсобное хозяйство), включенным в перечень, утверждаемый Министерством, при условии содержания (по состоянию на 1 января 2016 года) племенного маточного поголовья крупного рогатого скота молочного направления, исходя из ставки на одну корову, от которой получен живой теленок в отчетном финансовом году;</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 по искусственному осеменению сельскохозяйственных животных, включенным в перечень, утверждаемый Министерством, при условии содержания (по состоянию на 1 января 2016 года)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исходя из ставки на 1 голову;</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 по искусственному осеменению сельскохозяйственных животных при условии приобретения племенных быков-производителей молочного направления в племенных стадах, зарегистрированных в государственном племенном регистре, в том числе по импорту, исходя из ставки за 1 килограмм живой массы;</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 товаропроизводителям (за исключением граждан, ведущих личное подсобное хозяйство) при условии приобретения племенного молодняка крупного рогатого скота молочного направления в племенных стадах, зарегистрированных в государственном племенном регистре, исходя из ставки за 1 килограмм живой массы;</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 по искусственному осеменению сельскохозяйственных животных при условии приобретения семени племенных быков-производителей молочного направления, в том числе по импорту, проверенных по качеству потомства, исходя из ставки за 1 дозу.</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Ставки субсидии, предусмотренные настоящим подпунктом, определяются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Предусмотренные настоящим подпунктом субсидии на поддержку племенного крупного рогатого скота молочного направления,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w:t>
      </w:r>
      <w:r w:rsidRPr="00AC6B4E">
        <w:rPr>
          <w:rFonts w:ascii="Times New Roman" w:hAnsi="Times New Roman" w:cs="Times New Roman"/>
          <w:sz w:val="26"/>
          <w:szCs w:val="26"/>
        </w:rPr>
        <w:lastRenderedPageBreak/>
        <w:t>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3) субсидии на 1 килограмм реализованного и (или) отгруженного на собственную переработку молока предоставляются сельскохозяйственным товаропроизводителям, за исключением граждан, ведущих личное подсобное хозяйство, при условии реализации и (или) переработки коровьего молока высшего и первого сорта собственного производства: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в части субсидии, источником финансового обеспечения которой являются средства бюджета Республики Карелия,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исходя из ставки на 1 килограмм реализованного молока,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в части субсидии, источником финансового обеспечения которой являются средства федерального бюджета,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исходя из ставки, определяемой Министерством, в пределах средств, предусмотренных Республике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источником финансового обеспечения котор</w:t>
      </w:r>
      <w:r w:rsidR="00042D71">
        <w:rPr>
          <w:rFonts w:ascii="Times New Roman" w:hAnsi="Times New Roman" w:cs="Times New Roman"/>
          <w:sz w:val="26"/>
          <w:szCs w:val="26"/>
        </w:rPr>
        <w:t>ых</w:t>
      </w:r>
      <w:r w:rsidRPr="00AC6B4E">
        <w:rPr>
          <w:rFonts w:ascii="Times New Roman" w:hAnsi="Times New Roman" w:cs="Times New Roman"/>
          <w:sz w:val="26"/>
          <w:szCs w:val="26"/>
        </w:rPr>
        <w:t xml:space="preserve"> являются средства бюджета Республики Карелия, за декабрь предоставляются на основании ожидаемых показателей реализации молока, предоставленных получателями субсидии не позднее 5 декабря, но не более фактически подтвержденных объемов реализации молока за ноябрь;</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4) субсидии на 1 килограмм реализованного и (или) отгруженного на собственную переработку молока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реализации и (или) переработки молока собственного производства и не подпадающего под субсидирование в соответствии с условиями, установленными </w:t>
      </w:r>
      <w:r w:rsidRPr="00042D71">
        <w:rPr>
          <w:rFonts w:ascii="Times New Roman" w:hAnsi="Times New Roman" w:cs="Times New Roman"/>
          <w:sz w:val="26"/>
          <w:szCs w:val="26"/>
        </w:rPr>
        <w:t>абзацем первым подпункта 3 пункта 2</w:t>
      </w:r>
      <w:r w:rsidRPr="00AC6B4E">
        <w:rPr>
          <w:rFonts w:ascii="Times New Roman" w:hAnsi="Times New Roman" w:cs="Times New Roman"/>
          <w:sz w:val="26"/>
          <w:szCs w:val="26"/>
        </w:rPr>
        <w:t xml:space="preserve"> настоящих Условий.</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предоставляются исходя из ставки на 1 килограмм реализованного молока,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Субсидии за декабрь предоставляются на основании ожидаемых показателей реализации молока, предоставленных получателями субсидии не позднее </w:t>
      </w:r>
      <w:r w:rsidR="00C44933">
        <w:rPr>
          <w:rFonts w:ascii="Times New Roman" w:hAnsi="Times New Roman" w:cs="Times New Roman"/>
          <w:sz w:val="26"/>
          <w:szCs w:val="26"/>
        </w:rPr>
        <w:t xml:space="preserve">                         </w:t>
      </w:r>
      <w:r w:rsidRPr="00AC6B4E">
        <w:rPr>
          <w:rFonts w:ascii="Times New Roman" w:hAnsi="Times New Roman" w:cs="Times New Roman"/>
          <w:sz w:val="26"/>
          <w:szCs w:val="26"/>
        </w:rPr>
        <w:t>5 декабря, но не более фактически подтвержденных объемов реализации молока за ноябрь;</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5) субсидии на мероприятия по развитию мясного животноводства предоставляются сельскохозяйственным организациям при условии реализации мяса птицы бройлеров, мяса свиней собственного производства по всем каналам реализации, исходя из ставки за 1 тонну в живом весе,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за декабрь предоставляются на основании ожидаемых показателей реализации, предоставленных получателями субсидии не позднее 5 декабря, но не более фактически подтвержденных объемов реализации за ноябрь;</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6) субсидии на мероприятия по развитию звероводства предоставляются исходя из следующих условий: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сельскохозяйственным организациям при условии выращивания молодняка клеточного пушного зверя, исходя из ставки на 1 голову молодняка клеточного </w:t>
      </w:r>
      <w:r w:rsidRPr="00AC6B4E">
        <w:rPr>
          <w:rFonts w:ascii="Times New Roman" w:hAnsi="Times New Roman" w:cs="Times New Roman"/>
          <w:sz w:val="26"/>
          <w:szCs w:val="26"/>
        </w:rPr>
        <w:lastRenderedPageBreak/>
        <w:t>пушного зверя, зарегистрированного по состоянию на 1 июля 2016 года,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 организациям при условии приобретения молодняка клеточного пушного зверя, исходя из ставки на 1 голову приобретенного молодняка клеточного пушного зверя,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7) субсидии на мероприятия по содействию ускорению технического обновления и модернизации производства предоставляются сельскохозяйственным организациям, крестьянским (фермерским) хозяйствам при условии приобретения в 2016 году новой сельскохозяйственной техники, машин и оборудования в соответствии с перечнем, утверждаемым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предоставляются при условии использования сельскохозяйственной техники, машин и оборудования по назначению до истечения срока амортизации. В случае отчуждения, передачи в аренду или списания до истечения срока амортизации сельскохозяйственной техники, машин и оборудования субсидии подлежат возврату в бюджет Республики Карелия.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Размер предусмотренной настоящим подпунктом субсидии определяется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3. Субсидии в соответствии с мероприятиями подпрограммы «Развитие подотрасли растениеводства и переработки продукции растениеводства» Государственной программы предоставляются по следующим направлениям: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1) субсидии на возмещение части затрат на приобретение семян с учетом доставки в районы Крайнего Севера и приравненные к ним местности предоставляются сельскохозяйственным товаропроизводителям (за исключением граждан, ведущих личное подсобное хозяйство) при условии приобретения семян согласно перечню семян кормовых культур и в размере, определяемом Министерством, в пределах средств, предусмотренных в бюджете Республики Карелия на указанные цели.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на возмещение части затрат на приобретение семян с учетом доставки в районы Крайнего Севера и приравненные к ним местности,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r w:rsidR="00042D71">
        <w:rPr>
          <w:rFonts w:ascii="Times New Roman" w:hAnsi="Times New Roman" w:cs="Times New Roman"/>
          <w:sz w:val="26"/>
          <w:szCs w:val="26"/>
        </w:rPr>
        <w:t>.</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Авансовые выплаты по субсидии предоставляются в размере 90 процентов от общей суммы субсидии, предусмотренной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2) субсидии на оказание несвязанной поддержки сельскохозяйственным товаропроизводителям в области растениеводства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качества почв.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Субсидии предоставляются исходя из ставки на 1 гектар посевной площади сельскохозяйственных культур в 2015 году (за исключением семенных посевов </w:t>
      </w:r>
      <w:r w:rsidRPr="00AC6B4E">
        <w:rPr>
          <w:rFonts w:ascii="Times New Roman" w:hAnsi="Times New Roman" w:cs="Times New Roman"/>
          <w:sz w:val="26"/>
          <w:szCs w:val="26"/>
        </w:rPr>
        <w:lastRenderedPageBreak/>
        <w:t>картофеля и овощей открытого грунта),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3)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качества почв.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предоставляются исходя из ставки на 1 гектар площади посева семенного картофеля и овощей открытого грунта в 2016 году, определяемой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4) субсидии на возмещение части затрат на приобретение элитных семян предоставляются сельскохозяйственным товаропроизводителям (за исключением граждан, ведущих личное подсобное хозяйство) при условии приобретения и использования в текущем году элитных семян картофеля по ставке, определяемой Министерством, элитных семян овощных культур и гибридов первого поколения в размере, определяемом Министерством, в пределах средств, предусмотренных в бюджете Республики Карелия на указанные цели</w:t>
      </w:r>
      <w:r w:rsidR="00042D71">
        <w:rPr>
          <w:rFonts w:ascii="Times New Roman" w:hAnsi="Times New Roman" w:cs="Times New Roman"/>
          <w:sz w:val="26"/>
          <w:szCs w:val="26"/>
        </w:rPr>
        <w:t>.</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на возмещение части затрат на приобретение элитных семян,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4. Субсидии в соответствии с мероприятиями подпрограммы «Развитие мелиорации земель сельскохозяйственного назначения, повышение плодородия почв» Государственной программы предоставляются по следующим направлениям: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1) субсидии на возмещение части затрат на разработку проектно-сметной документации на реконструкцию мелиоративных систем общего и индивидуального пользования предоставляются сельскохозяйственным товаропроизводителям (за исключением граждан, ведущих личное подсобное хозяйство) при условии наличия  мелиоративных систем общего и индивидуального пользования, принадлежащих им на праве собственности или переданных в пользование в установленном законодательством порядке, и разработки проектно-сметной документации в соответствии с техническим заданием, включающим</w:t>
      </w:r>
      <w:proofErr w:type="gramEnd"/>
      <w:r w:rsidRPr="00AC6B4E">
        <w:rPr>
          <w:rFonts w:ascii="Times New Roman" w:hAnsi="Times New Roman" w:cs="Times New Roman"/>
          <w:sz w:val="26"/>
          <w:szCs w:val="26"/>
        </w:rPr>
        <w:t xml:space="preserve"> экспертизу сметной стоимости.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Размер субсидии определяется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2) субсидии на 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 предоставляются </w:t>
      </w:r>
      <w:proofErr w:type="gramStart"/>
      <w:r w:rsidRPr="00AC6B4E">
        <w:rPr>
          <w:rFonts w:ascii="Times New Roman" w:hAnsi="Times New Roman" w:cs="Times New Roman"/>
          <w:sz w:val="26"/>
          <w:szCs w:val="26"/>
        </w:rPr>
        <w:t>сельскохозяйст</w:t>
      </w:r>
      <w:r w:rsidR="00042D71">
        <w:rPr>
          <w:rFonts w:ascii="Times New Roman" w:hAnsi="Times New Roman" w:cs="Times New Roman"/>
          <w:sz w:val="26"/>
          <w:szCs w:val="26"/>
        </w:rPr>
        <w:t>-</w:t>
      </w:r>
      <w:r w:rsidRPr="00AC6B4E">
        <w:rPr>
          <w:rFonts w:ascii="Times New Roman" w:hAnsi="Times New Roman" w:cs="Times New Roman"/>
          <w:sz w:val="26"/>
          <w:szCs w:val="26"/>
        </w:rPr>
        <w:t>венным</w:t>
      </w:r>
      <w:proofErr w:type="gramEnd"/>
      <w:r w:rsidRPr="00AC6B4E">
        <w:rPr>
          <w:rFonts w:ascii="Times New Roman" w:hAnsi="Times New Roman" w:cs="Times New Roman"/>
          <w:sz w:val="26"/>
          <w:szCs w:val="26"/>
        </w:rPr>
        <w:t xml:space="preserve"> товаропроизводителям (за исключением граждан, ведущих личное подсобное хозяйство) при условии осуществления реконструкции осушительных систем общего и индивидуального пользования и отдельно расположенных гидротехнических сооружений, принадлежащих им на праве собственности (аренды). Затраты, связанные с проведением проектных и изыскательских работ и (или) подготовкой проектной документации в отношении указанных объектов, не подлежат возмещению.</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Размер субсидии определяется Министерством в пределах средств, предусмотренных в бюджете Республики Карелия на указанные цели. </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3) субсидии на проведение культуртехнических мероприятий на землях сельскохозяйственного назначения предоставляются сельскохозяйственным товаропроизводителям (за исключением граждан, ведущих личное подсобное хозяйство) при условии проведения культуртехнических мероприятий по расчистке мелиорируемых земель от древесной и травянистой растительности, кочек, пней, мха, камней и иных предметов, по рыхлению, пескованию, глинованию, землеванию, плантажу и первичной обработке почвы. </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Размер субсидии определяется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4) субсидии на мероприятия по повышению плодородия почв предоставляются исходя из следующих условий: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 товаропроизводителям (за исключением граждан, ведущих личное подсобное хозяйство) при условии приобретения минеральных удобрений под картофель, овощные, зерновые и кормовые культуры в пересчете на действующее вещество не менее 70 килограммов на 1 гектар, в размере, определяемом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сельскохозяйственным товаропроизводителям (за исключением граждан, ведущих личное подсобное хозяйство) при условии приобретения известковых материалов  под картофель, овощные, зерновые и кормовые культуры, в размере, определяемом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Авансовые выплаты по </w:t>
      </w:r>
      <w:proofErr w:type="gramStart"/>
      <w:r w:rsidRPr="00AC6B4E">
        <w:rPr>
          <w:rFonts w:ascii="Times New Roman" w:hAnsi="Times New Roman" w:cs="Times New Roman"/>
          <w:sz w:val="26"/>
          <w:szCs w:val="26"/>
        </w:rPr>
        <w:t>субсидии</w:t>
      </w:r>
      <w:proofErr w:type="gramEnd"/>
      <w:r w:rsidRPr="00AC6B4E">
        <w:rPr>
          <w:rFonts w:ascii="Times New Roman" w:hAnsi="Times New Roman" w:cs="Times New Roman"/>
          <w:sz w:val="26"/>
          <w:szCs w:val="26"/>
        </w:rPr>
        <w:t xml:space="preserve"> предусмотренной настоящим подпунктом  предоставляются в размере 50 процентов от общей суммы субсидии, предусмотренной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5. Субсидии в соответствии с мероприятиями подпрограммы «Поддержка малых форм хозяйствования» Государственной программы предоставляются на развитие животноводства в малых формах хозяйствования.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предоставляются индивидуальным предпринимателям, крестьянским (фермерским) хозяйствам, гражданам, ведущим личное подсобное хозяйство, при условии содержания поголовья сельскохозяйственных животных и обеспечения ветеринарного благополучия в хозяйстве.</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Виды сельскохозяйственных животных, ставки, применяемые для определения размера субсидии, предусмотренной настоящим пунктом, определяются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Выплата субсидии осуществляется на одно хозяйство один раз в течение финансового года.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6. Субсидии в соответствии с мероприятиями подпрограммы «Устойчивое развитие сельских территорий» Государственной программы предоставляются на поддержку профессиональных кадров.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Субсидии предоставляются сельскохозяйственным организациям на возмещение части затрат по единовременной денежной выплате специалистам, имеющим высшее образование и среднее профессиональное образование, принятым на работу в течение года после окончания учебных заведений  (в течение 6 месяцев после увольнения с военной службы в запас в случае призыва выпускника на военную службу после окончания учебного заведения) при условии заключения трудового договора на неопределенный срок</w:t>
      </w:r>
      <w:proofErr w:type="gramEnd"/>
      <w:r w:rsidRPr="00AC6B4E">
        <w:rPr>
          <w:rFonts w:ascii="Times New Roman" w:hAnsi="Times New Roman" w:cs="Times New Roman"/>
          <w:sz w:val="26"/>
          <w:szCs w:val="26"/>
        </w:rPr>
        <w:t xml:space="preserve"> или срочного трудового договора на срок не менее 5 лет, начиная с 2015 года. </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В случае расторжения трудового договора до истечения пятилетнего срока субсидия подлежит возврату в бюджет Республики Карелия (за исключением случаев прекращения трудового договора по основаниям, предусмотренным пунктом 8 части 1 статьи 77, пунктами 1, 2 и  4  части 1 статьи 81, пунктами 1, 2, 5, 6 и 7 и части 1 статьи 83 Трудового кодекса Российской Федерации) в течение 10 дней</w:t>
      </w:r>
      <w:proofErr w:type="gramEnd"/>
      <w:r w:rsidRPr="00AC6B4E">
        <w:rPr>
          <w:rFonts w:ascii="Times New Roman" w:hAnsi="Times New Roman" w:cs="Times New Roman"/>
          <w:sz w:val="26"/>
          <w:szCs w:val="26"/>
        </w:rPr>
        <w:t xml:space="preserve"> со дня расторжения договора. Указанное условие распространяется как на трудовой договор, заключенный на неопределенный срок, так и на срочный трудовой договор, заключенный на срок не менее 5 лет.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Размер субсидии определяется Министерством в пределах средств, предусмотренных в бюджете Республики Карелия на указанные цели.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7.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w:t>
      </w:r>
    </w:p>
    <w:p w:rsidR="00AC6B4E" w:rsidRPr="00AC6B4E" w:rsidRDefault="00AC6B4E" w:rsidP="00AC6B4E">
      <w:pPr>
        <w:pStyle w:val="ConsPlusNormal"/>
        <w:ind w:firstLine="540"/>
        <w:jc w:val="both"/>
        <w:rPr>
          <w:rFonts w:ascii="Times New Roman" w:hAnsi="Times New Roman" w:cs="Times New Roman"/>
          <w:sz w:val="26"/>
          <w:szCs w:val="26"/>
        </w:rPr>
      </w:pPr>
      <w:bookmarkStart w:id="2" w:name="Par102"/>
      <w:bookmarkEnd w:id="2"/>
      <w:r w:rsidRPr="00AC6B4E">
        <w:rPr>
          <w:rFonts w:ascii="Times New Roman" w:hAnsi="Times New Roman" w:cs="Times New Roman"/>
          <w:sz w:val="26"/>
          <w:szCs w:val="26"/>
        </w:rPr>
        <w:t>1) по кредитным договорам (договорам займа), заключенным на срок до</w:t>
      </w:r>
      <w:r w:rsidR="00042D71">
        <w:rPr>
          <w:rFonts w:ascii="Times New Roman" w:hAnsi="Times New Roman" w:cs="Times New Roman"/>
          <w:sz w:val="26"/>
          <w:szCs w:val="26"/>
        </w:rPr>
        <w:t xml:space="preserve">                    </w:t>
      </w:r>
      <w:r w:rsidRPr="00AC6B4E">
        <w:rPr>
          <w:rFonts w:ascii="Times New Roman" w:hAnsi="Times New Roman" w:cs="Times New Roman"/>
          <w:sz w:val="26"/>
          <w:szCs w:val="26"/>
        </w:rPr>
        <w:t xml:space="preserve"> 1 года: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lastRenderedPageBreak/>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 1 января 2009 года по 31 декабря 2012 года включительно,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на закупку горюче-смазочных материалов, запасных частей и материалов для ремонта сельскохозяйственной техники, машин,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соответствии</w:t>
      </w:r>
      <w:proofErr w:type="gramEnd"/>
      <w:r w:rsidRPr="00AC6B4E">
        <w:rPr>
          <w:rFonts w:ascii="Times New Roman" w:hAnsi="Times New Roman" w:cs="Times New Roman"/>
          <w:sz w:val="26"/>
          <w:szCs w:val="26"/>
        </w:rPr>
        <w:t xml:space="preserve">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организациями агропромышленного комплекса независимо от их организационно-правовой формы и организациями потребительской кооперации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AC6B4E" w:rsidRPr="00AC6B4E" w:rsidRDefault="00AC6B4E" w:rsidP="00AC6B4E">
      <w:pPr>
        <w:pStyle w:val="ConsPlusNormal"/>
        <w:ind w:firstLine="540"/>
        <w:jc w:val="both"/>
        <w:rPr>
          <w:rFonts w:ascii="Times New Roman" w:hAnsi="Times New Roman" w:cs="Times New Roman"/>
          <w:sz w:val="26"/>
          <w:szCs w:val="26"/>
        </w:rPr>
      </w:pPr>
      <w:bookmarkStart w:id="3" w:name="Par105"/>
      <w:bookmarkEnd w:id="3"/>
      <w:r w:rsidRPr="00AC6B4E">
        <w:rPr>
          <w:rFonts w:ascii="Times New Roman" w:hAnsi="Times New Roman" w:cs="Times New Roman"/>
          <w:sz w:val="26"/>
          <w:szCs w:val="26"/>
        </w:rPr>
        <w:t>2) по кредитным договорам (договорам займа), заключенным с 1 января 2013 года на срок до 1 года по 31 июля 2015 года включительно: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bookmarkStart w:id="4" w:name="Par111"/>
      <w:bookmarkEnd w:id="4"/>
      <w:r w:rsidRPr="00AC6B4E">
        <w:rPr>
          <w:rFonts w:ascii="Times New Roman" w:hAnsi="Times New Roman" w:cs="Times New Roman"/>
          <w:sz w:val="26"/>
          <w:szCs w:val="26"/>
        </w:rPr>
        <w:t>3) по кредитным договорам (договорам займа), заключенным с 1 августа 2015 года на срок до 1 года: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w:t>
      </w:r>
      <w:proofErr w:type="gramEnd"/>
      <w:r w:rsidRPr="00AC6B4E">
        <w:rPr>
          <w:rFonts w:ascii="Times New Roman" w:hAnsi="Times New Roman" w:cs="Times New Roman"/>
          <w:sz w:val="26"/>
          <w:szCs w:val="26"/>
        </w:rPr>
        <w:t xml:space="preserve">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bookmarkStart w:id="5" w:name="Par118"/>
      <w:bookmarkEnd w:id="5"/>
      <w:r w:rsidRPr="00AC6B4E">
        <w:rPr>
          <w:rFonts w:ascii="Times New Roman" w:hAnsi="Times New Roman" w:cs="Times New Roman"/>
          <w:sz w:val="26"/>
          <w:szCs w:val="26"/>
        </w:rPr>
        <w:t>4) по инвестиционным кредитам (займам), полученным: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AC6B4E" w:rsidRPr="00AC6B4E" w:rsidRDefault="00AC6B4E" w:rsidP="00AC6B4E">
      <w:pPr>
        <w:pStyle w:val="ConsPlusNormal"/>
        <w:ind w:firstLine="540"/>
        <w:jc w:val="both"/>
        <w:rPr>
          <w:rFonts w:ascii="Times New Roman" w:hAnsi="Times New Roman" w:cs="Times New Roman"/>
          <w:sz w:val="26"/>
          <w:szCs w:val="26"/>
        </w:rPr>
      </w:pPr>
      <w:bookmarkStart w:id="6" w:name="Par120"/>
      <w:bookmarkEnd w:id="6"/>
      <w:proofErr w:type="gramStart"/>
      <w:r w:rsidRPr="00AC6B4E">
        <w:rPr>
          <w:rFonts w:ascii="Times New Roman" w:hAnsi="Times New Roman" w:cs="Times New Roman"/>
          <w:sz w:val="26"/>
          <w:szCs w:val="26"/>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 xml:space="preserve">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w:t>
      </w:r>
      <w:r w:rsidRPr="00AC6B4E">
        <w:rPr>
          <w:rFonts w:ascii="Times New Roman" w:hAnsi="Times New Roman" w:cs="Times New Roman"/>
          <w:sz w:val="26"/>
          <w:szCs w:val="26"/>
        </w:rPr>
        <w:lastRenderedPageBreak/>
        <w:t>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w:t>
      </w:r>
      <w:proofErr w:type="gramEnd"/>
      <w:r w:rsidRPr="00AC6B4E">
        <w:rPr>
          <w:rFonts w:ascii="Times New Roman" w:hAnsi="Times New Roman" w:cs="Times New Roman"/>
          <w:sz w:val="26"/>
          <w:szCs w:val="26"/>
        </w:rPr>
        <w:t xml:space="preserve"> обработку и хранение мясной и молочной продукции;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w:t>
      </w:r>
      <w:proofErr w:type="gramEnd"/>
      <w:r w:rsidRPr="00AC6B4E">
        <w:rPr>
          <w:rFonts w:ascii="Times New Roman" w:hAnsi="Times New Roman" w:cs="Times New Roman"/>
          <w:sz w:val="26"/>
          <w:szCs w:val="26"/>
        </w:rPr>
        <w:t xml:space="preserve">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срок до 8 лет, – на строительство, реконструкцию и модернизацию комплексов (ферм) по осуществлению товарного (промышленного) рыбоводства;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срок до 8 лет, – на строительство, реконструкцию и модернизацию комплексов (ферм) по разведению одомашненных видов и пород рыб;</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 xml:space="preserve">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w:t>
      </w:r>
      <w:r w:rsidRPr="00AC6B4E">
        <w:rPr>
          <w:rFonts w:ascii="Times New Roman" w:hAnsi="Times New Roman" w:cs="Times New Roman"/>
          <w:sz w:val="26"/>
          <w:szCs w:val="26"/>
        </w:rPr>
        <w:lastRenderedPageBreak/>
        <w:t>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w:t>
      </w:r>
      <w:proofErr w:type="gramEnd"/>
      <w:r w:rsidRPr="00AC6B4E">
        <w:rPr>
          <w:rFonts w:ascii="Times New Roman" w:hAnsi="Times New Roman" w:cs="Times New Roman"/>
          <w:sz w:val="26"/>
          <w:szCs w:val="26"/>
        </w:rPr>
        <w:t xml:space="preserve"> продукции;</w:t>
      </w:r>
    </w:p>
    <w:p w:rsidR="00AC6B4E" w:rsidRPr="00AC6B4E" w:rsidRDefault="00AC6B4E" w:rsidP="00AC6B4E">
      <w:pPr>
        <w:pStyle w:val="ConsPlusNormal"/>
        <w:ind w:firstLine="540"/>
        <w:jc w:val="both"/>
        <w:rPr>
          <w:rFonts w:ascii="Times New Roman" w:hAnsi="Times New Roman" w:cs="Times New Roman"/>
          <w:sz w:val="26"/>
          <w:szCs w:val="26"/>
        </w:rPr>
      </w:pPr>
      <w:bookmarkStart w:id="7" w:name="Par133"/>
      <w:bookmarkEnd w:id="7"/>
      <w:r w:rsidRPr="00AC6B4E">
        <w:rPr>
          <w:rFonts w:ascii="Times New Roman" w:hAnsi="Times New Roman" w:cs="Times New Roman"/>
          <w:sz w:val="26"/>
          <w:szCs w:val="26"/>
        </w:rPr>
        <w:t>5) по инвестиционным кредитным договорам (договорам займа), заключенным с 1 января 2013 года по 31 июля 2015 года включительно:</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w:t>
      </w:r>
      <w:r w:rsidR="00C44933">
        <w:rPr>
          <w:rFonts w:ascii="Times New Roman" w:hAnsi="Times New Roman" w:cs="Times New Roman"/>
          <w:sz w:val="26"/>
          <w:szCs w:val="26"/>
        </w:rPr>
        <w:t>–</w:t>
      </w:r>
      <w:r w:rsidRPr="00AC6B4E">
        <w:rPr>
          <w:rFonts w:ascii="Times New Roman" w:hAnsi="Times New Roman" w:cs="Times New Roman"/>
          <w:sz w:val="26"/>
          <w:szCs w:val="26"/>
        </w:rPr>
        <w:t xml:space="preserve"> на строительство, реконструкцию, модернизацию хранилищ картофеля, овощей и фруктов, тепличных комплексов по производству плодовоовощной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w:t>
      </w:r>
      <w:proofErr w:type="gramEnd"/>
      <w:r w:rsidRPr="00AC6B4E">
        <w:rPr>
          <w:rFonts w:ascii="Times New Roman" w:hAnsi="Times New Roman" w:cs="Times New Roman"/>
          <w:sz w:val="26"/>
          <w:szCs w:val="26"/>
        </w:rPr>
        <w:t xml:space="preserve">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AC6B4E">
        <w:rPr>
          <w:rFonts w:ascii="Times New Roman" w:hAnsi="Times New Roman" w:cs="Times New Roman"/>
          <w:sz w:val="26"/>
          <w:szCs w:val="26"/>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w:t>
      </w:r>
      <w:r w:rsidRPr="00AC6B4E">
        <w:rPr>
          <w:rFonts w:ascii="Times New Roman" w:hAnsi="Times New Roman" w:cs="Times New Roman"/>
          <w:sz w:val="26"/>
          <w:szCs w:val="26"/>
        </w:rPr>
        <w:lastRenderedPageBreak/>
        <w:t>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AC6B4E">
        <w:rPr>
          <w:rFonts w:ascii="Times New Roman" w:hAnsi="Times New Roman" w:cs="Times New Roman"/>
          <w:sz w:val="26"/>
          <w:szCs w:val="26"/>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bookmarkStart w:id="8" w:name="Par141"/>
      <w:bookmarkEnd w:id="8"/>
      <w:r w:rsidRPr="00AC6B4E">
        <w:rPr>
          <w:rFonts w:ascii="Times New Roman" w:hAnsi="Times New Roman" w:cs="Times New Roman"/>
          <w:sz w:val="26"/>
          <w:szCs w:val="26"/>
        </w:rPr>
        <w:t>6) по инвестиционным кредитным договорам (договорам займа), заключенным с 1 августа 2015 года: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мощностей по переработке плодоовощной, ягодной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roofErr w:type="gramEnd"/>
      <w:r w:rsidRPr="00AC6B4E">
        <w:rPr>
          <w:rFonts w:ascii="Times New Roman" w:hAnsi="Times New Roman" w:cs="Times New Roman"/>
          <w:sz w:val="26"/>
          <w:szCs w:val="26"/>
        </w:rPr>
        <w:t xml:space="preserve">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 xml:space="preserve">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w:t>
      </w:r>
      <w:r w:rsidRPr="00AC6B4E">
        <w:rPr>
          <w:rFonts w:ascii="Times New Roman" w:hAnsi="Times New Roman" w:cs="Times New Roman"/>
          <w:sz w:val="26"/>
          <w:szCs w:val="26"/>
        </w:rPr>
        <w:lastRenderedPageBreak/>
        <w:t>также иных видов инвестиционных расходов, в том числе на приобретение техники, оборудования, изделий</w:t>
      </w:r>
      <w:proofErr w:type="gramEnd"/>
      <w:r w:rsidRPr="00AC6B4E">
        <w:rPr>
          <w:rFonts w:ascii="Times New Roman" w:hAnsi="Times New Roman" w:cs="Times New Roman"/>
          <w:sz w:val="26"/>
          <w:szCs w:val="26"/>
        </w:rPr>
        <w:t xml:space="preserve"> автомобильной промышленности,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sidRPr="00AC6B4E">
        <w:rPr>
          <w:rFonts w:ascii="Times New Roman" w:hAnsi="Times New Roman" w:cs="Times New Roman"/>
          <w:sz w:val="26"/>
          <w:szCs w:val="26"/>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w:t>
      </w:r>
      <w:proofErr w:type="gramEnd"/>
      <w:r w:rsidRPr="00AC6B4E">
        <w:rPr>
          <w:rFonts w:ascii="Times New Roman" w:hAnsi="Times New Roman" w:cs="Times New Roman"/>
          <w:sz w:val="26"/>
          <w:szCs w:val="26"/>
        </w:rPr>
        <w:t>,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bookmarkStart w:id="9" w:name="Par148"/>
      <w:bookmarkEnd w:id="9"/>
      <w:r w:rsidRPr="00AC6B4E">
        <w:rPr>
          <w:rFonts w:ascii="Times New Roman" w:hAnsi="Times New Roman" w:cs="Times New Roman"/>
          <w:sz w:val="26"/>
          <w:szCs w:val="26"/>
        </w:rPr>
        <w:t>7) по кредитам (займам), полученным: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гражданами, ведущими личное подсобное хозяйство, по кредитным договорам (договорам займа), заключенным:</w:t>
      </w:r>
    </w:p>
    <w:p w:rsidR="00AC6B4E" w:rsidRPr="00AC6B4E" w:rsidRDefault="00AC6B4E" w:rsidP="00AC6B4E">
      <w:pPr>
        <w:pStyle w:val="ConsPlusNormal"/>
        <w:ind w:firstLine="540"/>
        <w:jc w:val="both"/>
        <w:rPr>
          <w:rFonts w:ascii="Times New Roman" w:hAnsi="Times New Roman" w:cs="Times New Roman"/>
          <w:sz w:val="26"/>
          <w:szCs w:val="26"/>
        </w:rPr>
      </w:pPr>
      <w:bookmarkStart w:id="10" w:name="Par150"/>
      <w:bookmarkEnd w:id="10"/>
      <w:r w:rsidRPr="00AC6B4E">
        <w:rPr>
          <w:rFonts w:ascii="Times New Roman" w:hAnsi="Times New Roman" w:cs="Times New Roman"/>
          <w:sz w:val="26"/>
          <w:szCs w:val="26"/>
        </w:rPr>
        <w:t>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AC6B4E" w:rsidRPr="00AC6B4E" w:rsidRDefault="00AC6B4E" w:rsidP="00AC6B4E">
      <w:pPr>
        <w:pStyle w:val="ConsPlusNormal"/>
        <w:ind w:firstLine="540"/>
        <w:jc w:val="both"/>
        <w:rPr>
          <w:rFonts w:ascii="Times New Roman" w:hAnsi="Times New Roman" w:cs="Times New Roman"/>
          <w:sz w:val="26"/>
          <w:szCs w:val="26"/>
        </w:rPr>
      </w:pPr>
      <w:bookmarkStart w:id="11" w:name="Par151"/>
      <w:bookmarkEnd w:id="11"/>
      <w:proofErr w:type="gramStart"/>
      <w:r w:rsidRPr="00AC6B4E">
        <w:rPr>
          <w:rFonts w:ascii="Times New Roman" w:hAnsi="Times New Roman" w:cs="Times New Roman"/>
          <w:sz w:val="26"/>
          <w:szCs w:val="26"/>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700 000 рублей на</w:t>
      </w:r>
      <w:proofErr w:type="gramEnd"/>
      <w:r w:rsidRPr="00AC6B4E">
        <w:rPr>
          <w:rFonts w:ascii="Times New Roman" w:hAnsi="Times New Roman" w:cs="Times New Roman"/>
          <w:sz w:val="26"/>
          <w:szCs w:val="26"/>
        </w:rPr>
        <w:t xml:space="preserve"> одно хозяйство;</w:t>
      </w:r>
    </w:p>
    <w:p w:rsidR="00AC6B4E" w:rsidRPr="00AC6B4E" w:rsidRDefault="00AC6B4E" w:rsidP="00AC6B4E">
      <w:pPr>
        <w:pStyle w:val="ConsPlusNormal"/>
        <w:ind w:firstLine="540"/>
        <w:jc w:val="both"/>
        <w:rPr>
          <w:rFonts w:ascii="Times New Roman" w:hAnsi="Times New Roman" w:cs="Times New Roman"/>
          <w:sz w:val="26"/>
          <w:szCs w:val="26"/>
        </w:rPr>
      </w:pPr>
      <w:bookmarkStart w:id="12" w:name="Par152"/>
      <w:bookmarkEnd w:id="12"/>
      <w:proofErr w:type="gramStart"/>
      <w:r w:rsidRPr="00AC6B4E">
        <w:rPr>
          <w:rFonts w:ascii="Times New Roman" w:hAnsi="Times New Roman" w:cs="Times New Roman"/>
          <w:sz w:val="26"/>
          <w:szCs w:val="26"/>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AC6B4E">
        <w:rPr>
          <w:rFonts w:ascii="Times New Roman" w:hAnsi="Times New Roman" w:cs="Times New Roman"/>
          <w:sz w:val="26"/>
          <w:szCs w:val="26"/>
        </w:rPr>
        <w:t xml:space="preserve"> при условии, что общая сумма кредита (займа), полученного гражданином, ведущим личное подсобное хозяйство, в текущем году, не превышает 300 000 рублей на одно хозяйство;</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rsidRPr="00AC6B4E">
        <w:rPr>
          <w:rFonts w:ascii="Times New Roman" w:hAnsi="Times New Roman" w:cs="Times New Roman"/>
          <w:sz w:val="26"/>
          <w:szCs w:val="26"/>
        </w:rPr>
        <w:t>,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крестьянскими (фермерскими) хозяйствами по кредитным договорам (договорам займа), заключенным: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w:t>
      </w:r>
      <w:proofErr w:type="gramStart"/>
      <w:r w:rsidRPr="00AC6B4E">
        <w:rPr>
          <w:rFonts w:ascii="Times New Roman" w:hAnsi="Times New Roman" w:cs="Times New Roman"/>
          <w:sz w:val="26"/>
          <w:szCs w:val="26"/>
        </w:rPr>
        <w:t>насаждений</w:t>
      </w:r>
      <w:proofErr w:type="gramEnd"/>
      <w:r w:rsidRPr="00AC6B4E">
        <w:rPr>
          <w:rFonts w:ascii="Times New Roman" w:hAnsi="Times New Roman" w:cs="Times New Roman"/>
          <w:sz w:val="26"/>
          <w:szCs w:val="26"/>
        </w:rPr>
        <w:t xml:space="preserve"> и закладку </w:t>
      </w:r>
      <w:r w:rsidRPr="00AC6B4E">
        <w:rPr>
          <w:rFonts w:ascii="Times New Roman" w:hAnsi="Times New Roman" w:cs="Times New Roman"/>
          <w:sz w:val="26"/>
          <w:szCs w:val="26"/>
        </w:rPr>
        <w:lastRenderedPageBreak/>
        <w:t>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10 000 000 рублей на одно хозяйство;</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AC6B4E">
        <w:rPr>
          <w:rFonts w:ascii="Times New Roman" w:hAnsi="Times New Roman" w:cs="Times New Roman"/>
          <w:sz w:val="26"/>
          <w:szCs w:val="26"/>
        </w:rPr>
        <w:t xml:space="preserve"> (займа), полученного в текущем году, не превышает 5 000 000 рублей на одно хозяйство;</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rsidRPr="00AC6B4E">
        <w:rPr>
          <w:rFonts w:ascii="Times New Roman" w:hAnsi="Times New Roman" w:cs="Times New Roman"/>
          <w:sz w:val="26"/>
          <w:szCs w:val="26"/>
        </w:rPr>
        <w:t>,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потребительскими кооперативами по кредитным договорам (договорам займа), заключенным: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2005 года по 31 декабря 2012 года включительно на срок до 8 лет, – 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w:t>
      </w:r>
      <w:proofErr w:type="gramEnd"/>
      <w:r w:rsidRPr="00AC6B4E">
        <w:rPr>
          <w:rFonts w:ascii="Times New Roman" w:hAnsi="Times New Roman" w:cs="Times New Roman"/>
          <w:sz w:val="26"/>
          <w:szCs w:val="26"/>
        </w:rPr>
        <w:t xml:space="preserve"> топливо;</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2005 года на срок до 8 лет, – на приобретение специализированного технологического оборудования, холодильного оборудования, сельскохозяйст</w:t>
      </w:r>
      <w:r w:rsidR="00F97D53">
        <w:rPr>
          <w:rFonts w:ascii="Times New Roman" w:hAnsi="Times New Roman" w:cs="Times New Roman"/>
          <w:sz w:val="26"/>
          <w:szCs w:val="26"/>
        </w:rPr>
        <w:t>-</w:t>
      </w:r>
      <w:r w:rsidRPr="00AC6B4E">
        <w:rPr>
          <w:rFonts w:ascii="Times New Roman" w:hAnsi="Times New Roman" w:cs="Times New Roman"/>
          <w:sz w:val="26"/>
          <w:szCs w:val="26"/>
        </w:rPr>
        <w:t>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40 000 000 рублей на один кооператив;</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w:t>
      </w:r>
      <w:r w:rsidRPr="00AC6B4E">
        <w:rPr>
          <w:rFonts w:ascii="Times New Roman" w:hAnsi="Times New Roman" w:cs="Times New Roman"/>
          <w:sz w:val="26"/>
          <w:szCs w:val="26"/>
        </w:rPr>
        <w:lastRenderedPageBreak/>
        <w:t>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AC6B4E">
        <w:rPr>
          <w:rFonts w:ascii="Times New Roman" w:hAnsi="Times New Roman" w:cs="Times New Roman"/>
          <w:sz w:val="26"/>
          <w:szCs w:val="26"/>
        </w:rPr>
        <w:t xml:space="preserve"> при страховании сельскохозяйственной продукции при условии, что общая сумма кредита (займа), полученного в текущем году, не превышает 15 000 000 рублей на один кооператив;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rsidRPr="00AC6B4E">
        <w:rPr>
          <w:rFonts w:ascii="Times New Roman" w:hAnsi="Times New Roman" w:cs="Times New Roman"/>
          <w:sz w:val="26"/>
          <w:szCs w:val="26"/>
        </w:rPr>
        <w:t>, в соответствии с перечнем, утверждаемым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8) по кредитам (займам), полученным на рефинансирование кредитов (займов), предусмотренных подпунктами 4-7 настоящего пункта, при условии, что суммарный срок пользования кредитами (займами) не превышает сроки, указанные в этих подпунктах;</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9)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на рефинансирование (возмещение) затрат, понесенных в соответствии с целями, определенными подпунктами 2-6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w:t>
      </w:r>
      <w:proofErr w:type="gramEnd"/>
      <w:r w:rsidRPr="00AC6B4E">
        <w:rPr>
          <w:rFonts w:ascii="Times New Roman" w:hAnsi="Times New Roman" w:cs="Times New Roman"/>
          <w:sz w:val="26"/>
          <w:szCs w:val="26"/>
        </w:rPr>
        <w:t>) не превышает срока, указанного в этих подпунктах.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 1 января 2009 года по кредитам (займам), предусмотренным подпунктом 1 настоящего пункта, возмещение части затрат осуществляется по таким договорам с их продлением на срок, не превышающий 6 месяцев;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 1 января 2004 года по кредитам (займам), предусмотренным абзацем третьим подпункта 4 настоящего пункта, возмещение части затрат осуществляется по таким договорам с их продлением на срок, не превышающий 3 года;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 1 января 2005 года по кредитам (займам), предусмотренным абзацем третьим и четвертым подпункта 7 настоящего пункта, возмещение части затрат осуществляется по таким договорам с их продлением на срок, не превышающий 2 года;</w:t>
      </w:r>
    </w:p>
    <w:p w:rsid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 1 января 2007 года по кредитам (займам), предусмотренным абзацем пятым подпункта 7 настоящего пункта, возмещение части затрат осуществляется по таким договорам с их продлением на срок, не превышающий 1 год.</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В случае подписания с 1 января по 31 декабря 2015 года включительно соглашения о продлении срока пользования кредитами (займами) по кредитным </w:t>
      </w:r>
      <w:r w:rsidRPr="00AC6B4E">
        <w:rPr>
          <w:rFonts w:ascii="Times New Roman" w:hAnsi="Times New Roman" w:cs="Times New Roman"/>
          <w:sz w:val="26"/>
          <w:szCs w:val="26"/>
        </w:rPr>
        <w:lastRenderedPageBreak/>
        <w:t xml:space="preserve">договорам (договорам займа), предусмотренным подпунктами 4 и 5 настоящего пункта, возмещение части затрат по таким договорам осуществляется с их продлением на срок, не превышающий 1 года. </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В случае подписания с 1 июля 2014 года по 1 июля 2015 года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r w:rsidR="00042D71">
        <w:rPr>
          <w:rFonts w:ascii="Times New Roman" w:hAnsi="Times New Roman" w:cs="Times New Roman"/>
          <w:sz w:val="26"/>
          <w:szCs w:val="26"/>
        </w:rPr>
        <w:t>подпунктом 2</w:t>
      </w:r>
      <w:r w:rsidRPr="00AC6B4E">
        <w:rPr>
          <w:rFonts w:ascii="Times New Roman" w:hAnsi="Times New Roman" w:cs="Times New Roman"/>
          <w:sz w:val="26"/>
          <w:szCs w:val="26"/>
        </w:rPr>
        <w:t xml:space="preserve"> настоящего пункта,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w:t>
      </w:r>
      <w:proofErr w:type="gramEnd"/>
      <w:r w:rsidRPr="00AC6B4E">
        <w:rPr>
          <w:rFonts w:ascii="Times New Roman" w:hAnsi="Times New Roman" w:cs="Times New Roman"/>
          <w:sz w:val="26"/>
          <w:szCs w:val="26"/>
        </w:rPr>
        <w:t xml:space="preserve"> их продлением на срок, не превышающий 1 года.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Субсидии на возмещение части затрат на уплату процентов по инвестиционным кредитам (займам), предусмотренным </w:t>
      </w:r>
      <w:r w:rsidRPr="00042D71">
        <w:rPr>
          <w:rFonts w:ascii="Times New Roman" w:hAnsi="Times New Roman" w:cs="Times New Roman"/>
          <w:sz w:val="26"/>
          <w:szCs w:val="26"/>
        </w:rPr>
        <w:t>подпунктами 4</w:t>
      </w:r>
      <w:r w:rsidRPr="00AC6B4E">
        <w:rPr>
          <w:rFonts w:ascii="Times New Roman" w:hAnsi="Times New Roman" w:cs="Times New Roman"/>
          <w:sz w:val="26"/>
          <w:szCs w:val="26"/>
        </w:rPr>
        <w:t>-</w:t>
      </w:r>
      <w:r w:rsidR="00042D71">
        <w:rPr>
          <w:rFonts w:ascii="Times New Roman" w:hAnsi="Times New Roman" w:cs="Times New Roman"/>
          <w:sz w:val="26"/>
          <w:szCs w:val="26"/>
        </w:rPr>
        <w:t>6</w:t>
      </w:r>
      <w:r w:rsidRPr="00AC6B4E">
        <w:rPr>
          <w:rFonts w:ascii="Times New Roman" w:hAnsi="Times New Roman" w:cs="Times New Roman"/>
          <w:sz w:val="26"/>
          <w:szCs w:val="26"/>
        </w:rPr>
        <w:t xml:space="preserve"> настоящего пункта, предоставляются только при условии прохождения процедуры отбора инвестиционных проектов. Порядок отбора инвестиционных проектов устанавливается Министерством сельского хозяйства Российской Федерации. </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Документы для прохождения процедуры отбора инвестиционных проектов представляются заемщиком в Министерство в течение 6 месяцев со дня заключения кредитного договора. Инвестиционные проекты, документы по которым поступили в Министерство позднее указанного срока, отбору не подлежат. </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на возмещение части затрат на уплату процентов по кредитам (займам), предусмотренным подпунктами 1-3 и 7 настоящего пункта, предоставляются при условии предоставления заемщиком в Министерство установленных для получения субсидии документов не позднее 6 месяцев после окончания срока действия кредитного договора.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договорами (договорами займа).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Размеры субсидий определяются исходя из следующих условий:</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кредитам (займам), предусмотренным </w:t>
      </w:r>
      <w:r w:rsidR="00042D71">
        <w:rPr>
          <w:rFonts w:ascii="Times New Roman" w:hAnsi="Times New Roman" w:cs="Times New Roman"/>
          <w:sz w:val="26"/>
          <w:szCs w:val="26"/>
        </w:rPr>
        <w:t>подпунктом 1</w:t>
      </w:r>
      <w:r w:rsidRPr="00AC6B4E">
        <w:rPr>
          <w:rFonts w:ascii="Times New Roman" w:hAnsi="Times New Roman" w:cs="Times New Roman"/>
          <w:sz w:val="26"/>
          <w:szCs w:val="26"/>
        </w:rPr>
        <w:t xml:space="preserve"> настоящего пункта,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w:t>
      </w:r>
      <w:r w:rsidRPr="00AC6B4E">
        <w:rPr>
          <w:rFonts w:ascii="Times New Roman" w:hAnsi="Times New Roman" w:cs="Times New Roman"/>
          <w:sz w:val="26"/>
          <w:szCs w:val="26"/>
        </w:rPr>
        <w:lastRenderedPageBreak/>
        <w:t xml:space="preserve">кооперативов), занимающимися производством мяса крупного рогатого скота и молока,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размере не менее 3 процентных пунктов сверх ставки рефинансирования (учетной ставки) Центрального</w:t>
      </w:r>
      <w:proofErr w:type="gramEnd"/>
      <w:r w:rsidRPr="00AC6B4E">
        <w:rPr>
          <w:rFonts w:ascii="Times New Roman" w:hAnsi="Times New Roman" w:cs="Times New Roman"/>
          <w:sz w:val="26"/>
          <w:szCs w:val="26"/>
        </w:rPr>
        <w:t xml:space="preserve"> банка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кредитам (займам), предусмотренным </w:t>
      </w:r>
      <w:r w:rsidR="00042D71">
        <w:rPr>
          <w:rFonts w:ascii="Times New Roman" w:hAnsi="Times New Roman" w:cs="Times New Roman"/>
          <w:sz w:val="26"/>
          <w:szCs w:val="26"/>
        </w:rPr>
        <w:t>подпунктом 2</w:t>
      </w:r>
      <w:r w:rsidRPr="00AC6B4E">
        <w:rPr>
          <w:rFonts w:ascii="Times New Roman" w:hAnsi="Times New Roman" w:cs="Times New Roman"/>
          <w:sz w:val="26"/>
          <w:szCs w:val="26"/>
        </w:rPr>
        <w:t xml:space="preserve"> настоящего пункта,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размере не менее 20</w:t>
      </w:r>
      <w:proofErr w:type="gramEnd"/>
      <w:r w:rsidRPr="00AC6B4E">
        <w:rPr>
          <w:rFonts w:ascii="Times New Roman" w:hAnsi="Times New Roman" w:cs="Times New Roman"/>
          <w:sz w:val="26"/>
          <w:szCs w:val="26"/>
        </w:rPr>
        <w:t xml:space="preserve">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3 процентных пунктов сверх ставки рефинансирования (учетной ставки) Центрального банка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кредитам (займам), предусмотренным </w:t>
      </w:r>
      <w:r w:rsidR="00042D71">
        <w:rPr>
          <w:rFonts w:ascii="Times New Roman" w:hAnsi="Times New Roman" w:cs="Times New Roman"/>
          <w:sz w:val="26"/>
          <w:szCs w:val="26"/>
        </w:rPr>
        <w:t>подпунктом 3</w:t>
      </w:r>
      <w:r w:rsidRPr="00AC6B4E">
        <w:rPr>
          <w:rFonts w:ascii="Times New Roman" w:hAnsi="Times New Roman" w:cs="Times New Roman"/>
          <w:sz w:val="26"/>
          <w:szCs w:val="26"/>
        </w:rPr>
        <w:t xml:space="preserve"> настоящего пункта,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w:t>
      </w:r>
      <w:r w:rsidR="00042D71">
        <w:rPr>
          <w:rFonts w:ascii="Times New Roman" w:hAnsi="Times New Roman" w:cs="Times New Roman"/>
          <w:sz w:val="26"/>
          <w:szCs w:val="26"/>
        </w:rPr>
        <w:t>еских центров в животноводстве –</w:t>
      </w:r>
      <w:r w:rsidRPr="00AC6B4E">
        <w:rPr>
          <w:rFonts w:ascii="Times New Roman" w:hAnsi="Times New Roman" w:cs="Times New Roman"/>
          <w:sz w:val="26"/>
          <w:szCs w:val="26"/>
        </w:rPr>
        <w:t xml:space="preserve"> в пределах 3</w:t>
      </w:r>
      <w:proofErr w:type="gramEnd"/>
      <w:r w:rsidRPr="00AC6B4E">
        <w:rPr>
          <w:rFonts w:ascii="Times New Roman" w:hAnsi="Times New Roman" w:cs="Times New Roman"/>
          <w:sz w:val="26"/>
          <w:szCs w:val="26"/>
        </w:rPr>
        <w:t xml:space="preserve">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инвестиционным кредитам (займам), предусмотренным </w:t>
      </w:r>
      <w:r w:rsidR="00042D71">
        <w:rPr>
          <w:rFonts w:ascii="Times New Roman" w:hAnsi="Times New Roman" w:cs="Times New Roman"/>
          <w:sz w:val="26"/>
          <w:szCs w:val="26"/>
        </w:rPr>
        <w:t>подпунктом 4</w:t>
      </w:r>
      <w:r w:rsidRPr="00AC6B4E">
        <w:rPr>
          <w:rFonts w:ascii="Times New Roman" w:hAnsi="Times New Roman" w:cs="Times New Roman"/>
          <w:sz w:val="26"/>
          <w:szCs w:val="26"/>
        </w:rPr>
        <w:t xml:space="preserve"> настоящего пункта, </w:t>
      </w:r>
      <w:r w:rsidR="00C44933">
        <w:rPr>
          <w:rFonts w:ascii="Times New Roman" w:hAnsi="Times New Roman" w:cs="Times New Roman"/>
          <w:sz w:val="26"/>
          <w:szCs w:val="26"/>
        </w:rPr>
        <w:t>–</w:t>
      </w:r>
      <w:r w:rsidRPr="00AC6B4E">
        <w:rPr>
          <w:rFonts w:ascii="Times New Roman" w:hAnsi="Times New Roman" w:cs="Times New Roman"/>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приобретение сельскохозяйст</w:t>
      </w:r>
      <w:r w:rsidR="00F97D53">
        <w:rPr>
          <w:rFonts w:ascii="Times New Roman" w:hAnsi="Times New Roman" w:cs="Times New Roman"/>
          <w:sz w:val="26"/>
          <w:szCs w:val="26"/>
        </w:rPr>
        <w:t>-</w:t>
      </w:r>
      <w:r w:rsidRPr="00AC6B4E">
        <w:rPr>
          <w:rFonts w:ascii="Times New Roman" w:hAnsi="Times New Roman" w:cs="Times New Roman"/>
          <w:sz w:val="26"/>
          <w:szCs w:val="26"/>
        </w:rPr>
        <w:t>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w:t>
      </w:r>
      <w:proofErr w:type="gramEnd"/>
      <w:r w:rsidRPr="00AC6B4E">
        <w:rPr>
          <w:rFonts w:ascii="Times New Roman" w:hAnsi="Times New Roman" w:cs="Times New Roman"/>
          <w:sz w:val="26"/>
          <w:szCs w:val="26"/>
        </w:rPr>
        <w:t xml:space="preserve">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3 процентных пунктов сверх ставки рефинансирования (учетной ставки) Центрального банка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lastRenderedPageBreak/>
        <w:t xml:space="preserve">по инвестиционным кредитам (займам), предусмотренным </w:t>
      </w:r>
      <w:r w:rsidR="00042D71">
        <w:rPr>
          <w:rFonts w:ascii="Times New Roman" w:hAnsi="Times New Roman" w:cs="Times New Roman"/>
          <w:sz w:val="26"/>
          <w:szCs w:val="26"/>
        </w:rPr>
        <w:t>подпунктом 5</w:t>
      </w:r>
      <w:r w:rsidRPr="00AC6B4E">
        <w:rPr>
          <w:rFonts w:ascii="Times New Roman" w:hAnsi="Times New Roman" w:cs="Times New Roman"/>
          <w:sz w:val="26"/>
          <w:szCs w:val="26"/>
        </w:rPr>
        <w:t xml:space="preserve"> настоящего пункта, </w:t>
      </w:r>
      <w:r w:rsidR="00C44933">
        <w:rPr>
          <w:rFonts w:ascii="Times New Roman" w:hAnsi="Times New Roman" w:cs="Times New Roman"/>
          <w:sz w:val="26"/>
          <w:szCs w:val="26"/>
        </w:rPr>
        <w:t>–</w:t>
      </w:r>
      <w:r w:rsidRPr="00AC6B4E">
        <w:rPr>
          <w:rFonts w:ascii="Times New Roman" w:hAnsi="Times New Roman" w:cs="Times New Roman"/>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w:t>
      </w:r>
      <w:r w:rsidR="00F97D53">
        <w:rPr>
          <w:rFonts w:ascii="Times New Roman" w:hAnsi="Times New Roman" w:cs="Times New Roman"/>
          <w:sz w:val="26"/>
          <w:szCs w:val="26"/>
        </w:rPr>
        <w:t>-</w:t>
      </w:r>
      <w:r w:rsidRPr="00AC6B4E">
        <w:rPr>
          <w:rFonts w:ascii="Times New Roman" w:hAnsi="Times New Roman" w:cs="Times New Roman"/>
          <w:sz w:val="26"/>
          <w:szCs w:val="26"/>
        </w:rPr>
        <w:t>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w:t>
      </w:r>
      <w:proofErr w:type="gramEnd"/>
      <w:r w:rsidRPr="00AC6B4E">
        <w:rPr>
          <w:rFonts w:ascii="Times New Roman" w:hAnsi="Times New Roman" w:cs="Times New Roman"/>
          <w:sz w:val="26"/>
          <w:szCs w:val="26"/>
        </w:rPr>
        <w:t xml:space="preserve"> молока,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3 процентных пунктов сверх ставки рефинансирования (учетной ставки) Центрального банка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инвестиционным кредитам (займам), предусмотренным </w:t>
      </w:r>
      <w:r w:rsidR="00042D71">
        <w:rPr>
          <w:rFonts w:ascii="Times New Roman" w:hAnsi="Times New Roman" w:cs="Times New Roman"/>
          <w:sz w:val="26"/>
          <w:szCs w:val="26"/>
        </w:rPr>
        <w:t>подпунктом 6</w:t>
      </w:r>
      <w:r w:rsidRPr="00AC6B4E">
        <w:rPr>
          <w:rFonts w:ascii="Times New Roman" w:hAnsi="Times New Roman" w:cs="Times New Roman"/>
          <w:sz w:val="26"/>
          <w:szCs w:val="26"/>
        </w:rPr>
        <w:t xml:space="preserve"> настоящего пункта,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w:t>
      </w:r>
      <w:r w:rsidR="00042D71">
        <w:rPr>
          <w:rFonts w:ascii="Times New Roman" w:hAnsi="Times New Roman" w:cs="Times New Roman"/>
          <w:sz w:val="26"/>
          <w:szCs w:val="26"/>
        </w:rPr>
        <w:t>–</w:t>
      </w:r>
      <w:r w:rsidRPr="00AC6B4E">
        <w:rPr>
          <w:rFonts w:ascii="Times New Roman" w:hAnsi="Times New Roman" w:cs="Times New Roman"/>
          <w:sz w:val="26"/>
          <w:szCs w:val="26"/>
        </w:rPr>
        <w:t xml:space="preserve"> в пределах 3 процентных пунктов сверх ставки рефинансирования (учетной ставки) Центрального банка Российской Федерации, но</w:t>
      </w:r>
      <w:proofErr w:type="gramEnd"/>
      <w:r w:rsidRPr="00AC6B4E">
        <w:rPr>
          <w:rFonts w:ascii="Times New Roman" w:hAnsi="Times New Roman" w:cs="Times New Roman"/>
          <w:sz w:val="26"/>
          <w:szCs w:val="26"/>
        </w:rPr>
        <w:t xml:space="preserve"> не менее 5 процентов средств на возмещение части затрат, предоставляемых заемщику.</w:t>
      </w:r>
    </w:p>
    <w:p w:rsidR="00AC6B4E" w:rsidRPr="00F97D53"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по кредитам (займам), предусмотренным </w:t>
      </w:r>
      <w:r w:rsidRPr="00F97D53">
        <w:rPr>
          <w:rFonts w:ascii="Times New Roman" w:hAnsi="Times New Roman" w:cs="Times New Roman"/>
          <w:sz w:val="26"/>
          <w:szCs w:val="26"/>
        </w:rPr>
        <w:t xml:space="preserve">подпунктом 7 настоящего пункта, по которым кредитные договоры (договоры займа) заключены по 31 декабря 2012 года включительно, </w:t>
      </w:r>
      <w:r w:rsidR="00F97D53">
        <w:rPr>
          <w:rFonts w:ascii="Times New Roman" w:hAnsi="Times New Roman" w:cs="Times New Roman"/>
          <w:sz w:val="26"/>
          <w:szCs w:val="26"/>
        </w:rPr>
        <w:t>–</w:t>
      </w:r>
      <w:r w:rsidRPr="00F97D53">
        <w:rPr>
          <w:rFonts w:ascii="Times New Roman" w:hAnsi="Times New Roman" w:cs="Times New Roman"/>
          <w:sz w:val="26"/>
          <w:szCs w:val="26"/>
        </w:rPr>
        <w:t xml:space="preserve"> в размере 5 процентов ставки рефинансирования (учетной ставки) Центрального банка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F97D53">
        <w:rPr>
          <w:rFonts w:ascii="Times New Roman" w:hAnsi="Times New Roman" w:cs="Times New Roman"/>
          <w:sz w:val="26"/>
          <w:szCs w:val="26"/>
        </w:rPr>
        <w:t>по кредитам (займам), предусмотренным подпунктом 7</w:t>
      </w:r>
      <w:r w:rsidRPr="00AC6B4E">
        <w:rPr>
          <w:rFonts w:ascii="Times New Roman" w:hAnsi="Times New Roman" w:cs="Times New Roman"/>
          <w:sz w:val="26"/>
          <w:szCs w:val="26"/>
        </w:rPr>
        <w:t xml:space="preserve"> настоящего пункта, по которым кредитные договоры (договоры займа) заключены с 1 января 2013 года,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в размере одной третьей ставки рефинансирования (учетной ставки) Центрального банка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если заемщик привлек кредит (за</w:t>
      </w:r>
      <w:r w:rsidR="00322480">
        <w:rPr>
          <w:rFonts w:ascii="Times New Roman" w:hAnsi="Times New Roman" w:cs="Times New Roman"/>
          <w:sz w:val="26"/>
          <w:szCs w:val="26"/>
        </w:rPr>
        <w:t>е</w:t>
      </w:r>
      <w:r w:rsidRPr="00AC6B4E">
        <w:rPr>
          <w:rFonts w:ascii="Times New Roman" w:hAnsi="Times New Roman" w:cs="Times New Roman"/>
          <w:sz w:val="26"/>
          <w:szCs w:val="26"/>
        </w:rPr>
        <w:t xml:space="preserve">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не более 10 процентов годовых.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расчете размера средств на возмещение части затрат по кредитам (займам), предусмотренным подпунктами 4 и 5 настоящего пункта, привлеченным в иностранной валюте, используется процентная ставка по кредиту (займу), привлеченному в иностранной валюте.</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Предусмотренные настоящим пунктом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 xml:space="preserve">8. </w:t>
      </w:r>
      <w:proofErr w:type="gramStart"/>
      <w:r w:rsidRPr="00AC6B4E">
        <w:rPr>
          <w:rFonts w:ascii="Times New Roman" w:hAnsi="Times New Roman" w:cs="Times New Roman"/>
          <w:sz w:val="26"/>
          <w:szCs w:val="26"/>
        </w:rPr>
        <w:t>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(рыбоводство), предоставляются сельскохозяйственным товаропроизводителям, за исключением граждан, ведущих личное подсобное хозяйство, по кредитным договорам, заключенным с 1 января 2014 года для реализации инвестиционных проектов, направленных на развитие товарной аквакультуры, за исключением осетровых видов рыб:</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срок от 1 года до 3 лет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на приобретение кормов и рыбопосадочного материала;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на срок до 10 лет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r w:rsidRPr="00F97D53">
        <w:rPr>
          <w:rFonts w:ascii="Times New Roman" w:hAnsi="Times New Roman" w:cs="Times New Roman"/>
          <w:sz w:val="26"/>
          <w:szCs w:val="26"/>
        </w:rPr>
        <w:t>части</w:t>
      </w:r>
      <w:proofErr w:type="gramEnd"/>
      <w:r w:rsidRPr="00F97D53">
        <w:rPr>
          <w:rFonts w:ascii="Times New Roman" w:hAnsi="Times New Roman" w:cs="Times New Roman"/>
          <w:sz w:val="26"/>
          <w:szCs w:val="26"/>
        </w:rPr>
        <w:t xml:space="preserve"> 4 статьи 3</w:t>
      </w:r>
      <w:r w:rsidRPr="00AC6B4E">
        <w:rPr>
          <w:rFonts w:ascii="Times New Roman" w:hAnsi="Times New Roman" w:cs="Times New Roman"/>
          <w:sz w:val="26"/>
          <w:szCs w:val="26"/>
        </w:rPr>
        <w:t xml:space="preserve"> Федерального закона от 2 июля 2013 года № 148-ФЗ «Об аквакультуре (рыбоводстве) и о внесении изменений в отдельные законодательные акты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Инвестиционные проекты, указанные в настоящем пункте, отбираются Федеральным агентством по рыболовству в порядке, определенном Министерством сельского хозяйства Российской Федерации.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предоставляются при условии выполнения заемщиком обязательств по погашению основного долга. Часть затрат на уплату процентов, начисленных и уплаченных по просроченной ссудной задолженности, не возмещается. Средства на возмещение части затрат, предоставляемые заемщикам, не должны превышать фактические затраты заемщика на уплату процентов по кредитам, а также предельный расчетный размер указанных средств на текущий год, предусмотренный соглашением с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если заемщик привлек кредит частями по договору об открытии кредитной линии, срок пользования каждой частью кредита считается сроком действия кредитного договора.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если заемщик привлек кредит в иностранной валюте, возмещение части затрат указанному заемщику осуществляется исходя из курса рубля к иностранной валюте, установленного Центральным банком Российской Федерации на дату уплаты процентов по кредиту.</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источником финансового обеспечения которых являются средства бюджета Республики Карелия, предоставляются в размере 3,5 процента ключевой ставки, установленной Центральным банком Российской Федерации на дату заключения кредитного договора.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Субсидии, источником финансового обеспечения которых являются средства федерального бюджета, предоставляются в размере 66,5 процента ключевой ставки, установленной Центральным банком Российской Федерации на дату заключения кредитного договора.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9. </w:t>
      </w:r>
      <w:proofErr w:type="gramStart"/>
      <w:r w:rsidRPr="00AC6B4E">
        <w:rPr>
          <w:rFonts w:ascii="Times New Roman" w:hAnsi="Times New Roman" w:cs="Times New Roman"/>
          <w:sz w:val="26"/>
          <w:szCs w:val="26"/>
        </w:rPr>
        <w:t xml:space="preserve">Выплата субсидий сельскохозяйственным товаропроизводителям (за исключением граждан, ведущих личное подсобное хозяйство), организациям, осуществляющим товарное (промышленное) рыбоводство, независимо от их </w:t>
      </w:r>
      <w:r w:rsidRPr="00AC6B4E">
        <w:rPr>
          <w:rFonts w:ascii="Times New Roman" w:hAnsi="Times New Roman" w:cs="Times New Roman"/>
          <w:sz w:val="26"/>
          <w:szCs w:val="26"/>
        </w:rPr>
        <w:lastRenderedPageBreak/>
        <w:t>организационно-правовой формы, организациям, осуществляющим разведение одомашненных видов и пород рыб, независимо от их организационно-правовой формы,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крестьянским (фермерским</w:t>
      </w:r>
      <w:proofErr w:type="gramEnd"/>
      <w:r w:rsidRPr="00AC6B4E">
        <w:rPr>
          <w:rFonts w:ascii="Times New Roman" w:hAnsi="Times New Roman" w:cs="Times New Roman"/>
          <w:sz w:val="26"/>
          <w:szCs w:val="26"/>
        </w:rPr>
        <w:t>) хозяйствам, сельскохозяйственным потребительским кооперативам осуществляется при отсутствии просроченной задолженности по заработной плате, отсутствии неисполненной обязанности по уплате страховых взносов в государственные внебюджетные фонды.</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10.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предоставляются по результатам отбора на предоставление субсидии в порядке, утверждаемом Министерством, и представления в Министерство документов, </w:t>
      </w:r>
      <w:r w:rsidRPr="00F97D53">
        <w:rPr>
          <w:rFonts w:ascii="Times New Roman" w:hAnsi="Times New Roman" w:cs="Times New Roman"/>
          <w:sz w:val="26"/>
          <w:szCs w:val="26"/>
        </w:rPr>
        <w:t xml:space="preserve">перечень </w:t>
      </w:r>
      <w:r w:rsidRPr="00AC6B4E">
        <w:rPr>
          <w:rFonts w:ascii="Times New Roman" w:hAnsi="Times New Roman" w:cs="Times New Roman"/>
          <w:sz w:val="26"/>
          <w:szCs w:val="26"/>
        </w:rPr>
        <w:t>которых предусмотрен приложением к настоящим Условиям.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11. Срок рассмотрения поступивших в Министерство указанных в перечне документов составляет десять рабочих дней со дня их регистрации.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12. Срок предоставления указанных в перечне документов устанавливается соглашением, заключаемым между Министерством и получателем субсидии.  </w:t>
      </w:r>
    </w:p>
    <w:p w:rsidR="00AC6B4E" w:rsidRPr="00AC6B4E" w:rsidRDefault="00AC6B4E" w:rsidP="00AC6B4E">
      <w:pPr>
        <w:pStyle w:val="ConsPlusNormal"/>
        <w:ind w:firstLine="540"/>
        <w:jc w:val="both"/>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p>
    <w:p w:rsidR="00F97D53" w:rsidRDefault="00F97D53" w:rsidP="00AC6B4E">
      <w:pPr>
        <w:pStyle w:val="ConsPlusNormal"/>
        <w:jc w:val="right"/>
        <w:outlineLvl w:val="1"/>
        <w:rPr>
          <w:rFonts w:ascii="Times New Roman" w:hAnsi="Times New Roman" w:cs="Times New Roman"/>
          <w:sz w:val="26"/>
          <w:szCs w:val="26"/>
        </w:rPr>
        <w:sectPr w:rsidR="00F97D53" w:rsidSect="00456F44">
          <w:pgSz w:w="11907" w:h="16840"/>
          <w:pgMar w:top="1134" w:right="851" w:bottom="1134" w:left="1701" w:header="720" w:footer="720" w:gutter="0"/>
          <w:pgNumType w:start="1"/>
          <w:cols w:space="720"/>
          <w:titlePg/>
          <w:docGrid w:linePitch="381"/>
        </w:sectPr>
      </w:pPr>
    </w:p>
    <w:p w:rsidR="00AC6B4E" w:rsidRPr="00AC6B4E" w:rsidRDefault="00AC6B4E" w:rsidP="00F97D53">
      <w:pPr>
        <w:pStyle w:val="ConsPlusNormal"/>
        <w:jc w:val="right"/>
        <w:outlineLvl w:val="1"/>
        <w:rPr>
          <w:rFonts w:ascii="Times New Roman" w:hAnsi="Times New Roman" w:cs="Times New Roman"/>
          <w:sz w:val="26"/>
          <w:szCs w:val="26"/>
        </w:rPr>
      </w:pPr>
      <w:r w:rsidRPr="00AC6B4E">
        <w:rPr>
          <w:rFonts w:ascii="Times New Roman" w:hAnsi="Times New Roman" w:cs="Times New Roman"/>
          <w:sz w:val="26"/>
          <w:szCs w:val="26"/>
        </w:rPr>
        <w:lastRenderedPageBreak/>
        <w:t>Приложение</w:t>
      </w:r>
      <w:r w:rsidR="00F97D53">
        <w:rPr>
          <w:rFonts w:ascii="Times New Roman" w:hAnsi="Times New Roman" w:cs="Times New Roman"/>
          <w:sz w:val="26"/>
          <w:szCs w:val="26"/>
        </w:rPr>
        <w:t xml:space="preserve"> </w:t>
      </w:r>
      <w:r w:rsidRPr="00AC6B4E">
        <w:rPr>
          <w:rFonts w:ascii="Times New Roman" w:hAnsi="Times New Roman" w:cs="Times New Roman"/>
          <w:sz w:val="26"/>
          <w:szCs w:val="26"/>
        </w:rPr>
        <w:t>к Условиям</w:t>
      </w:r>
    </w:p>
    <w:p w:rsidR="00AC6B4E" w:rsidRPr="00AC6B4E" w:rsidRDefault="00AC6B4E" w:rsidP="00AC6B4E">
      <w:pPr>
        <w:pStyle w:val="ConsPlusNormal"/>
        <w:jc w:val="right"/>
        <w:rPr>
          <w:rFonts w:ascii="Times New Roman" w:hAnsi="Times New Roman" w:cs="Times New Roman"/>
          <w:sz w:val="26"/>
          <w:szCs w:val="26"/>
        </w:rPr>
      </w:pPr>
      <w:r w:rsidRPr="00AC6B4E">
        <w:rPr>
          <w:rFonts w:ascii="Times New Roman" w:hAnsi="Times New Roman" w:cs="Times New Roman"/>
          <w:sz w:val="26"/>
          <w:szCs w:val="26"/>
        </w:rPr>
        <w:t>предоставления в 2016 году субсидий</w:t>
      </w:r>
    </w:p>
    <w:p w:rsidR="00AC6B4E" w:rsidRPr="00AC6B4E" w:rsidRDefault="00AC6B4E" w:rsidP="00AC6B4E">
      <w:pPr>
        <w:pStyle w:val="ConsPlusNormal"/>
        <w:jc w:val="right"/>
        <w:rPr>
          <w:rFonts w:ascii="Times New Roman" w:hAnsi="Times New Roman" w:cs="Times New Roman"/>
          <w:sz w:val="26"/>
          <w:szCs w:val="26"/>
        </w:rPr>
      </w:pPr>
      <w:r w:rsidRPr="00AC6B4E">
        <w:rPr>
          <w:rFonts w:ascii="Times New Roman" w:hAnsi="Times New Roman" w:cs="Times New Roman"/>
          <w:sz w:val="26"/>
          <w:szCs w:val="26"/>
        </w:rPr>
        <w:t xml:space="preserve">из бюджета Республики Карелия </w:t>
      </w:r>
      <w:proofErr w:type="gramStart"/>
      <w:r w:rsidRPr="00AC6B4E">
        <w:rPr>
          <w:rFonts w:ascii="Times New Roman" w:hAnsi="Times New Roman" w:cs="Times New Roman"/>
          <w:sz w:val="26"/>
          <w:szCs w:val="26"/>
        </w:rPr>
        <w:t>на</w:t>
      </w:r>
      <w:proofErr w:type="gramEnd"/>
    </w:p>
    <w:p w:rsidR="00AC6B4E" w:rsidRPr="00AC6B4E" w:rsidRDefault="00AC6B4E" w:rsidP="00AC6B4E">
      <w:pPr>
        <w:pStyle w:val="ConsPlusNormal"/>
        <w:jc w:val="right"/>
        <w:rPr>
          <w:rFonts w:ascii="Times New Roman" w:hAnsi="Times New Roman" w:cs="Times New Roman"/>
          <w:sz w:val="26"/>
          <w:szCs w:val="26"/>
        </w:rPr>
      </w:pPr>
      <w:r w:rsidRPr="00AC6B4E">
        <w:rPr>
          <w:rFonts w:ascii="Times New Roman" w:hAnsi="Times New Roman" w:cs="Times New Roman"/>
          <w:sz w:val="26"/>
          <w:szCs w:val="26"/>
        </w:rPr>
        <w:t xml:space="preserve">поддержку </w:t>
      </w:r>
      <w:proofErr w:type="gramStart"/>
      <w:r w:rsidRPr="00AC6B4E">
        <w:rPr>
          <w:rFonts w:ascii="Times New Roman" w:hAnsi="Times New Roman" w:cs="Times New Roman"/>
          <w:sz w:val="26"/>
          <w:szCs w:val="26"/>
        </w:rPr>
        <w:t>агропромышленного</w:t>
      </w:r>
      <w:proofErr w:type="gramEnd"/>
    </w:p>
    <w:p w:rsidR="00AC6B4E" w:rsidRPr="00AC6B4E" w:rsidRDefault="00AC6B4E" w:rsidP="00AC6B4E">
      <w:pPr>
        <w:pStyle w:val="ConsPlusNormal"/>
        <w:jc w:val="right"/>
        <w:rPr>
          <w:rFonts w:ascii="Times New Roman" w:hAnsi="Times New Roman" w:cs="Times New Roman"/>
          <w:sz w:val="26"/>
          <w:szCs w:val="26"/>
        </w:rPr>
      </w:pPr>
      <w:r w:rsidRPr="00AC6B4E">
        <w:rPr>
          <w:rFonts w:ascii="Times New Roman" w:hAnsi="Times New Roman" w:cs="Times New Roman"/>
          <w:sz w:val="26"/>
          <w:szCs w:val="26"/>
        </w:rPr>
        <w:t>комплекса Республики Карелия</w:t>
      </w:r>
    </w:p>
    <w:p w:rsidR="00AC6B4E" w:rsidRPr="00AC6B4E" w:rsidRDefault="00AC6B4E" w:rsidP="00AC6B4E">
      <w:pPr>
        <w:pStyle w:val="ConsPlusNormal"/>
        <w:jc w:val="center"/>
        <w:rPr>
          <w:rFonts w:ascii="Times New Roman" w:hAnsi="Times New Roman" w:cs="Times New Roman"/>
          <w:sz w:val="26"/>
          <w:szCs w:val="26"/>
        </w:rPr>
      </w:pPr>
    </w:p>
    <w:p w:rsidR="00F97D53" w:rsidRDefault="00F97D53" w:rsidP="00F97D53">
      <w:pPr>
        <w:pStyle w:val="ConsPlusNormal"/>
        <w:ind w:firstLine="0"/>
        <w:jc w:val="center"/>
        <w:rPr>
          <w:rFonts w:ascii="Times New Roman" w:hAnsi="Times New Roman" w:cs="Times New Roman"/>
          <w:b/>
          <w:bCs/>
          <w:sz w:val="26"/>
          <w:szCs w:val="26"/>
        </w:rPr>
      </w:pPr>
      <w:bookmarkStart w:id="13" w:name="Par218"/>
      <w:bookmarkEnd w:id="13"/>
    </w:p>
    <w:p w:rsidR="00AC6B4E" w:rsidRPr="00AC6B4E" w:rsidRDefault="00AC6B4E" w:rsidP="00F97D53">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ПЕРЕЧЕНЬ</w:t>
      </w:r>
    </w:p>
    <w:p w:rsidR="00AC6B4E" w:rsidRPr="00AC6B4E" w:rsidRDefault="00AC6B4E" w:rsidP="00F97D53">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ДОКУМЕНТОВ, НЕОБХОДИМЫХ ДЛЯ ПОЛУЧЕНИЯ</w:t>
      </w:r>
    </w:p>
    <w:p w:rsidR="00AC6B4E" w:rsidRPr="00AC6B4E" w:rsidRDefault="00AC6B4E" w:rsidP="00F97D53">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СУБСИДИЙ ИЗ БЮДЖЕТА РЕСПУБЛИКИ КАРЕЛИЯ НА ПОДДЕРЖКУ</w:t>
      </w:r>
    </w:p>
    <w:p w:rsidR="00AC6B4E" w:rsidRPr="00AC6B4E" w:rsidRDefault="00AC6B4E" w:rsidP="00F97D53">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АГРОПРОМЫШЛЕННОГО КОМПЛЕКСА РЕСПУБЛИКИ КАРЕЛИЯ,</w:t>
      </w:r>
    </w:p>
    <w:p w:rsidR="00AC6B4E" w:rsidRPr="00AC6B4E" w:rsidRDefault="00AC6B4E" w:rsidP="00F97D53">
      <w:pPr>
        <w:pStyle w:val="ConsPlusNormal"/>
        <w:ind w:firstLine="0"/>
        <w:jc w:val="center"/>
        <w:rPr>
          <w:rFonts w:ascii="Times New Roman" w:hAnsi="Times New Roman" w:cs="Times New Roman"/>
          <w:b/>
          <w:bCs/>
          <w:sz w:val="26"/>
          <w:szCs w:val="26"/>
        </w:rPr>
      </w:pPr>
      <w:r w:rsidRPr="00AC6B4E">
        <w:rPr>
          <w:rFonts w:ascii="Times New Roman" w:hAnsi="Times New Roman" w:cs="Times New Roman"/>
          <w:b/>
          <w:bCs/>
          <w:sz w:val="26"/>
          <w:szCs w:val="26"/>
        </w:rPr>
        <w:t>В ТОМ ЧИСЛЕ ИСТОЧНИКОМ ФИНАНСОВОГО ОБЕСПЕЧЕНИЯ</w:t>
      </w:r>
    </w:p>
    <w:p w:rsidR="00AC6B4E" w:rsidRPr="00AC6B4E" w:rsidRDefault="00AC6B4E" w:rsidP="00F97D53">
      <w:pPr>
        <w:pStyle w:val="ConsPlusNormal"/>
        <w:ind w:firstLine="0"/>
        <w:jc w:val="center"/>
        <w:rPr>
          <w:rFonts w:ascii="Times New Roman" w:hAnsi="Times New Roman" w:cs="Times New Roman"/>
          <w:b/>
          <w:bCs/>
          <w:sz w:val="26"/>
          <w:szCs w:val="26"/>
        </w:rPr>
      </w:pPr>
      <w:proofErr w:type="gramStart"/>
      <w:r w:rsidRPr="00AC6B4E">
        <w:rPr>
          <w:rFonts w:ascii="Times New Roman" w:hAnsi="Times New Roman" w:cs="Times New Roman"/>
          <w:b/>
          <w:bCs/>
          <w:sz w:val="26"/>
          <w:szCs w:val="26"/>
        </w:rPr>
        <w:t>КОТОРЫХ</w:t>
      </w:r>
      <w:proofErr w:type="gramEnd"/>
      <w:r w:rsidRPr="00AC6B4E">
        <w:rPr>
          <w:rFonts w:ascii="Times New Roman" w:hAnsi="Times New Roman" w:cs="Times New Roman"/>
          <w:b/>
          <w:bCs/>
          <w:sz w:val="26"/>
          <w:szCs w:val="26"/>
        </w:rPr>
        <w:t xml:space="preserve"> ЯВЛЯЮТСЯ СРЕДСТВА ФЕДЕРАЛЬНОГО БЮДЖЕТА</w:t>
      </w:r>
    </w:p>
    <w:p w:rsidR="00AC6B4E" w:rsidRPr="00AC6B4E" w:rsidRDefault="00AC6B4E" w:rsidP="00AC6B4E">
      <w:pPr>
        <w:pStyle w:val="ConsPlusNormal"/>
        <w:jc w:val="center"/>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 Субсидии на поддержку племенного животноводства: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справка-расчет по форме, установленной Министерством сельского, рыбного и охотничьего хозяйства Республики Карелия (далее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Министерство);</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отчета о движении скота и птицы на ферме на 1 января 2016 года, заверенная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свидетельства о регистрации в государственном племенном регистре, заверенная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2. Субсидии на поддержку племенного крупного рогатого скота молочного направления: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отчета о движении скота и птицы на ферме за январь 2016 года (для получения субсидии на содержание племенного маточного поголовья и поголовья быков-производителей), заверенная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выписка из акта регистрации приплода животных племенных коров, от которых получен живой теленок в отчетном финансовом году, по форме, установленной Министерством (для получения субсидии на содержание племенного маточного поголовья);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свидетельства о регистрации в государственном племенном регистре (для получения субсидии на содержание племенного маточного поголовья и поголовья быков-производителей), заверенная получателем субсидии</w:t>
      </w:r>
      <w:r w:rsidR="00C44933">
        <w:rPr>
          <w:rFonts w:ascii="Times New Roman" w:hAnsi="Times New Roman" w:cs="Times New Roman"/>
          <w:sz w:val="26"/>
          <w:szCs w:val="26"/>
        </w:rPr>
        <w:t>.</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Для получения субсидии на приобретение племенных быков-производителей, племенного молодняка крупного рогатого скота, семени племенных быков-производителей дополнительно предоставляются: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отчета о движении скота и птицы на ферме за месяц, в котором произошло поступление племенных быков-производителей и племенного молодняка крупного рогатого скота, заверенная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 xml:space="preserve">копии платежных документов, подтверждающих в полном объеме оплату приобретения племенных быков-производителей, племенного молодняка крупного рогатого скота, приобретения семени племенных быков-производителей, заверенные получателем субсидии; </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счетов или счетов-фактур и документов, подтверждающих получение племенных быков-производителей, племенного молодняка крупного рогатого скота, семени племенных быков-производителей,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племенных свидетель</w:t>
      </w:r>
      <w:proofErr w:type="gramStart"/>
      <w:r w:rsidRPr="00AC6B4E">
        <w:rPr>
          <w:rFonts w:ascii="Times New Roman" w:hAnsi="Times New Roman" w:cs="Times New Roman"/>
          <w:sz w:val="26"/>
          <w:szCs w:val="26"/>
        </w:rPr>
        <w:t>ств пр</w:t>
      </w:r>
      <w:proofErr w:type="gramEnd"/>
      <w:r w:rsidRPr="00AC6B4E">
        <w:rPr>
          <w:rFonts w:ascii="Times New Roman" w:hAnsi="Times New Roman" w:cs="Times New Roman"/>
          <w:sz w:val="26"/>
          <w:szCs w:val="26"/>
        </w:rPr>
        <w:t>иобретения племенных быков-производителей, племенного молодняка крупного рогатого скота, семени племенных быков-производителей,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3. Субсидии на 1 килограмм реализованного и (или) отгруженного на собственную переработку молока: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 для юридических лиц:</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реализацию и (или) отгрузку на собственную переработку молока, с приложением копий товарных накладных, заверенных получателем субсидий;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б) для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реализацию и (или) отгрузку на собственную переработку молока, с приложением копий товарных накладных, заверенных получателем субсидий.</w:t>
      </w:r>
    </w:p>
    <w:p w:rsidR="00AC6B4E" w:rsidRPr="00AC6B4E" w:rsidRDefault="00AC6B4E" w:rsidP="00AC6B4E">
      <w:pPr>
        <w:pStyle w:val="ConsPlusNormal"/>
        <w:tabs>
          <w:tab w:val="left" w:pos="8505"/>
        </w:tabs>
        <w:ind w:firstLine="540"/>
        <w:jc w:val="both"/>
        <w:rPr>
          <w:rFonts w:ascii="Times New Roman" w:hAnsi="Times New Roman" w:cs="Times New Roman"/>
          <w:sz w:val="26"/>
          <w:szCs w:val="26"/>
        </w:rPr>
      </w:pPr>
      <w:r w:rsidRPr="00AC6B4E">
        <w:rPr>
          <w:rFonts w:ascii="Times New Roman" w:hAnsi="Times New Roman" w:cs="Times New Roman"/>
          <w:sz w:val="26"/>
          <w:szCs w:val="26"/>
        </w:rPr>
        <w:t>4. Субсидии на мероприятия по развитию мясного животноводства:</w:t>
      </w:r>
      <w:r w:rsidRPr="00AC6B4E">
        <w:rPr>
          <w:rFonts w:ascii="Times New Roman" w:hAnsi="Times New Roman" w:cs="Times New Roman"/>
          <w:sz w:val="26"/>
          <w:szCs w:val="26"/>
        </w:rPr>
        <w:tab/>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отчета о движении скота и птицы на ферме, заверенная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5. Субсидии на мероприятия по развитию звероводства: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5424D2" w:rsidRDefault="005424D2" w:rsidP="00AC6B4E">
      <w:pPr>
        <w:pStyle w:val="ConsPlusNormal"/>
        <w:ind w:firstLine="540"/>
        <w:jc w:val="both"/>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копия отчета о движении поголовья зверей по состоянию на 1 июля 2016 года, заверенная получателем субсидии (для получения субсидии на выращивание молодняка клеточного пушного зверя).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Для получения субсидии на приобретение молодняка клеточного пушного зверя дополнительно предоставляются: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договоров купли-продажи, документов, подтверждающих оплату в полном объеме, включая авансовые платежи, счетов или счетов-фактур, товарно-транспортных накладных,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6. Субсидии на мероприятия по содействию ускорению технического обновления и модернизации производства: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договоров на приобретение сельскохозяйственной техники, машин и оборудования, счетов или счетов-фактур, накладных, платежных поручений, подтверждающих оплату приобретенных сельскохозяйственной техники, машин и оборудования в полном объеме, документов, подтверждающих ввод в эксплуатацию сельскохозяйственной техники, машин и оборудования.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7. Субсидии на возмещение части затрат на приобретение семян с учетом доставки в районы Крайнего Севера и приравненные к ним местности: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заверенные получателями субсидий копии договоров на поставку семян, счетов или счетов-фактур, накладных, документов, подтверждающих оплату приобретенных семян в полном объеме, сертификатов на семена, выданных органами по сертификации семян сельскохозяйственных растений. </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доставки семян сторонними организациями – заверенные получателем субсидии копии договоров на оказание транспортных услуг, счетов или счетов-фактур на оказание транспортных услуг, актов приемки выполненных работ, платежных документов, подтверждающих оплату транспортных услуг в полном объеме.</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доставки семян получателем субсидии самостоятельно: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расчет стоимости горючего и смазочных материалов для 1 рейса автомобиля к пункту назначения (произвольной формы), подписанный получателем субсидии, исходя из утвержденной нормы расхода;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путевых листов, приказов руководителя организации,</w:t>
      </w:r>
      <w:r w:rsidRPr="00AC6B4E">
        <w:rPr>
          <w:rFonts w:ascii="Times New Roman" w:hAnsi="Times New Roman" w:cs="Times New Roman"/>
          <w:b/>
          <w:sz w:val="26"/>
          <w:szCs w:val="26"/>
        </w:rPr>
        <w:t xml:space="preserve"> </w:t>
      </w:r>
      <w:r w:rsidRPr="00AC6B4E">
        <w:rPr>
          <w:rFonts w:ascii="Times New Roman" w:hAnsi="Times New Roman" w:cs="Times New Roman"/>
          <w:sz w:val="26"/>
          <w:szCs w:val="26"/>
        </w:rPr>
        <w:t xml:space="preserve">главы крестьянского (фермерского) хозяйства, устанавливающих нормы расхода горючего и смазочных материалов, документов, подтверждающих фактическую </w:t>
      </w:r>
      <w:r w:rsidRPr="00AC6B4E">
        <w:rPr>
          <w:rFonts w:ascii="Times New Roman" w:hAnsi="Times New Roman" w:cs="Times New Roman"/>
          <w:sz w:val="26"/>
          <w:szCs w:val="26"/>
        </w:rPr>
        <w:lastRenderedPageBreak/>
        <w:t>стоимость горючего и смазочных материалов,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8. Субсидии на оказание несвязанной поддержки сельскохозяйственным товаропроизводителям в области растениеводства: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справка-расчет на получение субсидии по форме, установленной Министерством;</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форме, утвержденной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 об итогах сева за 2015 год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9.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форме, утвержденной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 о посевных площадях семенного картофеля и овощей в 2016 году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10. Субсидии на возмещение части затрат на приобретение элитных семян:</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договоров на приобретение элитных семян, счетов или счетов-фактур, накладных, платежных поручений, подтверждающих оплату приобретенных элитных семян в полном объеме, сертификатов, выданных соответствующими органами по сертификации семян.</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11. Субсидии на возмещение части затрат на разработку проектно-сметной документации на реконструкцию мелиоративных систем общего и индивидуального пользования: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технического задания (задания на проектирование), договоров на выполнение работ, платежных поручений, подтверждающих оплату выполненных работ в полном объеме, актов сдачи-</w:t>
      </w:r>
      <w:r w:rsidRPr="00AC6B4E">
        <w:rPr>
          <w:rFonts w:ascii="Times New Roman" w:hAnsi="Times New Roman" w:cs="Times New Roman"/>
          <w:sz w:val="26"/>
          <w:szCs w:val="26"/>
        </w:rPr>
        <w:lastRenderedPageBreak/>
        <w:t>приемки работ,</w:t>
      </w:r>
      <w:r w:rsidRPr="00AC6B4E">
        <w:rPr>
          <w:rFonts w:ascii="Times New Roman" w:hAnsi="Times New Roman" w:cs="Times New Roman"/>
          <w:b/>
          <w:sz w:val="26"/>
          <w:szCs w:val="26"/>
        </w:rPr>
        <w:t xml:space="preserve"> </w:t>
      </w:r>
      <w:r w:rsidRPr="00AC6B4E">
        <w:rPr>
          <w:rFonts w:ascii="Times New Roman" w:hAnsi="Times New Roman" w:cs="Times New Roman"/>
          <w:sz w:val="26"/>
          <w:szCs w:val="26"/>
        </w:rPr>
        <w:t>экспертизы сметной стоимости;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копия проектно-сметной документации в электронном виде на электронных носителях информации.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12. Субсидии на 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сводного сметного расчета, локальных смет, актов выполненных работ, акта ввода объекта в эксплуатацию.</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выполнении работ с участием сторонних организаций дополнительно представляются копии договора на выполнение услуг сторонними организациями, счета или счета-фактуры, платежных поручений на оплату услуг сторонних организаций, подтверждающих оплату услуг в полном объеме,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13. Субсидии на проведение культуртехнических мероприятий на землях сельскохозяйственного назначения: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смет</w:t>
      </w:r>
      <w:r w:rsidRPr="00AC6B4E">
        <w:rPr>
          <w:rFonts w:ascii="Times New Roman" w:hAnsi="Times New Roman" w:cs="Times New Roman"/>
          <w:b/>
          <w:sz w:val="26"/>
          <w:szCs w:val="26"/>
        </w:rPr>
        <w:t xml:space="preserve"> </w:t>
      </w:r>
      <w:r w:rsidRPr="00AC6B4E">
        <w:rPr>
          <w:rFonts w:ascii="Times New Roman" w:hAnsi="Times New Roman" w:cs="Times New Roman"/>
          <w:sz w:val="26"/>
          <w:szCs w:val="26"/>
        </w:rPr>
        <w:t>на проведение культуртехнических работ, экспертизы сметной стоимости, актов выполненных работ, подтверждающих выполнение культуртехнических работ.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выполнении работ с участием сторонних организаций дополнительно представляются копии договора на выполнение услуг сторонними организациями, счета или счета-фактуры, платежных поручений на оплату услуг сторонних организаций, подтверждающих оплату услуг в полном объеме,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14. Субсидии на мероприятия по повышению плодородия почв: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 на приобретение минеральных удобрений: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заверенные получателем субсидии копии договоров на поставку минеральных удобрений, счетов или счетов-фактур, накладных, документов, подтверждающих оплату приобретенных минеральных удобрений в полном объеме, сертификатов </w:t>
      </w:r>
      <w:r w:rsidRPr="00AC6B4E">
        <w:rPr>
          <w:rFonts w:ascii="Times New Roman" w:hAnsi="Times New Roman" w:cs="Times New Roman"/>
          <w:sz w:val="26"/>
          <w:szCs w:val="26"/>
        </w:rPr>
        <w:lastRenderedPageBreak/>
        <w:t>качества;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б) на приобретение известковых материалов: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заверенные получателем субсидии копии договора на приобретение известкового материала, документов, подтверждающих оплату приобретенного известкового материала в полном объеме, счета или счета-фактуры на приобретение известкового материала, накладных, сертификатов качества приобретенного материала или результатов испытаний качества известкового материала. </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доставки извести сторонними организациями – заверенные получателем субсидии копии договоров на оказание транспортных услуг, счетов или счетов-фактур на оказание транспортных услуг, актов приемки выполненных работ, платежных документов, подтверждающих оплату транспортных услуг в полном объеме.</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доставки известковых материалов получателем субсидии самостоятельно: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расчет стоимости горючего и смазочных материалов для 1 рейса автомобиля к пункту назначения (произвольной формы), подписанный получателем субсидии, исходя из утвержденной нормы расхода;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путевых листов, приказов руководителя организации, главы крестьянского (фермерского) хозяйства, устанавливающих нормы расхода горючего и смазочных материалов, документов, подтверждающих фактическую стоимость горючего и смазочных материалов,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15. Субсидии на развитие животноводства в малых формах хозяйствования:</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 об эпизоотическом благополучии хозяйства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16. Субсидии на поддержку профессиональных кадров: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39"/>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w:t>
      </w:r>
      <w:r w:rsidR="00F97D53">
        <w:rPr>
          <w:rFonts w:ascii="Times New Roman" w:hAnsi="Times New Roman" w:cs="Times New Roman"/>
          <w:sz w:val="26"/>
          <w:szCs w:val="26"/>
        </w:rPr>
        <w:t>я</w:t>
      </w:r>
      <w:r w:rsidRPr="00AC6B4E">
        <w:rPr>
          <w:rFonts w:ascii="Times New Roman" w:hAnsi="Times New Roman" w:cs="Times New Roman"/>
          <w:sz w:val="26"/>
          <w:szCs w:val="26"/>
        </w:rPr>
        <w:t xml:space="preserve"> платежного поручения, подтверждающего перечисление единовременной денежной выплаты в полном объеме на расчетный счет специалиста, копии документов специалиста: трудового договора, трудовой книжки,  паспорта гражданина Российской Федерации или иного документа, удостоверяющего личность, документа, подтверждающего наличие высшего или среднего профессионального образования, военного билета (в случае поступления на работу после увольнения с военной службы в запас).</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17.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 по кредитам (займам), полученным на срок до 1 года: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на закупку материальных ресурсов, молодняка сельскохозяйственных животных, сельскохозяйственного сырья для первичной и (или) последующей промышленной переработки, оплату транспортных услуг, связанных с производством молочной продукции, на цели развития подотраслей животноводства, молочного скотоводства и растениеводства, на цели развития селекционно-семеноводческих центров в растениеводстве и селекционно-генетических центров в животноводстве (далее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товары и услуги), заверенные получателем субсидии копии договоров на закупку товаров и услуг предоставляются</w:t>
      </w:r>
      <w:proofErr w:type="gramEnd"/>
      <w:r w:rsidRPr="00AC6B4E">
        <w:rPr>
          <w:rFonts w:ascii="Times New Roman" w:hAnsi="Times New Roman" w:cs="Times New Roman"/>
          <w:sz w:val="26"/>
          <w:szCs w:val="26"/>
        </w:rPr>
        <w:t xml:space="preserve"> в случае указания таких договоров в платежном поручении как основания для оплаты в поле «назначение платежа», копии платежных поручений по оплате товаров и услуг, включая авансовые платежи, копии накладных или реестр накладных;</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кредитам (займам), полученным в иностранной валюте на приобретение материальных ресурсов,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контракта, грузовой таможенной декларации (предоставляется после оформления в установленном порядке грузовой таможенной декларации в соответствии с контрактом),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кредитной организацией копии заявок на покупку валюты, копии заявлений на перевод валюты, копии платежных поручений и (или) документов, подтверждающих открытие аккредитива на оплату, копии свифтовых сообщений о</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подтверждении</w:t>
      </w:r>
      <w:proofErr w:type="gramEnd"/>
      <w:r w:rsidRPr="00AC6B4E">
        <w:rPr>
          <w:rFonts w:ascii="Times New Roman" w:hAnsi="Times New Roman" w:cs="Times New Roman"/>
          <w:sz w:val="26"/>
          <w:szCs w:val="26"/>
        </w:rPr>
        <w:t xml:space="preserve"> перевода валюты, копия паспорта импортной сделки, копия справки о состоянии паспорта импортной сделки;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уплату страховых взносов при страховании сельскохозяйственной продукции,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договора страхования и документов, подтверждающих уплату страховых взносов;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закупку рыбных кормов и посадочного материала,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 копии сертификатов качества (соответствия) приобретаемых товаров и (или) копии ветеринарных справок,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(займа) в рублях и использования его в иностранной валюте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иностранной валюте.</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б) по инвестиционным кредитам (займам):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по инвестиционным кредитам (займам), полученным: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приобретение сельскохозяйственной техники, оборудования, специализированного транспорта и специальной 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договоров на приобретение (лизинг), документов, подтверждающих оплату, включая авансовые платежи, товарно-транспортных накладных, счетов-фактур, актов приемки-передачи;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в иностранной валюте на приобретение сельскохозяйственной техники, оборудования, специализированного транспорта и спецтехники,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контракта на приобретение произведенных за рубежом сельскохозяйственной техники, специализированного транспорта, спецтехники, изделий автомобильной промышленности и оборудования, платежных поручений и (или) документов, подтверждающих открытие аккредитива на оплату, свифтовых сообщений о</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приобретение племенной продукции (материала),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договора на приобретение (лизинг), документов, подтверждающих оплату, включая авансовые платежи, актов приемки-передачи, счетов-фактур и племенных свидетельств;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в иностранной валюте на приобретение племенной продукции (материала),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r w:rsidRPr="00AC6B4E">
        <w:rPr>
          <w:rFonts w:ascii="Times New Roman" w:hAnsi="Times New Roman" w:cs="Times New Roman"/>
          <w:sz w:val="26"/>
          <w:szCs w:val="26"/>
        </w:rPr>
        <w:t>, документов, подтверждающих племенную ценность приобретенной племенной продукции (материала);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на строительство, реконструкцию и модернизацию животноводческих комплексов (ферм), объектов животноводства и кормопроизводства, для мясного </w:t>
      </w:r>
      <w:r w:rsidRPr="00AC6B4E">
        <w:rPr>
          <w:rFonts w:ascii="Times New Roman" w:hAnsi="Times New Roman" w:cs="Times New Roman"/>
          <w:sz w:val="26"/>
          <w:szCs w:val="26"/>
        </w:rPr>
        <w:lastRenderedPageBreak/>
        <w:t>скотоводства,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мясохладобоен</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селекционно-семеноводческих центров в растениеводстве и селекционно-генетических центров в животноводстве, на строительство и реконструкцию комбикормовых предприятий и цехов, строительство и реконструкцию прививочных</w:t>
      </w:r>
      <w:proofErr w:type="gramEnd"/>
      <w:r w:rsidRPr="00AC6B4E">
        <w:rPr>
          <w:rFonts w:ascii="Times New Roman" w:hAnsi="Times New Roman" w:cs="Times New Roman"/>
          <w:sz w:val="26"/>
          <w:szCs w:val="26"/>
        </w:rPr>
        <w:t xml:space="preserve"> комплексов для многолетних насаждений, на цели развития подотраслей животноводства и растениеводства: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для сельскохозяйственных товаропроизводителей, организаций, осуществляющих первичную и (или) последующую (промышленную) переработку сельскохозяйственной продукции, и организаций агропромышленного комплекса: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сводной сметы на строительство и (или) реконструкцию и (или) модернизацию объекта;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договоров на поставку технологического оборудования, на выполнение подрядных работ, прочих работ (проектные работы, экспертиза, технадзор), в том числе заключенных ранее даты заключения кредитного договора, при условии оплаты после получения кредитных (заемных) средств, сметы затрат;</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документов,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актов о приемке выполненных работ с</w:t>
      </w:r>
      <w:proofErr w:type="gramEnd"/>
      <w:r w:rsidRPr="00AC6B4E">
        <w:rPr>
          <w:rFonts w:ascii="Times New Roman" w:hAnsi="Times New Roman" w:cs="Times New Roman"/>
          <w:sz w:val="26"/>
          <w:szCs w:val="26"/>
        </w:rPr>
        <w:t xml:space="preserve"> расшифровкой видов выполненных работ, справки о стоимости выполненных работ, 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 с передачей заемщиком функций заказчика по агентскому договору.</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оплате строительных материалов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договоров на поставку строительных материалов, в том числе заключенных ранее даты заключения кредитного договора, при условии оплаты после получения кредитных (заемных) средств, товарно-транспортных накладных на получение строительных материалов, документов на передачу подрядчикам строительных материалов.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При проведении работ хозяйственным способом: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 расшифровкой видов выполненных работ, справки о</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стоимости выполненных работ и затрат, документов,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документов, подтверждающих оплату технологического оборудования и 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приобретение за иностранную валюту оборудования:</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свифтового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w:t>
      </w:r>
      <w:proofErr w:type="gramEnd"/>
      <w:r w:rsidRPr="00AC6B4E">
        <w:rPr>
          <w:rFonts w:ascii="Times New Roman" w:hAnsi="Times New Roman" w:cs="Times New Roman"/>
          <w:sz w:val="26"/>
          <w:szCs w:val="26"/>
        </w:rPr>
        <w:t xml:space="preserve"> приемке-передаче оборудования в монтаж;</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для крестьянских (фермерских) хозяйств, сельскохозяйственных потребительских кооперативов, индивидуальных предпринимателей, осуществляющих первичную и (или) последующую (промышленную) переработку сельскохозяйственной продукции: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сводной сметы на строительство и (или) реконструкцию и (или) модернизацию объектов, договоров на поставку технологического оборудования, на выполнение подрядных работ, прочих работ (проектные работы, экспертиза, технадзор), сметы затрат.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представляемые получателем субсидии по мере выполнения графика работ:</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документов,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(предоставляются после окончания строительства, при этом средства субсидии выплачиваются по мере выполнения этапов работ).</w:t>
      </w:r>
      <w:proofErr w:type="gramEnd"/>
    </w:p>
    <w:p w:rsid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приобретение за иностранную валюту оборудования:</w:t>
      </w:r>
    </w:p>
    <w:p w:rsidR="005424D2" w:rsidRPr="00AC6B4E" w:rsidRDefault="005424D2" w:rsidP="00AC6B4E">
      <w:pPr>
        <w:pStyle w:val="ConsPlusNormal"/>
        <w:ind w:firstLine="540"/>
        <w:jc w:val="both"/>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lastRenderedPageBreak/>
        <w:t>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закладку и уход за многолетними насаждениями,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документов, подтверждающих оплату посадочного материала и (или) материалов для установки шпалеры, включая авансовые платежи, актов приемки-передачи основных средств;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в иностранной валюте на закладку и уход за многолетними насаждениями, </w:t>
      </w:r>
      <w:r w:rsidR="00C4493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контракта на приобретение посадочного материала,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r w:rsidRPr="00AC6B4E">
        <w:rPr>
          <w:rFonts w:ascii="Times New Roman" w:hAnsi="Times New Roman" w:cs="Times New Roman"/>
          <w:sz w:val="26"/>
          <w:szCs w:val="26"/>
        </w:rPr>
        <w:t>, актов приемки-передачи основных средств;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пяти лет:</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договоров на приобретение (в том числе на условиях финансовой аренды) техники, оборудования, племенного материала рыб, документов,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приобретение за иностранную валюту техники, оборудования:</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контракта на приобретение произведенных за рубежом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w:t>
      </w:r>
      <w:proofErr w:type="gramEnd"/>
      <w:r w:rsidRPr="00AC6B4E">
        <w:rPr>
          <w:rFonts w:ascii="Times New Roman" w:hAnsi="Times New Roman" w:cs="Times New Roman"/>
          <w:sz w:val="26"/>
          <w:szCs w:val="26"/>
        </w:rPr>
        <w:t xml:space="preserve"> сделки, актов приемки-передачи техники, оборудования, документов, подтверждающих племенную ценность приобретенного племенного материала рыб;</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строительство, реконструкцию и модернизацию комплексов (ферм) по осуществлению товарного (промышленного) рыбоводства, разведению одомашненных видов и пород рыб на срок до восьми лет: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заверенные получателем субсидии копии сводной сметы на строительство, и (или) реконструкцию, и (или) модернизацию комплексов (ферм);</w:t>
      </w:r>
    </w:p>
    <w:p w:rsid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представляемые по мере использования кредита: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lastRenderedPageBreak/>
        <w:t>при прове</w:t>
      </w:r>
      <w:r w:rsidR="005424D2">
        <w:rPr>
          <w:rFonts w:ascii="Times New Roman" w:hAnsi="Times New Roman" w:cs="Times New Roman"/>
          <w:sz w:val="26"/>
          <w:szCs w:val="26"/>
        </w:rPr>
        <w:t>дении работ подрядным способом –</w:t>
      </w:r>
      <w:r w:rsidRPr="00AC6B4E">
        <w:rPr>
          <w:rFonts w:ascii="Times New Roman" w:hAnsi="Times New Roman" w:cs="Times New Roman"/>
          <w:sz w:val="26"/>
          <w:szCs w:val="26"/>
        </w:rPr>
        <w:t xml:space="preserve"> заверенные получателем субсидии копии договоров на поставку технологического оборудования, на выполнение подрядных работ, сметы затрат,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документов, подтверждающих оплату работ и услуг юридических и физических лиц, товарно-транспортных накладных</w:t>
      </w:r>
      <w:proofErr w:type="gramEnd"/>
      <w:r w:rsidRPr="00AC6B4E">
        <w:rPr>
          <w:rFonts w:ascii="Times New Roman" w:hAnsi="Times New Roman" w:cs="Times New Roman"/>
          <w:sz w:val="26"/>
          <w:szCs w:val="26"/>
        </w:rPr>
        <w:t>, счетов-фактур на получение технологического оборудования, актов о приемке-передаче оборудования в монтаж;</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оплате строительных материалов получателем субсидии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договоров на поставку строительных материалов, документов,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проведении работ хозяйственным способом </w:t>
      </w:r>
      <w:r w:rsidR="00C4493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 объектов</w:t>
      </w:r>
      <w:proofErr w:type="gramEnd"/>
      <w:r w:rsidRPr="00AC6B4E">
        <w:rPr>
          <w:rFonts w:ascii="Times New Roman" w:hAnsi="Times New Roman" w:cs="Times New Roman"/>
          <w:sz w:val="26"/>
          <w:szCs w:val="26"/>
        </w:rPr>
        <w:t xml:space="preserve"> основных средств;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документы, подтверждающие приобретение за иностранную валюту оборудования,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свифтового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w:t>
      </w:r>
      <w:proofErr w:type="gramEnd"/>
      <w:r w:rsidRPr="00AC6B4E">
        <w:rPr>
          <w:rFonts w:ascii="Times New Roman" w:hAnsi="Times New Roman" w:cs="Times New Roman"/>
          <w:sz w:val="26"/>
          <w:szCs w:val="26"/>
        </w:rPr>
        <w:t>, справки о состоянии паспорта импортной сделки, актов о приемке-передаче оборудования в монтаж.</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w:t>
      </w:r>
      <w:r w:rsidRPr="00AC6B4E">
        <w:rPr>
          <w:rFonts w:ascii="Times New Roman" w:hAnsi="Times New Roman" w:cs="Times New Roman"/>
          <w:sz w:val="26"/>
          <w:szCs w:val="26"/>
        </w:rPr>
        <w:lastRenderedPageBreak/>
        <w:t>документов, установленному для подтверждения целевого использования инвестиционного кредита (займа), полученного в иностранной валюте;</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по кредитам (займам), полученным: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гражданами, ведущими личное подсобное хозяйство, на срок до двух лет,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и расписок продавцов (поставщиков) в получении денежных средств от получателя субсидии (при приобретении</w:t>
      </w:r>
      <w:proofErr w:type="gramEnd"/>
      <w:r w:rsidRPr="00AC6B4E">
        <w:rPr>
          <w:rFonts w:ascii="Times New Roman" w:hAnsi="Times New Roman" w:cs="Times New Roman"/>
          <w:sz w:val="26"/>
          <w:szCs w:val="26"/>
        </w:rPr>
        <w:t xml:space="preserve"> за наличный расчет у физических лиц), копии договора страхования и платежных документов на уплату страховых взносов;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гражданами, ведущими личное подсобное хозяйство, на срок до пяти лет:</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покупке сельскохозяйственных животных, сельскохозяйственной малогабаритной техники, тракторов, сельскохозяйственных машин и </w:t>
      </w:r>
      <w:r w:rsidR="00C44933">
        <w:rPr>
          <w:rFonts w:ascii="Times New Roman" w:hAnsi="Times New Roman" w:cs="Times New Roman"/>
          <w:sz w:val="26"/>
          <w:szCs w:val="26"/>
        </w:rPr>
        <w:t xml:space="preserve">        </w:t>
      </w:r>
      <w:r w:rsidRPr="00AC6B4E">
        <w:rPr>
          <w:rFonts w:ascii="Times New Roman" w:hAnsi="Times New Roman" w:cs="Times New Roman"/>
          <w:sz w:val="26"/>
          <w:szCs w:val="26"/>
        </w:rPr>
        <w:t xml:space="preserve">оборудования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актов приема-передачи, оформленных в произвольной форме, и расписок продавцов (поставщиков) в</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получении денежных средств от получателя субсидии (при приобретении за наличный расчет у физических лиц), копии паспортов транспортных средств с отметкой о постановке на учет в установленном порядке (при приобретении транспортных средств), справка-выписка из похозяйственной книги о движении сельскохозяйственных животных при их приобретении;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ремонте, реконструкции и строительстве животноводческих помещений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актов выполненных работ и платежных документов, подтверждающих оплату выполненных работ;</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покупке газового оборудования и подключении к газовым сетям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для занятий ремеслами и бытового обслуживания </w:t>
      </w:r>
      <w:r w:rsidRPr="00AC6B4E">
        <w:rPr>
          <w:rFonts w:ascii="Times New Roman" w:hAnsi="Times New Roman" w:cs="Times New Roman"/>
          <w:sz w:val="26"/>
          <w:szCs w:val="26"/>
        </w:rPr>
        <w:lastRenderedPageBreak/>
        <w:t>сельского населения, торговли</w:t>
      </w:r>
      <w:proofErr w:type="gramEnd"/>
      <w:r w:rsidRPr="00AC6B4E">
        <w:rPr>
          <w:rFonts w:ascii="Times New Roman" w:hAnsi="Times New Roman" w:cs="Times New Roman"/>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приобретении оборудования, материальных ресурсов, транспортных средств и инвентаря:</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закупке дикорастущих плодов, ягод, лекарственных растений и других пищевых и недревесных лесных ресурсов: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договоров, документов, подтверждающих оплату приобретенных дикоросов (при приобретении в организациях и у индивидуальных предпринимателей),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потребительскими кооперативами и крестьянскими (фермерскими) хозяйствами на срок до двух лет:</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приобретении материальных ресурсов для проведения сезонных работ, молодняка сельскохозяйственных животных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(для крестьянских фермерских хозяйств в случае указания таких договоров в платежном поручении к</w:t>
      </w:r>
      <w:r w:rsidR="005424D2">
        <w:rPr>
          <w:rFonts w:ascii="Times New Roman" w:hAnsi="Times New Roman" w:cs="Times New Roman"/>
          <w:sz w:val="26"/>
          <w:szCs w:val="26"/>
        </w:rPr>
        <w:t>ак основания для оплаты в поле «</w:t>
      </w:r>
      <w:r w:rsidRPr="00AC6B4E">
        <w:rPr>
          <w:rFonts w:ascii="Times New Roman" w:hAnsi="Times New Roman" w:cs="Times New Roman"/>
          <w:sz w:val="26"/>
          <w:szCs w:val="26"/>
        </w:rPr>
        <w:t>назначение платежа</w:t>
      </w:r>
      <w:r w:rsidR="005424D2">
        <w:rPr>
          <w:rFonts w:ascii="Times New Roman" w:hAnsi="Times New Roman" w:cs="Times New Roman"/>
          <w:sz w:val="26"/>
          <w:szCs w:val="26"/>
        </w:rPr>
        <w:t>»</w:t>
      </w:r>
      <w:r w:rsidRPr="00AC6B4E">
        <w:rPr>
          <w:rFonts w:ascii="Times New Roman" w:hAnsi="Times New Roman" w:cs="Times New Roman"/>
          <w:sz w:val="26"/>
          <w:szCs w:val="26"/>
        </w:rPr>
        <w:t>) или накладных на приобретение материальных ресурсов,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w:t>
      </w:r>
      <w:proofErr w:type="gramEnd"/>
      <w:r w:rsidRPr="00AC6B4E">
        <w:rPr>
          <w:rFonts w:ascii="Times New Roman" w:hAnsi="Times New Roman" w:cs="Times New Roman"/>
          <w:sz w:val="26"/>
          <w:szCs w:val="26"/>
        </w:rPr>
        <w:t xml:space="preserve"> или у индивидуальных предпринимателей;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страховании сельскохозяйственной продукции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договора страхования, документов, подтверждающих уплату страховых взносов,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приобретении сельскохозяйственными потребительскими кооперативами сельскохозяйственного сырья для первичной и промышленной переработки, а также закупки сельскохозяйственной продукции у членов кооператива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платежных поручений по оплате (при приобретении в организациях и у индивидуальных предпринимателей), закупочных актов, оформленных в установленном порядке, или накладных (при приобретении у физических лиц),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для организационного обустройства сельскохозяйственного потребительского кооператива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или товарно-транспортных накладных, платежных поручений или товарных чеков, кассовых чеков или приходных кассовых ордеров, заверенные получателем субсидии, при приобретен</w:t>
      </w:r>
      <w:proofErr w:type="gramStart"/>
      <w:r w:rsidRPr="00AC6B4E">
        <w:rPr>
          <w:rFonts w:ascii="Times New Roman" w:hAnsi="Times New Roman" w:cs="Times New Roman"/>
          <w:sz w:val="26"/>
          <w:szCs w:val="26"/>
        </w:rPr>
        <w:t>ии у о</w:t>
      </w:r>
      <w:proofErr w:type="gramEnd"/>
      <w:r w:rsidRPr="00AC6B4E">
        <w:rPr>
          <w:rFonts w:ascii="Times New Roman" w:hAnsi="Times New Roman" w:cs="Times New Roman"/>
          <w:sz w:val="26"/>
          <w:szCs w:val="26"/>
        </w:rPr>
        <w:t xml:space="preserve">рганизаций, в розничной </w:t>
      </w:r>
      <w:r w:rsidRPr="00AC6B4E">
        <w:rPr>
          <w:rFonts w:ascii="Times New Roman" w:hAnsi="Times New Roman" w:cs="Times New Roman"/>
          <w:sz w:val="26"/>
          <w:szCs w:val="26"/>
        </w:rPr>
        <w:lastRenderedPageBreak/>
        <w:t>торговле или у индивидуальных предпринимателей;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сельскохозяйственными потребительскими кооперативами и крестьянскими (фермерскими) хозяйствами на срок до восьми лет: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приобретении сельскохозяйственных животных, племенной продукции (материала)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договора на приобретение (лизинг), актов приемки-передачи, племенных свидетельств на приобретение племенной продукции (материала), заверенные получателем субсидии, документов, подтверждающих оплату, заверенные получателем субсидии и кредитной организацией;</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при приобретении за иностранную валюту сельскохозяйственных животных, племенной продукции (материала)</w:t>
      </w:r>
      <w:r w:rsidR="00C44933">
        <w:rPr>
          <w:rFonts w:ascii="Times New Roman" w:hAnsi="Times New Roman" w:cs="Times New Roman"/>
          <w:sz w:val="26"/>
          <w:szCs w:val="26"/>
        </w:rPr>
        <w:t xml:space="preserve">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контракта на приобретение,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заверенные получателем субсидии, документы, подтверждающие</w:t>
      </w:r>
      <w:proofErr w:type="gramEnd"/>
      <w:r w:rsidRPr="00AC6B4E">
        <w:rPr>
          <w:rFonts w:ascii="Times New Roman" w:hAnsi="Times New Roman" w:cs="Times New Roman"/>
          <w:sz w:val="26"/>
          <w:szCs w:val="26"/>
        </w:rPr>
        <w:t xml:space="preserve"> племенную ценность приобретенной племенной продукции (материала);</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приобретении техники и оборудования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на приобретение (лизинг), платежных поручений, товарно-транспортных накладных, счетов-фактур на приобретение,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при приобретении за иностранную валюту техники и оборудования</w:t>
      </w:r>
      <w:r w:rsidR="00C44933">
        <w:rPr>
          <w:rFonts w:ascii="Times New Roman" w:hAnsi="Times New Roman" w:cs="Times New Roman"/>
          <w:sz w:val="26"/>
          <w:szCs w:val="26"/>
        </w:rPr>
        <w:t xml:space="preserve">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копии контракта на приобретение техники зарубежного производства,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w:t>
      </w:r>
      <w:proofErr w:type="gramEnd"/>
      <w:r w:rsidRPr="00AC6B4E">
        <w:rPr>
          <w:rFonts w:ascii="Times New Roman" w:hAnsi="Times New Roman" w:cs="Times New Roman"/>
          <w:sz w:val="26"/>
          <w:szCs w:val="26"/>
        </w:rPr>
        <w:t xml:space="preserve"> отметкой о постановке на учет в установленном порядке (при приобретении транспортных средств),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при строительстве, реконструкции и модернизации: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сводной сметы, договоров на поставку технологического оборудования, на выполнение подрядных работ и смет к ним,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документы, представляемые получателем субсидии по мере выполнения графика работ</w:t>
      </w:r>
      <w:r w:rsidR="00C44933">
        <w:rPr>
          <w:rFonts w:ascii="Times New Roman" w:hAnsi="Times New Roman" w:cs="Times New Roman"/>
          <w:sz w:val="26"/>
          <w:szCs w:val="26"/>
        </w:rPr>
        <w:t xml:space="preserve"> –</w:t>
      </w:r>
      <w:r w:rsidRPr="00AC6B4E">
        <w:rPr>
          <w:rFonts w:ascii="Times New Roman" w:hAnsi="Times New Roman" w:cs="Times New Roman"/>
          <w:sz w:val="26"/>
          <w:szCs w:val="26"/>
        </w:rPr>
        <w:t xml:space="preserve"> копии документов,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актов выполненных работ, актов приемки-передачи здания (сооружения) в эксплуатацию, заверенные получателем субсидии (предоставляются после окончания строительства, при этом средства субсидии выплачиваются по мере выполнения этапов работ);</w:t>
      </w:r>
      <w:proofErr w:type="gramEnd"/>
    </w:p>
    <w:p w:rsid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на закладку многолетних насаждений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копии платежных поручений, подтверждающих оплату посадочного материала и (или) материалов для установки шпалеры, актов приемки-посадки (после окончания работ), заверенные получателем субсидии;</w:t>
      </w:r>
    </w:p>
    <w:p w:rsidR="005424D2" w:rsidRPr="00AC6B4E" w:rsidRDefault="005424D2" w:rsidP="00AC6B4E">
      <w:pPr>
        <w:pStyle w:val="ConsPlusNormal"/>
        <w:ind w:firstLine="540"/>
        <w:jc w:val="both"/>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lastRenderedPageBreak/>
        <w:t xml:space="preserve">на приобретение за иностранную валюту посадочного материала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контракта на приобретение,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приемки-посадки (после окончания работ), заверенные получателем субсидии.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для занятий ремеслами и бытового обслуживания сельского населения, торговли</w:t>
      </w:r>
      <w:proofErr w:type="gramEnd"/>
      <w:r w:rsidRPr="00AC6B4E">
        <w:rPr>
          <w:rFonts w:ascii="Times New Roman" w:hAnsi="Times New Roman" w:cs="Times New Roman"/>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сводной сметы на строительство, реконструкцию и ремонт объектов, договоров на поставку технологического оборудования, на выполнение подрядных работ, прочих работ (проектные работы, экспертиза, технадзор), смет,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представляемые получателем субсидии по мере выполнения графика работ:</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копии документов, подтверждающих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 актов выполненных работ, актов приемки-передачи здания (сооружения) в эксплуатацию, заверенные получателем субсидии (предоставляются после окончания строительства, при этом средства субсидии выплачиваются по мере</w:t>
      </w:r>
      <w:proofErr w:type="gramEnd"/>
      <w:r w:rsidRPr="00AC6B4E">
        <w:rPr>
          <w:rFonts w:ascii="Times New Roman" w:hAnsi="Times New Roman" w:cs="Times New Roman"/>
          <w:sz w:val="26"/>
          <w:szCs w:val="26"/>
        </w:rPr>
        <w:t xml:space="preserve"> выполнения этапов работ);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приобретение за иностранную валюту транспортных средств, техники и оборудования:</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копии контракта на приобретение,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w:t>
      </w:r>
      <w:r w:rsidRPr="00AC6B4E">
        <w:rPr>
          <w:rFonts w:ascii="Times New Roman" w:hAnsi="Times New Roman" w:cs="Times New Roman"/>
          <w:sz w:val="26"/>
          <w:szCs w:val="26"/>
        </w:rPr>
        <w:lastRenderedPageBreak/>
        <w:t>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w:t>
      </w:r>
      <w:proofErr w:type="gramEnd"/>
      <w:r w:rsidRPr="00AC6B4E">
        <w:rPr>
          <w:rFonts w:ascii="Times New Roman" w:hAnsi="Times New Roman" w:cs="Times New Roman"/>
          <w:sz w:val="26"/>
          <w:szCs w:val="26"/>
        </w:rPr>
        <w:t xml:space="preserve"> средств),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приобретении оборудования, материальных ресурсов, транспортных средств и инвентаря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паспортов транспортных средств с отметкой о постановке на учет в установленном порядке (при приобретении транспортных</w:t>
      </w:r>
      <w:proofErr w:type="gramEnd"/>
      <w:r w:rsidRPr="00AC6B4E">
        <w:rPr>
          <w:rFonts w:ascii="Times New Roman" w:hAnsi="Times New Roman" w:cs="Times New Roman"/>
          <w:sz w:val="26"/>
          <w:szCs w:val="26"/>
        </w:rPr>
        <w:t xml:space="preserve"> средств);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закупке дикорастущих плодов, ягод, лекарственных растений и других пищевых и недревесных лесных ресурсов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копии договоров, документов, подтверждающих оплату приобретенных дикоросов (при приобретении в организациях и у индивидуальных предпринимателей), закупочных актов, оформленных в установленном порядке, или накладных и документов, подтверждающих их оплату (при приобретении у физических лиц),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18.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(рыбоводство):</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а) по кредитам, полученным на срок от 1 года до 3 лет: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договоров купли-продажи, копии платежных поручений, подтверждающих оплату в полном объеме, включая авансовые платежи, копии счетов-фактур и товарных накладных на приобретение,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 копии сертификатов качества (соответствия) приобретенных товаров и (или) копии ветеринарных справок, заверенные получателем субсидии;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по кредитам, полученным в иностранной валюте,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контракта,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заверенные кредитной организацией копии заявок на покупку валюты, копии заявлений на перевод валюты, копии платежных поручений и (или) документов, подтверждающих открытие аккредитива на оплату, копии свифтовых сообщений о подтверждении перевода валюты, копия паспорта</w:t>
      </w:r>
      <w:proofErr w:type="gramEnd"/>
      <w:r w:rsidRPr="00AC6B4E">
        <w:rPr>
          <w:rFonts w:ascii="Times New Roman" w:hAnsi="Times New Roman" w:cs="Times New Roman"/>
          <w:sz w:val="26"/>
          <w:szCs w:val="26"/>
        </w:rPr>
        <w:t xml:space="preserve"> импортной сделки, копия справки о состоянии паспорта импортной сделки, копии актов приемки-передачи.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б) по кредитам, полученным на срок до 10 лет: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справка-расчет на получение субсидии по форме, установленной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по кредитам, полученным:</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w:t>
      </w:r>
      <w:r w:rsidR="00C4493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договоров на приобретение техники, специализированных судов, транспортных средств и оборудования, копии платежных поручений, подтверждающих оплату в полном объеме, включая авансовые платежи, копии счетов или счетов-фактур и товарных накладных на приобретение, копии актов приемки-передачи;</w:t>
      </w:r>
      <w:proofErr w:type="gramEnd"/>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подтверждающие приобретение за иностранную валюту техники, специализированных судов, транспортных средств и оборудования:</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заверенные получателем субсидии копии контракта на приобретение произведенных за рубежом техники, специализированных судов, транспортных средств и оборудования, копии платежных поручений и (или) документов, подтверждающих открытие аккредитива на оплату техники, специализированных судов, транспортных средств и оборудования, свифтовых сообщений о подтверждении перевода валюты, копии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копии паспорта</w:t>
      </w:r>
      <w:proofErr w:type="gramEnd"/>
      <w:r w:rsidRPr="00AC6B4E">
        <w:rPr>
          <w:rFonts w:ascii="Times New Roman" w:hAnsi="Times New Roman" w:cs="Times New Roman"/>
          <w:sz w:val="26"/>
          <w:szCs w:val="26"/>
        </w:rPr>
        <w:t xml:space="preserve"> импортной сделки, копии справки о состоянии паспорта импортной сделки, копии актов приемки-передачи техники, специализированных судов, транспортных средств и оборудования;</w:t>
      </w:r>
    </w:p>
    <w:p w:rsid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w:t>
      </w:r>
    </w:p>
    <w:p w:rsidR="005424D2" w:rsidRPr="00AC6B4E" w:rsidRDefault="005424D2" w:rsidP="00AC6B4E">
      <w:pPr>
        <w:pStyle w:val="ConsPlusNormal"/>
        <w:ind w:firstLine="540"/>
        <w:jc w:val="both"/>
        <w:rPr>
          <w:rFonts w:ascii="Times New Roman" w:hAnsi="Times New Roman" w:cs="Times New Roman"/>
          <w:sz w:val="26"/>
          <w:szCs w:val="26"/>
        </w:rPr>
      </w:pP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заверенные получателем субсидии копии титульного списка стройки, копии сводной сметы на строительство, и (или) реконструкцию, и (или) модернизацию объектов;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документы, представляемые по мере использования кредита:</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проведении работ подрядным способом </w:t>
      </w:r>
      <w:r w:rsidR="005424D2">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договоров на поставку технологического оборудования, на выполнение подрядных работ, сметы затрат и графика выполнения строительно-монтажных работ,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платежных поручений, подтверждающих оплату работ и</w:t>
      </w:r>
      <w:proofErr w:type="gramEnd"/>
      <w:r w:rsidRPr="00AC6B4E">
        <w:rPr>
          <w:rFonts w:ascii="Times New Roman" w:hAnsi="Times New Roman" w:cs="Times New Roman"/>
          <w:sz w:val="26"/>
          <w:szCs w:val="26"/>
        </w:rPr>
        <w:t xml:space="preserve">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и справок о стоимости выполненных работ и затрат;</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 xml:space="preserve">при оплате строительных материалов получателем субсидии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договоров на поставку строительных материалов, платежных поручений,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AC6B4E" w:rsidRPr="00AC6B4E" w:rsidRDefault="00AC6B4E" w:rsidP="00AC6B4E">
      <w:pPr>
        <w:pStyle w:val="ConsPlusNormal"/>
        <w:ind w:firstLine="540"/>
        <w:jc w:val="both"/>
        <w:rPr>
          <w:rFonts w:ascii="Times New Roman" w:hAnsi="Times New Roman" w:cs="Times New Roman"/>
          <w:sz w:val="26"/>
          <w:szCs w:val="26"/>
        </w:rPr>
      </w:pPr>
      <w:proofErr w:type="gramStart"/>
      <w:r w:rsidRPr="00AC6B4E">
        <w:rPr>
          <w:rFonts w:ascii="Times New Roman" w:hAnsi="Times New Roman" w:cs="Times New Roman"/>
          <w:sz w:val="26"/>
          <w:szCs w:val="26"/>
        </w:rPr>
        <w:t xml:space="preserve">при проведении работ хозяйственным способом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(в 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w:t>
      </w:r>
      <w:proofErr w:type="gramEnd"/>
      <w:r w:rsidRPr="00AC6B4E">
        <w:rPr>
          <w:rFonts w:ascii="Times New Roman" w:hAnsi="Times New Roman" w:cs="Times New Roman"/>
          <w:sz w:val="26"/>
          <w:szCs w:val="26"/>
        </w:rPr>
        <w:t xml:space="preserve"> </w:t>
      </w:r>
      <w:proofErr w:type="gramStart"/>
      <w:r w:rsidRPr="00AC6B4E">
        <w:rPr>
          <w:rFonts w:ascii="Times New Roman" w:hAnsi="Times New Roman" w:cs="Times New Roman"/>
          <w:sz w:val="26"/>
          <w:szCs w:val="26"/>
        </w:rPr>
        <w:t>с 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w:t>
      </w:r>
      <w:proofErr w:type="gramEnd"/>
      <w:r w:rsidRPr="00AC6B4E">
        <w:rPr>
          <w:rFonts w:ascii="Times New Roman" w:hAnsi="Times New Roman" w:cs="Times New Roman"/>
          <w:sz w:val="26"/>
          <w:szCs w:val="26"/>
        </w:rPr>
        <w:t xml:space="preserve"> объектов основных средств.</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lastRenderedPageBreak/>
        <w:t xml:space="preserve">19. </w:t>
      </w:r>
      <w:proofErr w:type="gramStart"/>
      <w:r w:rsidRPr="00AC6B4E">
        <w:rPr>
          <w:rFonts w:ascii="Times New Roman" w:hAnsi="Times New Roman" w:cs="Times New Roman"/>
          <w:sz w:val="26"/>
          <w:szCs w:val="26"/>
        </w:rPr>
        <w:t>Сельскохозяйственные товаропроизводители (за исключением граждан, ведущих личное подсобное хозяйство), организации, осуществляющие товарное (промышленное) рыбоводство, независимо от их организационно-правовой формы, организации, осуществляющие разведение одомашненных видов и пород рыб, независимо от их организационно-правовой формы, организации агропромышленного комплекса независимо от их организационно-правовой формы, организации потребительской кооперации, организации и индивидуальные предприниматели, осуществляющие первичную и (или) последующую (промышленную) переработку сельскохозяйственной продукции, сельскохозяйственные потребительские кооперативы (далее</w:t>
      </w:r>
      <w:proofErr w:type="gramEnd"/>
      <w:r w:rsidRPr="00AC6B4E">
        <w:rPr>
          <w:rFonts w:ascii="Times New Roman" w:hAnsi="Times New Roman" w:cs="Times New Roman"/>
          <w:sz w:val="26"/>
          <w:szCs w:val="26"/>
        </w:rPr>
        <w:t xml:space="preserve"> </w:t>
      </w:r>
      <w:r w:rsidR="00F97D53">
        <w:rPr>
          <w:rFonts w:ascii="Times New Roman" w:hAnsi="Times New Roman" w:cs="Times New Roman"/>
          <w:sz w:val="26"/>
          <w:szCs w:val="26"/>
        </w:rPr>
        <w:t>–</w:t>
      </w:r>
      <w:r w:rsidRPr="00AC6B4E">
        <w:rPr>
          <w:rFonts w:ascii="Times New Roman" w:hAnsi="Times New Roman" w:cs="Times New Roman"/>
          <w:sz w:val="26"/>
          <w:szCs w:val="26"/>
        </w:rPr>
        <w:t xml:space="preserve"> заявители) представляют справку об отсутствии просроченной задолженности по заработной плате по состоянию на 1 число месяца, в котором направлено обращение о предоставлении субсидии, справку об отсутствии неисполненной обязанности по уплате налога на доходы физических лиц по состоянию на дату обращения о предоставлении субсидии. </w:t>
      </w:r>
      <w:proofErr w:type="gramStart"/>
      <w:r w:rsidRPr="00AC6B4E">
        <w:rPr>
          <w:rFonts w:ascii="Times New Roman" w:hAnsi="Times New Roman" w:cs="Times New Roman"/>
          <w:sz w:val="26"/>
          <w:szCs w:val="26"/>
        </w:rPr>
        <w:t xml:space="preserve">Заявители (за исключением юридических лиц и индивидуальных предпринимателей, осуществляющих виды деятельности, указанные в пунктах 1-3 </w:t>
      </w:r>
      <w:r w:rsidR="00F97D53">
        <w:rPr>
          <w:rFonts w:ascii="Times New Roman" w:hAnsi="Times New Roman" w:cs="Times New Roman"/>
          <w:sz w:val="26"/>
          <w:szCs w:val="26"/>
        </w:rPr>
        <w:t>части</w:t>
      </w:r>
      <w:r w:rsidRPr="00AC6B4E">
        <w:rPr>
          <w:rFonts w:ascii="Times New Roman" w:hAnsi="Times New Roman" w:cs="Times New Roman"/>
          <w:sz w:val="26"/>
          <w:szCs w:val="26"/>
        </w:rPr>
        <w:t xml:space="preserve"> 2 статьи 7 Закона Республики Карелия от 24 декабря 2015 года № 1968-ЗРК «О бюджете Республики Карелия на 2016 год») представляют справку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обращению</w:t>
      </w:r>
      <w:proofErr w:type="gramEnd"/>
      <w:r w:rsidRPr="00AC6B4E">
        <w:rPr>
          <w:rFonts w:ascii="Times New Roman" w:hAnsi="Times New Roman" w:cs="Times New Roman"/>
          <w:sz w:val="26"/>
          <w:szCs w:val="26"/>
        </w:rPr>
        <w:t xml:space="preserve"> о предоставлении субсидии.</w:t>
      </w:r>
    </w:p>
    <w:p w:rsidR="00AC6B4E" w:rsidRPr="00AC6B4E" w:rsidRDefault="00AC6B4E" w:rsidP="00AC6B4E">
      <w:pPr>
        <w:pStyle w:val="ConsPlusNormal"/>
        <w:ind w:firstLine="540"/>
        <w:jc w:val="both"/>
        <w:rPr>
          <w:rFonts w:ascii="Times New Roman" w:hAnsi="Times New Roman" w:cs="Times New Roman"/>
          <w:sz w:val="26"/>
          <w:szCs w:val="26"/>
        </w:rPr>
      </w:pPr>
      <w:r w:rsidRPr="00AC6B4E">
        <w:rPr>
          <w:rFonts w:ascii="Times New Roman" w:hAnsi="Times New Roman" w:cs="Times New Roman"/>
          <w:sz w:val="26"/>
          <w:szCs w:val="26"/>
        </w:rPr>
        <w:t>Министерство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информацию об исполнении заявителем обязанности по уплате налогов, сборов, пеней, штрафов и страховых взносов по состоянию на дату обращения о предоставлении субсидии, если заявитель не представил соответствующие документы самостоятельно.</w:t>
      </w:r>
    </w:p>
    <w:p w:rsidR="00AC6B4E" w:rsidRPr="00AC6B4E" w:rsidRDefault="00AC6B4E" w:rsidP="00AC6B4E">
      <w:pPr>
        <w:rPr>
          <w:sz w:val="26"/>
          <w:szCs w:val="26"/>
        </w:rPr>
      </w:pPr>
    </w:p>
    <w:p w:rsidR="005E6921" w:rsidRPr="00AC6B4E" w:rsidRDefault="005E6921" w:rsidP="00927C66">
      <w:pPr>
        <w:autoSpaceDE w:val="0"/>
        <w:autoSpaceDN w:val="0"/>
        <w:adjustRightInd w:val="0"/>
        <w:jc w:val="both"/>
        <w:rPr>
          <w:sz w:val="26"/>
          <w:szCs w:val="26"/>
        </w:rPr>
      </w:pPr>
    </w:p>
    <w:p w:rsidR="001C34DC" w:rsidRPr="00AC6B4E" w:rsidRDefault="001C34DC" w:rsidP="00927C66">
      <w:pPr>
        <w:autoSpaceDE w:val="0"/>
        <w:autoSpaceDN w:val="0"/>
        <w:adjustRightInd w:val="0"/>
        <w:jc w:val="both"/>
        <w:rPr>
          <w:sz w:val="26"/>
          <w:szCs w:val="26"/>
        </w:rPr>
      </w:pPr>
    </w:p>
    <w:sectPr w:rsidR="001C34DC" w:rsidRPr="00AC6B4E" w:rsidSect="00456F44">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F3" w:rsidRDefault="00A375F3" w:rsidP="00CE0D98">
      <w:r>
        <w:separator/>
      </w:r>
    </w:p>
  </w:endnote>
  <w:endnote w:type="continuationSeparator" w:id="0">
    <w:p w:rsidR="00A375F3" w:rsidRDefault="00A375F3"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F3" w:rsidRDefault="00A375F3" w:rsidP="00CE0D98">
      <w:r>
        <w:separator/>
      </w:r>
    </w:p>
  </w:footnote>
  <w:footnote w:type="continuationSeparator" w:id="0">
    <w:p w:rsidR="00A375F3" w:rsidRDefault="00A375F3"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1282"/>
      <w:docPartObj>
        <w:docPartGallery w:val="Page Numbers (Top of Page)"/>
        <w:docPartUnique/>
      </w:docPartObj>
    </w:sdtPr>
    <w:sdtEndPr/>
    <w:sdtContent>
      <w:p w:rsidR="00A375F3" w:rsidRDefault="00EE0886">
        <w:pPr>
          <w:pStyle w:val="a7"/>
          <w:jc w:val="center"/>
        </w:pPr>
        <w:r>
          <w:fldChar w:fldCharType="begin"/>
        </w:r>
        <w:r>
          <w:instrText>PAGE   \* MERGEFORMAT</w:instrText>
        </w:r>
        <w:r>
          <w:fldChar w:fldCharType="separate"/>
        </w:r>
        <w:r>
          <w:rPr>
            <w:noProof/>
          </w:rPr>
          <w:t>2</w:t>
        </w:r>
        <w:r>
          <w:rPr>
            <w:noProof/>
          </w:rPr>
          <w:fldChar w:fldCharType="end"/>
        </w:r>
      </w:p>
    </w:sdtContent>
  </w:sdt>
  <w:p w:rsidR="00A375F3" w:rsidRDefault="00A375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F3" w:rsidRDefault="00A375F3"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6F47F9"/>
    <w:multiLevelType w:val="hybridMultilevel"/>
    <w:tmpl w:val="F0F202EE"/>
    <w:lvl w:ilvl="0" w:tplc="594C4802">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42D71"/>
    <w:rsid w:val="00067D81"/>
    <w:rsid w:val="0007217A"/>
    <w:rsid w:val="000729CC"/>
    <w:rsid w:val="000C4274"/>
    <w:rsid w:val="000D32E1"/>
    <w:rsid w:val="000E0EA4"/>
    <w:rsid w:val="000F4138"/>
    <w:rsid w:val="00103C69"/>
    <w:rsid w:val="0013077C"/>
    <w:rsid w:val="001348C3"/>
    <w:rsid w:val="001605B0"/>
    <w:rsid w:val="00195D34"/>
    <w:rsid w:val="001C34DC"/>
    <w:rsid w:val="001E4872"/>
    <w:rsid w:val="001F4355"/>
    <w:rsid w:val="00265050"/>
    <w:rsid w:val="002A6B23"/>
    <w:rsid w:val="00307849"/>
    <w:rsid w:val="00322480"/>
    <w:rsid w:val="00330B89"/>
    <w:rsid w:val="0038487A"/>
    <w:rsid w:val="003970D7"/>
    <w:rsid w:val="003C4D42"/>
    <w:rsid w:val="003C6BBF"/>
    <w:rsid w:val="003E164F"/>
    <w:rsid w:val="003E6EA6"/>
    <w:rsid w:val="00421A1A"/>
    <w:rsid w:val="00456F44"/>
    <w:rsid w:val="004653C9"/>
    <w:rsid w:val="00465C76"/>
    <w:rsid w:val="004731EA"/>
    <w:rsid w:val="004A24AD"/>
    <w:rsid w:val="004C5199"/>
    <w:rsid w:val="004D445C"/>
    <w:rsid w:val="004E2056"/>
    <w:rsid w:val="004F1DCE"/>
    <w:rsid w:val="00533557"/>
    <w:rsid w:val="005424D2"/>
    <w:rsid w:val="00562450"/>
    <w:rsid w:val="00574808"/>
    <w:rsid w:val="005C332A"/>
    <w:rsid w:val="005C45D2"/>
    <w:rsid w:val="005C6C28"/>
    <w:rsid w:val="005E6921"/>
    <w:rsid w:val="005F0A11"/>
    <w:rsid w:val="006055A2"/>
    <w:rsid w:val="00605DD7"/>
    <w:rsid w:val="00610B10"/>
    <w:rsid w:val="006259BC"/>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27C66"/>
    <w:rsid w:val="00961BBC"/>
    <w:rsid w:val="00972C24"/>
    <w:rsid w:val="009D2DE2"/>
    <w:rsid w:val="009E192A"/>
    <w:rsid w:val="00A1479B"/>
    <w:rsid w:val="00A2446E"/>
    <w:rsid w:val="00A26500"/>
    <w:rsid w:val="00A272A0"/>
    <w:rsid w:val="00A36C25"/>
    <w:rsid w:val="00A375F3"/>
    <w:rsid w:val="00A545D1"/>
    <w:rsid w:val="00A72BAF"/>
    <w:rsid w:val="00A9267C"/>
    <w:rsid w:val="00A92C19"/>
    <w:rsid w:val="00A92C29"/>
    <w:rsid w:val="00A9476A"/>
    <w:rsid w:val="00AA36E4"/>
    <w:rsid w:val="00AA7D63"/>
    <w:rsid w:val="00AB6E2A"/>
    <w:rsid w:val="00AC3683"/>
    <w:rsid w:val="00AC6B4E"/>
    <w:rsid w:val="00AC72DD"/>
    <w:rsid w:val="00AC7D1C"/>
    <w:rsid w:val="00AE3683"/>
    <w:rsid w:val="00B02337"/>
    <w:rsid w:val="00B168AD"/>
    <w:rsid w:val="00B378FE"/>
    <w:rsid w:val="00B62F7E"/>
    <w:rsid w:val="00B74F90"/>
    <w:rsid w:val="00B86ED4"/>
    <w:rsid w:val="00B901D8"/>
    <w:rsid w:val="00BA1074"/>
    <w:rsid w:val="00BA52E2"/>
    <w:rsid w:val="00BB2941"/>
    <w:rsid w:val="00BD2EB2"/>
    <w:rsid w:val="00BE0EC8"/>
    <w:rsid w:val="00C0029F"/>
    <w:rsid w:val="00C24172"/>
    <w:rsid w:val="00C26937"/>
    <w:rsid w:val="00C311EB"/>
    <w:rsid w:val="00C44933"/>
    <w:rsid w:val="00C92BA5"/>
    <w:rsid w:val="00C95FDB"/>
    <w:rsid w:val="00C97F75"/>
    <w:rsid w:val="00CA3156"/>
    <w:rsid w:val="00CB3FDE"/>
    <w:rsid w:val="00CC1D45"/>
    <w:rsid w:val="00CD2B9C"/>
    <w:rsid w:val="00CE0D98"/>
    <w:rsid w:val="00CF001D"/>
    <w:rsid w:val="00CF5812"/>
    <w:rsid w:val="00D22F40"/>
    <w:rsid w:val="00D418BE"/>
    <w:rsid w:val="00D42F13"/>
    <w:rsid w:val="00D93CF5"/>
    <w:rsid w:val="00DB34EF"/>
    <w:rsid w:val="00DC600E"/>
    <w:rsid w:val="00DF3DAD"/>
    <w:rsid w:val="00E356BC"/>
    <w:rsid w:val="00E4256C"/>
    <w:rsid w:val="00E775CF"/>
    <w:rsid w:val="00EA0821"/>
    <w:rsid w:val="00EC3E55"/>
    <w:rsid w:val="00EC4208"/>
    <w:rsid w:val="00ED3468"/>
    <w:rsid w:val="00ED69B7"/>
    <w:rsid w:val="00ED6C2A"/>
    <w:rsid w:val="00EE0886"/>
    <w:rsid w:val="00EE094F"/>
    <w:rsid w:val="00F15EC6"/>
    <w:rsid w:val="00F22809"/>
    <w:rsid w:val="00F258A0"/>
    <w:rsid w:val="00F27FDD"/>
    <w:rsid w:val="00F349EF"/>
    <w:rsid w:val="00F51E2B"/>
    <w:rsid w:val="00F9326B"/>
    <w:rsid w:val="00F97D53"/>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EE094F"/>
    <w:pPr>
      <w:tabs>
        <w:tab w:val="center" w:pos="4677"/>
        <w:tab w:val="right" w:pos="9355"/>
      </w:tabs>
    </w:pPr>
  </w:style>
  <w:style w:type="character" w:customStyle="1" w:styleId="af3">
    <w:name w:val="Нижний колонтитул Знак"/>
    <w:basedOn w:val="a0"/>
    <w:link w:val="af2"/>
    <w:uiPriority w:val="99"/>
    <w:rsid w:val="00EE094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95966043">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204388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1713-7C39-4448-91E2-084A0587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13712</Words>
  <Characters>108542</Characters>
  <Application>Microsoft Office Word</Application>
  <DocSecurity>0</DocSecurity>
  <Lines>904</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16</cp:revision>
  <cp:lastPrinted>2016-02-10T14:52:00Z</cp:lastPrinted>
  <dcterms:created xsi:type="dcterms:W3CDTF">2016-02-10T06:37:00Z</dcterms:created>
  <dcterms:modified xsi:type="dcterms:W3CDTF">2016-02-11T07:03:00Z</dcterms:modified>
</cp:coreProperties>
</file>