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88" w:rsidRPr="00F60988" w:rsidRDefault="00F60988" w:rsidP="00F60988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83565" cy="756920"/>
            <wp:effectExtent l="1905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88" w:rsidRPr="00F60988" w:rsidRDefault="00F60988" w:rsidP="00F60988">
      <w:pPr>
        <w:spacing w:line="360" w:lineRule="auto"/>
        <w:jc w:val="center"/>
        <w:rPr>
          <w:spacing w:val="26"/>
          <w:sz w:val="26"/>
        </w:rPr>
      </w:pPr>
      <w:r w:rsidRPr="00F60988">
        <w:rPr>
          <w:spacing w:val="26"/>
          <w:sz w:val="26"/>
        </w:rPr>
        <w:t>Российская Федерация</w:t>
      </w:r>
    </w:p>
    <w:p w:rsidR="00F60988" w:rsidRPr="00F60988" w:rsidRDefault="00F60988" w:rsidP="00F60988">
      <w:pPr>
        <w:keepNext/>
        <w:ind w:left="1065"/>
        <w:jc w:val="center"/>
        <w:outlineLvl w:val="0"/>
        <w:rPr>
          <w:b/>
          <w:spacing w:val="26"/>
          <w:sz w:val="26"/>
        </w:rPr>
      </w:pPr>
      <w:r w:rsidRPr="00F60988">
        <w:rPr>
          <w:b/>
          <w:spacing w:val="26"/>
          <w:sz w:val="26"/>
        </w:rPr>
        <w:t>Республика Карелия</w:t>
      </w:r>
    </w:p>
    <w:p w:rsidR="00F60988" w:rsidRPr="00F60988" w:rsidRDefault="00F60988" w:rsidP="00F60988">
      <w:pPr>
        <w:keepNext/>
        <w:ind w:left="1065"/>
        <w:jc w:val="center"/>
        <w:outlineLvl w:val="1"/>
        <w:rPr>
          <w:b/>
          <w:sz w:val="30"/>
        </w:rPr>
      </w:pPr>
      <w:r w:rsidRPr="00F60988">
        <w:rPr>
          <w:b/>
          <w:sz w:val="30"/>
        </w:rPr>
        <w:t xml:space="preserve">Государственный комитет Республики Карелия </w:t>
      </w:r>
    </w:p>
    <w:p w:rsidR="00F60988" w:rsidRPr="00F60988" w:rsidRDefault="00F60988" w:rsidP="00F60988">
      <w:pPr>
        <w:jc w:val="center"/>
        <w:rPr>
          <w:b/>
          <w:sz w:val="30"/>
          <w:szCs w:val="30"/>
        </w:rPr>
      </w:pPr>
      <w:r w:rsidRPr="00F60988">
        <w:rPr>
          <w:b/>
          <w:sz w:val="30"/>
          <w:szCs w:val="30"/>
        </w:rPr>
        <w:t>по взаимодействию с органами местного самоуправления</w:t>
      </w:r>
    </w:p>
    <w:p w:rsidR="00F60988" w:rsidRPr="00F60988" w:rsidRDefault="00F60988" w:rsidP="00F60988"/>
    <w:p w:rsidR="00F60988" w:rsidRPr="00F60988" w:rsidRDefault="00F60988" w:rsidP="00F60988">
      <w:pPr>
        <w:keepNext/>
        <w:tabs>
          <w:tab w:val="center" w:pos="4677"/>
        </w:tabs>
        <w:spacing w:line="480" w:lineRule="auto"/>
        <w:ind w:left="1065"/>
        <w:outlineLvl w:val="2"/>
        <w:rPr>
          <w:b/>
          <w:spacing w:val="20"/>
          <w:sz w:val="40"/>
        </w:rPr>
      </w:pPr>
      <w:r w:rsidRPr="00F60988">
        <w:rPr>
          <w:b/>
          <w:spacing w:val="20"/>
          <w:sz w:val="40"/>
        </w:rPr>
        <w:tab/>
        <w:t>ПРИКАЗ</w:t>
      </w:r>
    </w:p>
    <w:p w:rsidR="00F60988" w:rsidRPr="00197B72" w:rsidRDefault="00F60988" w:rsidP="00F60988">
      <w:pPr>
        <w:spacing w:line="480" w:lineRule="auto"/>
        <w:jc w:val="both"/>
        <w:rPr>
          <w:spacing w:val="20"/>
          <w:sz w:val="28"/>
        </w:rPr>
      </w:pPr>
      <w:r w:rsidRPr="00F60988">
        <w:rPr>
          <w:spacing w:val="20"/>
          <w:sz w:val="28"/>
        </w:rPr>
        <w:t>1</w:t>
      </w:r>
      <w:r w:rsidR="007C7E7C">
        <w:rPr>
          <w:spacing w:val="20"/>
          <w:sz w:val="28"/>
        </w:rPr>
        <w:t>7</w:t>
      </w:r>
      <w:r w:rsidRPr="00F60988">
        <w:rPr>
          <w:spacing w:val="20"/>
          <w:sz w:val="28"/>
        </w:rPr>
        <w:t xml:space="preserve"> февраля 2016</w:t>
      </w:r>
      <w:r w:rsidR="00C22326">
        <w:rPr>
          <w:spacing w:val="20"/>
          <w:sz w:val="28"/>
        </w:rPr>
        <w:t xml:space="preserve"> </w:t>
      </w:r>
      <w:r w:rsidR="00C22326" w:rsidRPr="00197B72">
        <w:rPr>
          <w:spacing w:val="20"/>
          <w:sz w:val="28"/>
        </w:rPr>
        <w:t>года</w:t>
      </w:r>
      <w:r w:rsidRPr="00197B72">
        <w:rPr>
          <w:b/>
          <w:spacing w:val="20"/>
          <w:sz w:val="28"/>
        </w:rPr>
        <w:t xml:space="preserve">                                                                 </w:t>
      </w:r>
      <w:r w:rsidRPr="00197B72">
        <w:rPr>
          <w:spacing w:val="20"/>
          <w:sz w:val="28"/>
        </w:rPr>
        <w:t xml:space="preserve">№ </w:t>
      </w:r>
      <w:r w:rsidR="00C22326" w:rsidRPr="00197B72">
        <w:rPr>
          <w:spacing w:val="20"/>
          <w:sz w:val="28"/>
        </w:rPr>
        <w:t>9</w:t>
      </w:r>
    </w:p>
    <w:p w:rsidR="00F60988" w:rsidRPr="00197B72" w:rsidRDefault="00F60988" w:rsidP="00F60988">
      <w:pPr>
        <w:spacing w:line="480" w:lineRule="auto"/>
        <w:jc w:val="center"/>
        <w:rPr>
          <w:spacing w:val="20"/>
          <w:sz w:val="26"/>
          <w:szCs w:val="26"/>
        </w:rPr>
      </w:pPr>
      <w:r w:rsidRPr="00197B72">
        <w:rPr>
          <w:spacing w:val="20"/>
          <w:sz w:val="26"/>
          <w:szCs w:val="26"/>
        </w:rPr>
        <w:t>г. Петрозаводск</w:t>
      </w:r>
    </w:p>
    <w:p w:rsidR="00343A4E" w:rsidRPr="00197B72" w:rsidRDefault="00343A4E" w:rsidP="00343A4E">
      <w:pPr>
        <w:pStyle w:val="aa"/>
        <w:jc w:val="center"/>
        <w:rPr>
          <w:b/>
          <w:color w:val="auto"/>
          <w:sz w:val="28"/>
          <w:szCs w:val="28"/>
        </w:rPr>
      </w:pPr>
      <w:r w:rsidRPr="00197B72">
        <w:rPr>
          <w:b/>
          <w:color w:val="auto"/>
          <w:sz w:val="28"/>
          <w:szCs w:val="28"/>
        </w:rPr>
        <w:t xml:space="preserve">О внесении изменений в Приказ Государственного комитета Республики Карелия по взаимодействию с органами местного самоуправления </w:t>
      </w:r>
    </w:p>
    <w:p w:rsidR="00343A4E" w:rsidRPr="00197B72" w:rsidRDefault="00343A4E" w:rsidP="00343A4E">
      <w:pPr>
        <w:pStyle w:val="aa"/>
        <w:jc w:val="center"/>
        <w:rPr>
          <w:b/>
          <w:color w:val="auto"/>
        </w:rPr>
      </w:pPr>
      <w:r w:rsidRPr="00197B72">
        <w:rPr>
          <w:b/>
          <w:color w:val="auto"/>
          <w:sz w:val="28"/>
          <w:szCs w:val="28"/>
        </w:rPr>
        <w:t>от 7 ноября 2012 года № 9</w:t>
      </w:r>
    </w:p>
    <w:p w:rsidR="00343A4E" w:rsidRPr="00A1069E" w:rsidRDefault="00343A4E" w:rsidP="00343A4E">
      <w:pPr>
        <w:pStyle w:val="aa"/>
        <w:rPr>
          <w:color w:val="auto"/>
        </w:rPr>
      </w:pPr>
    </w:p>
    <w:p w:rsidR="00A1069E" w:rsidRDefault="00A1069E" w:rsidP="00343A4E">
      <w:pPr>
        <w:pStyle w:val="aa"/>
        <w:widowControl w:val="0"/>
        <w:ind w:firstLine="540"/>
        <w:jc w:val="both"/>
        <w:rPr>
          <w:color w:val="auto"/>
          <w:sz w:val="28"/>
          <w:szCs w:val="28"/>
        </w:rPr>
      </w:pPr>
    </w:p>
    <w:p w:rsidR="00DD045D" w:rsidRPr="00215300" w:rsidRDefault="00C93789" w:rsidP="00215300">
      <w:pPr>
        <w:pStyle w:val="aa"/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15300">
        <w:rPr>
          <w:color w:val="auto"/>
          <w:sz w:val="28"/>
          <w:szCs w:val="28"/>
        </w:rPr>
        <w:t xml:space="preserve">В соответствии с пунктом </w:t>
      </w:r>
      <w:r w:rsidR="002E6199" w:rsidRPr="00215300">
        <w:rPr>
          <w:color w:val="auto"/>
          <w:sz w:val="28"/>
          <w:szCs w:val="28"/>
        </w:rPr>
        <w:t>2</w:t>
      </w:r>
      <w:r w:rsidRPr="00215300">
        <w:rPr>
          <w:color w:val="auto"/>
          <w:sz w:val="28"/>
          <w:szCs w:val="28"/>
        </w:rPr>
        <w:t xml:space="preserve"> Указа </w:t>
      </w:r>
      <w:r w:rsidR="00197B72">
        <w:rPr>
          <w:color w:val="auto"/>
          <w:sz w:val="28"/>
          <w:szCs w:val="28"/>
        </w:rPr>
        <w:t>П</w:t>
      </w:r>
      <w:r w:rsidRPr="00215300">
        <w:rPr>
          <w:color w:val="auto"/>
          <w:sz w:val="28"/>
          <w:szCs w:val="28"/>
        </w:rPr>
        <w:t xml:space="preserve">резидента Российской Федерации от </w:t>
      </w:r>
      <w:r w:rsidR="002E6199" w:rsidRPr="00215300">
        <w:rPr>
          <w:color w:val="auto"/>
          <w:sz w:val="28"/>
          <w:szCs w:val="28"/>
        </w:rPr>
        <w:t>22</w:t>
      </w:r>
      <w:r w:rsidRPr="00215300">
        <w:rPr>
          <w:color w:val="auto"/>
          <w:sz w:val="28"/>
          <w:szCs w:val="28"/>
        </w:rPr>
        <w:t xml:space="preserve"> </w:t>
      </w:r>
      <w:r w:rsidR="002E6199" w:rsidRPr="00215300">
        <w:rPr>
          <w:color w:val="auto"/>
          <w:sz w:val="28"/>
          <w:szCs w:val="28"/>
        </w:rPr>
        <w:t>декабря</w:t>
      </w:r>
      <w:r w:rsidRPr="00215300">
        <w:rPr>
          <w:color w:val="auto"/>
          <w:sz w:val="28"/>
          <w:szCs w:val="28"/>
        </w:rPr>
        <w:t xml:space="preserve"> 2015 года № </w:t>
      </w:r>
      <w:r w:rsidR="002E6199" w:rsidRPr="00215300">
        <w:rPr>
          <w:color w:val="auto"/>
          <w:sz w:val="28"/>
          <w:szCs w:val="28"/>
        </w:rPr>
        <w:t>650</w:t>
      </w:r>
      <w:r w:rsidRPr="00215300">
        <w:rPr>
          <w:color w:val="auto"/>
          <w:sz w:val="28"/>
          <w:szCs w:val="28"/>
        </w:rPr>
        <w:t xml:space="preserve"> «О </w:t>
      </w:r>
      <w:r w:rsidR="002E6199" w:rsidRPr="00215300">
        <w:rPr>
          <w:color w:val="auto"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D045D" w:rsidRPr="00215300">
        <w:rPr>
          <w:color w:val="auto"/>
          <w:sz w:val="28"/>
          <w:szCs w:val="28"/>
        </w:rPr>
        <w:t>»,</w:t>
      </w:r>
    </w:p>
    <w:p w:rsidR="00DD045D" w:rsidRPr="00215300" w:rsidRDefault="00DD045D" w:rsidP="00215300">
      <w:pPr>
        <w:pStyle w:val="aa"/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15300">
        <w:rPr>
          <w:color w:val="auto"/>
          <w:sz w:val="28"/>
          <w:szCs w:val="28"/>
        </w:rPr>
        <w:t>ПРИКАЗЫВАЮ:</w:t>
      </w:r>
    </w:p>
    <w:p w:rsidR="00343A4E" w:rsidRDefault="00DD045D" w:rsidP="00215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00">
        <w:rPr>
          <w:rFonts w:ascii="Times New Roman" w:hAnsi="Times New Roman" w:cs="Times New Roman"/>
          <w:sz w:val="28"/>
          <w:szCs w:val="28"/>
        </w:rPr>
        <w:t>В</w:t>
      </w:r>
      <w:r w:rsidR="00343A4E" w:rsidRPr="00215300">
        <w:rPr>
          <w:rFonts w:ascii="Times New Roman" w:hAnsi="Times New Roman" w:cs="Times New Roman"/>
          <w:sz w:val="28"/>
          <w:szCs w:val="28"/>
        </w:rPr>
        <w:t xml:space="preserve">нести в Положение о комиссии Государственного комитета Республики Карелия </w:t>
      </w:r>
      <w:r w:rsidR="00197B72" w:rsidRPr="00215300">
        <w:rPr>
          <w:rFonts w:ascii="Times New Roman" w:hAnsi="Times New Roman" w:cs="Times New Roman"/>
          <w:sz w:val="28"/>
          <w:szCs w:val="28"/>
        </w:rPr>
        <w:t xml:space="preserve">по взаимодействию с органами местного самоуправления </w:t>
      </w:r>
      <w:r w:rsidR="00343A4E" w:rsidRPr="0021530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утвержденное Приказом Государственного комитета Республики Карелия по взаимодействию с органами местного самоуправления от 7 ноября 2012 года № 9 (</w:t>
      </w:r>
      <w:r w:rsidR="00215300" w:rsidRPr="00215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РК, </w:t>
      </w:r>
      <w:r w:rsidR="007C7E7C" w:rsidRPr="007C7E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15300" w:rsidRPr="00215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11, ноябрь, 2012, ст. 2103</w:t>
      </w:r>
      <w:r w:rsidR="00343A4E" w:rsidRPr="0021530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CB1681" w:rsidRDefault="00CB1681" w:rsidP="00215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название Положения изложить в следующей редакции:</w:t>
      </w:r>
    </w:p>
    <w:p w:rsidR="00CB1681" w:rsidRPr="00215300" w:rsidRDefault="00CB1681" w:rsidP="002153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Государственного комитета Республики Карелия по взаимодействию с органами местного самоуправления по соблюдению требований к служебному поведению государственных гражданских служащих Республики Карелия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215300">
        <w:rPr>
          <w:rFonts w:ascii="Times New Roman" w:hAnsi="Times New Roman" w:cs="Times New Roman"/>
          <w:sz w:val="28"/>
          <w:szCs w:val="28"/>
        </w:rPr>
        <w:t>"</w:t>
      </w:r>
    </w:p>
    <w:p w:rsidR="00846D52" w:rsidRPr="00215300" w:rsidRDefault="00CB1681" w:rsidP="00215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6D52" w:rsidRPr="00215300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846D52" w:rsidRPr="00215300">
          <w:rPr>
            <w:rFonts w:ascii="Times New Roman" w:hAnsi="Times New Roman" w:cs="Times New Roman"/>
            <w:sz w:val="28"/>
            <w:szCs w:val="28"/>
          </w:rPr>
          <w:t>подпункт "б" пункта 1</w:t>
        </w:r>
      </w:hyperlink>
      <w:r w:rsidR="00846D52" w:rsidRPr="00215300">
        <w:rPr>
          <w:rFonts w:ascii="Times New Roman" w:hAnsi="Times New Roman" w:cs="Times New Roman"/>
          <w:sz w:val="28"/>
          <w:szCs w:val="28"/>
        </w:rPr>
        <w:t>3 дополнить абзацем следующего содержания:</w:t>
      </w:r>
    </w:p>
    <w:p w:rsidR="00846D52" w:rsidRPr="00DD045D" w:rsidRDefault="00846D52" w:rsidP="00215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00">
        <w:rPr>
          <w:rFonts w:ascii="Times New Roman" w:hAnsi="Times New Roman" w:cs="Times New Roman"/>
          <w:sz w:val="28"/>
          <w:szCs w:val="28"/>
        </w:rPr>
        <w:lastRenderedPageBreak/>
        <w:t>"уведомление государственного</w:t>
      </w:r>
      <w:r w:rsidRPr="00DD045D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из </w:t>
      </w:r>
      <w:hyperlink r:id="rId7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пункта 14.1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четвертое предложение исключить;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из </w:t>
      </w:r>
      <w:hyperlink r:id="rId8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пункта 14.3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второе предложение исключить;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пунктом 14.4 следующего содержания: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 xml:space="preserve">"14.4. Уведомление, указанное в </w:t>
      </w:r>
      <w:hyperlink w:anchor="P118" w:history="1">
        <w:r w:rsidRPr="00DD045D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DD045D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кадровой службой Госкомитета, которая осуществляет подготовку мотивированного заключения по результатам рассмотрения уведомления.";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пунктом 14.5 следующего содержания: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 xml:space="preserve">"14.5. При подготовке мотивированного заключения по результатам рассмотрения обращения, указанного в </w:t>
      </w:r>
      <w:hyperlink w:anchor="P114" w:history="1">
        <w:r w:rsidRPr="00DD045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DD045D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P118" w:history="1">
        <w:r w:rsidRPr="00DD045D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DD04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DD045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DD045D">
        <w:rPr>
          <w:rFonts w:ascii="Times New Roman" w:hAnsi="Times New Roman" w:cs="Times New Roman"/>
          <w:sz w:val="28"/>
          <w:szCs w:val="28"/>
        </w:rPr>
        <w:t>3 настоящего Положения, должностные лица кадровой службы Госкомитета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Госкомитета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подпункт "а" пункта 1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пункте 1</w:t>
        </w:r>
        <w:r w:rsidR="00ED0754" w:rsidRPr="00DD045D">
          <w:rPr>
            <w:rFonts w:ascii="Times New Roman" w:hAnsi="Times New Roman" w:cs="Times New Roman"/>
            <w:sz w:val="28"/>
            <w:szCs w:val="28"/>
          </w:rPr>
          <w:t>5</w:t>
        </w:r>
        <w:r w:rsidR="00846D52" w:rsidRPr="00DD045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ED0754" w:rsidRPr="00DD045D">
        <w:rPr>
          <w:rFonts w:ascii="Times New Roman" w:hAnsi="Times New Roman" w:cs="Times New Roman"/>
          <w:sz w:val="28"/>
          <w:szCs w:val="28"/>
        </w:rPr>
        <w:t>6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"1</w:t>
      </w:r>
      <w:r w:rsidR="00ED0754" w:rsidRPr="00DD045D">
        <w:rPr>
          <w:rFonts w:ascii="Times New Roman" w:hAnsi="Times New Roman" w:cs="Times New Roman"/>
          <w:sz w:val="28"/>
          <w:szCs w:val="28"/>
        </w:rPr>
        <w:t>6</w:t>
      </w:r>
      <w:r w:rsidRPr="00DD045D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</w:t>
      </w:r>
      <w:r w:rsidR="00ED0754" w:rsidRPr="00DD045D">
        <w:rPr>
          <w:rFonts w:ascii="Times New Roman" w:hAnsi="Times New Roman" w:cs="Times New Roman"/>
          <w:sz w:val="28"/>
          <w:szCs w:val="28"/>
        </w:rPr>
        <w:t>3</w:t>
      </w:r>
      <w:r w:rsidRPr="00DD045D">
        <w:rPr>
          <w:rFonts w:ascii="Times New Roman" w:hAnsi="Times New Roman" w:cs="Times New Roman"/>
          <w:sz w:val="28"/>
          <w:szCs w:val="28"/>
        </w:rPr>
        <w:t xml:space="preserve"> настоящего Положения.";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ED0754" w:rsidRPr="00DD045D">
        <w:rPr>
          <w:rFonts w:ascii="Times New Roman" w:hAnsi="Times New Roman" w:cs="Times New Roman"/>
          <w:sz w:val="28"/>
          <w:szCs w:val="28"/>
        </w:rPr>
        <w:t>6</w:t>
      </w:r>
      <w:r w:rsidR="00846D52" w:rsidRPr="00DD045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"1</w:t>
      </w:r>
      <w:r w:rsidR="00ED0754" w:rsidRPr="00DD045D">
        <w:rPr>
          <w:rFonts w:ascii="Times New Roman" w:hAnsi="Times New Roman" w:cs="Times New Roman"/>
          <w:sz w:val="28"/>
          <w:szCs w:val="28"/>
        </w:rPr>
        <w:t>6</w:t>
      </w:r>
      <w:r w:rsidRPr="00DD045D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государственного служащего или гражданина в случае: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 w:rsidR="00ED0754" w:rsidRPr="00DD045D">
        <w:rPr>
          <w:rFonts w:ascii="Times New Roman" w:hAnsi="Times New Roman" w:cs="Times New Roman"/>
          <w:sz w:val="28"/>
          <w:szCs w:val="28"/>
        </w:rPr>
        <w:t>3</w:t>
      </w:r>
      <w:r w:rsidRPr="00DD045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46D52" w:rsidRPr="00DD045D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ED0754" w:rsidRPr="00DD045D">
        <w:rPr>
          <w:rFonts w:ascii="Times New Roman" w:hAnsi="Times New Roman" w:cs="Times New Roman"/>
          <w:sz w:val="28"/>
          <w:szCs w:val="28"/>
        </w:rPr>
        <w:t>2</w:t>
      </w:r>
      <w:r w:rsidR="00846D52" w:rsidRPr="00DD045D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"2</w:t>
      </w:r>
      <w:r w:rsidR="00ED0754" w:rsidRPr="00DD045D">
        <w:rPr>
          <w:rFonts w:ascii="Times New Roman" w:hAnsi="Times New Roman" w:cs="Times New Roman"/>
          <w:sz w:val="28"/>
          <w:szCs w:val="28"/>
        </w:rPr>
        <w:t>2</w:t>
      </w:r>
      <w:r w:rsidRPr="00DD045D">
        <w:rPr>
          <w:rFonts w:ascii="Times New Roman" w:hAnsi="Times New Roman" w:cs="Times New Roman"/>
          <w:sz w:val="28"/>
          <w:szCs w:val="28"/>
        </w:rPr>
        <w:t>.3. По итогам рассмотрения вопроса, указанного в абзаце пятом подпункта "б" пункта 1</w:t>
      </w:r>
      <w:r w:rsidR="00ED0754" w:rsidRPr="00DD045D">
        <w:rPr>
          <w:rFonts w:ascii="Times New Roman" w:hAnsi="Times New Roman" w:cs="Times New Roman"/>
          <w:sz w:val="28"/>
          <w:szCs w:val="28"/>
        </w:rPr>
        <w:t>3</w:t>
      </w:r>
      <w:r w:rsidRPr="00DD045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46D52" w:rsidRPr="00DD045D" w:rsidRDefault="00846D52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5D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A0346" w:rsidRPr="00DD045D">
        <w:rPr>
          <w:rFonts w:ascii="Times New Roman" w:hAnsi="Times New Roman" w:cs="Times New Roman"/>
          <w:sz w:val="28"/>
          <w:szCs w:val="28"/>
        </w:rPr>
        <w:t>3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 слова "пунктами </w:t>
      </w:r>
      <w:r w:rsidR="005A0346" w:rsidRPr="00DD045D">
        <w:rPr>
          <w:rFonts w:ascii="Times New Roman" w:hAnsi="Times New Roman" w:cs="Times New Roman"/>
          <w:sz w:val="28"/>
          <w:szCs w:val="28"/>
        </w:rPr>
        <w:t>19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 - </w:t>
      </w:r>
      <w:r w:rsidR="005A0346" w:rsidRPr="00DD045D">
        <w:rPr>
          <w:rFonts w:ascii="Times New Roman" w:hAnsi="Times New Roman" w:cs="Times New Roman"/>
          <w:sz w:val="28"/>
          <w:szCs w:val="28"/>
        </w:rPr>
        <w:t>22</w:t>
      </w:r>
      <w:r w:rsidR="00846D52" w:rsidRPr="00DD045D">
        <w:rPr>
          <w:rFonts w:ascii="Times New Roman" w:hAnsi="Times New Roman" w:cs="Times New Roman"/>
          <w:sz w:val="28"/>
          <w:szCs w:val="28"/>
        </w:rPr>
        <w:t>, 2</w:t>
      </w:r>
      <w:r w:rsidR="005A0346" w:rsidRPr="00DD045D">
        <w:rPr>
          <w:rFonts w:ascii="Times New Roman" w:hAnsi="Times New Roman" w:cs="Times New Roman"/>
          <w:sz w:val="28"/>
          <w:szCs w:val="28"/>
        </w:rPr>
        <w:t>2</w:t>
      </w:r>
      <w:r w:rsidR="00846D52" w:rsidRPr="00DD045D">
        <w:rPr>
          <w:rFonts w:ascii="Times New Roman" w:hAnsi="Times New Roman" w:cs="Times New Roman"/>
          <w:sz w:val="28"/>
          <w:szCs w:val="28"/>
        </w:rPr>
        <w:t>.1, 2</w:t>
      </w:r>
      <w:r w:rsidR="005A0346" w:rsidRPr="00DD045D">
        <w:rPr>
          <w:rFonts w:ascii="Times New Roman" w:hAnsi="Times New Roman" w:cs="Times New Roman"/>
          <w:sz w:val="28"/>
          <w:szCs w:val="28"/>
        </w:rPr>
        <w:t>2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.2 и" заменить словами "пунктами </w:t>
      </w:r>
      <w:r w:rsidR="005A0346" w:rsidRPr="00DD045D">
        <w:rPr>
          <w:rFonts w:ascii="Times New Roman" w:hAnsi="Times New Roman" w:cs="Times New Roman"/>
          <w:sz w:val="28"/>
          <w:szCs w:val="28"/>
        </w:rPr>
        <w:t>19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 - </w:t>
      </w:r>
      <w:r w:rsidR="005A0346" w:rsidRPr="00DD045D">
        <w:rPr>
          <w:rFonts w:ascii="Times New Roman" w:hAnsi="Times New Roman" w:cs="Times New Roman"/>
          <w:sz w:val="28"/>
          <w:szCs w:val="28"/>
        </w:rPr>
        <w:t>22</w:t>
      </w:r>
      <w:r w:rsidR="00846D52" w:rsidRPr="00DD045D">
        <w:rPr>
          <w:rFonts w:ascii="Times New Roman" w:hAnsi="Times New Roman" w:cs="Times New Roman"/>
          <w:sz w:val="28"/>
          <w:szCs w:val="28"/>
        </w:rPr>
        <w:t>, 2</w:t>
      </w:r>
      <w:r w:rsidR="005A0346" w:rsidRPr="00DD045D">
        <w:rPr>
          <w:rFonts w:ascii="Times New Roman" w:hAnsi="Times New Roman" w:cs="Times New Roman"/>
          <w:sz w:val="28"/>
          <w:szCs w:val="28"/>
        </w:rPr>
        <w:t>2</w:t>
      </w:r>
      <w:r w:rsidR="00846D52" w:rsidRPr="00DD045D">
        <w:rPr>
          <w:rFonts w:ascii="Times New Roman" w:hAnsi="Times New Roman" w:cs="Times New Roman"/>
          <w:sz w:val="28"/>
          <w:szCs w:val="28"/>
        </w:rPr>
        <w:t>.1 - 2</w:t>
      </w:r>
      <w:r w:rsidR="005A0346" w:rsidRPr="00DD045D">
        <w:rPr>
          <w:rFonts w:ascii="Times New Roman" w:hAnsi="Times New Roman" w:cs="Times New Roman"/>
          <w:sz w:val="28"/>
          <w:szCs w:val="28"/>
        </w:rPr>
        <w:t>2</w:t>
      </w:r>
      <w:r w:rsidR="00846D52" w:rsidRPr="00DD045D">
        <w:rPr>
          <w:rFonts w:ascii="Times New Roman" w:hAnsi="Times New Roman" w:cs="Times New Roman"/>
          <w:sz w:val="28"/>
          <w:szCs w:val="28"/>
        </w:rPr>
        <w:t>.3 и";</w:t>
      </w:r>
    </w:p>
    <w:p w:rsidR="00846D52" w:rsidRPr="00DD045D" w:rsidRDefault="00CB1681" w:rsidP="005A0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="00846D52" w:rsidRPr="00DD04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A0346" w:rsidRPr="00DD045D">
        <w:rPr>
          <w:rFonts w:ascii="Times New Roman" w:hAnsi="Times New Roman" w:cs="Times New Roman"/>
          <w:sz w:val="28"/>
          <w:szCs w:val="28"/>
        </w:rPr>
        <w:t>0</w:t>
      </w:r>
      <w:r w:rsidR="00846D52" w:rsidRPr="00DD045D">
        <w:rPr>
          <w:rFonts w:ascii="Times New Roman" w:hAnsi="Times New Roman" w:cs="Times New Roman"/>
          <w:sz w:val="28"/>
          <w:szCs w:val="28"/>
        </w:rPr>
        <w:t xml:space="preserve"> слова "3-дневный срок" заменить словами "7-дневный срок".</w:t>
      </w:r>
    </w:p>
    <w:p w:rsidR="00343A4E" w:rsidRPr="00DD045D" w:rsidRDefault="00343A4E" w:rsidP="005A0346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A1069E" w:rsidRPr="00DD045D" w:rsidRDefault="00A1069E" w:rsidP="005A0346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343A4E" w:rsidRPr="00A1069E" w:rsidRDefault="005A0346" w:rsidP="003D1669">
      <w:pPr>
        <w:jc w:val="both"/>
      </w:pPr>
      <w:r w:rsidRPr="003D1669">
        <w:rPr>
          <w:sz w:val="28"/>
          <w:szCs w:val="28"/>
        </w:rPr>
        <w:t xml:space="preserve">И.о. </w:t>
      </w:r>
      <w:r w:rsidR="00343A4E" w:rsidRPr="003D1669">
        <w:rPr>
          <w:sz w:val="28"/>
          <w:szCs w:val="28"/>
        </w:rPr>
        <w:t>Председател</w:t>
      </w:r>
      <w:r w:rsidRPr="003D1669">
        <w:rPr>
          <w:sz w:val="28"/>
          <w:szCs w:val="28"/>
        </w:rPr>
        <w:t>я</w:t>
      </w:r>
      <w:r w:rsidR="00343A4E" w:rsidRPr="003D1669">
        <w:rPr>
          <w:sz w:val="28"/>
          <w:szCs w:val="28"/>
        </w:rPr>
        <w:t xml:space="preserve"> </w:t>
      </w:r>
    </w:p>
    <w:p w:rsidR="00343A4E" w:rsidRPr="00A1069E" w:rsidRDefault="00343A4E" w:rsidP="003D1669">
      <w:pPr>
        <w:pStyle w:val="a6"/>
        <w:ind w:left="0"/>
        <w:contextualSpacing w:val="0"/>
        <w:jc w:val="both"/>
      </w:pPr>
      <w:r w:rsidRPr="00A1069E">
        <w:rPr>
          <w:sz w:val="28"/>
          <w:szCs w:val="28"/>
        </w:rPr>
        <w:t xml:space="preserve">Государственного комитета                                   </w:t>
      </w:r>
      <w:r w:rsidR="005A0346">
        <w:rPr>
          <w:sz w:val="28"/>
          <w:szCs w:val="28"/>
        </w:rPr>
        <w:t xml:space="preserve">           </w:t>
      </w:r>
      <w:r w:rsidR="00A1069E" w:rsidRPr="00A1069E">
        <w:rPr>
          <w:sz w:val="28"/>
          <w:szCs w:val="28"/>
        </w:rPr>
        <w:t xml:space="preserve">      </w:t>
      </w:r>
      <w:r w:rsidRPr="00A1069E">
        <w:rPr>
          <w:sz w:val="28"/>
          <w:szCs w:val="28"/>
        </w:rPr>
        <w:t xml:space="preserve">        </w:t>
      </w:r>
      <w:r w:rsidR="005A0346">
        <w:rPr>
          <w:sz w:val="28"/>
          <w:szCs w:val="28"/>
        </w:rPr>
        <w:t>Э.Э. Смирнова</w:t>
      </w:r>
    </w:p>
    <w:p w:rsidR="00343A4E" w:rsidRPr="00A1069E" w:rsidRDefault="00343A4E" w:rsidP="00343A4E">
      <w:pPr>
        <w:pStyle w:val="a6"/>
        <w:ind w:left="0"/>
        <w:jc w:val="both"/>
      </w:pPr>
    </w:p>
    <w:p w:rsidR="00717586" w:rsidRPr="00A1069E" w:rsidRDefault="00717586" w:rsidP="005426F0">
      <w:pPr>
        <w:jc w:val="both"/>
        <w:rPr>
          <w:sz w:val="28"/>
        </w:rPr>
      </w:pPr>
    </w:p>
    <w:p w:rsidR="008D0D7D" w:rsidRPr="00A1069E" w:rsidRDefault="008D0D7D" w:rsidP="00D10F52">
      <w:pPr>
        <w:jc w:val="both"/>
        <w:rPr>
          <w:sz w:val="24"/>
          <w:szCs w:val="24"/>
        </w:rPr>
      </w:pPr>
    </w:p>
    <w:p w:rsidR="008D0D7D" w:rsidRPr="00A1069E" w:rsidRDefault="008D0D7D" w:rsidP="008D0D7D">
      <w:pPr>
        <w:spacing w:after="160" w:line="259" w:lineRule="auto"/>
        <w:jc w:val="right"/>
        <w:rPr>
          <w:sz w:val="24"/>
          <w:szCs w:val="24"/>
        </w:rPr>
      </w:pPr>
    </w:p>
    <w:p w:rsidR="008D0D7D" w:rsidRPr="00A1069E" w:rsidRDefault="008D0D7D" w:rsidP="008D0D7D">
      <w:pPr>
        <w:spacing w:after="160" w:line="259" w:lineRule="auto"/>
        <w:jc w:val="right"/>
        <w:rPr>
          <w:sz w:val="24"/>
          <w:szCs w:val="24"/>
        </w:rPr>
      </w:pPr>
    </w:p>
    <w:sectPr w:rsidR="008D0D7D" w:rsidRPr="00A1069E" w:rsidSect="005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118"/>
    <w:multiLevelType w:val="hybridMultilevel"/>
    <w:tmpl w:val="0B528BBA"/>
    <w:lvl w:ilvl="0" w:tplc="2704105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406CB"/>
    <w:multiLevelType w:val="hybridMultilevel"/>
    <w:tmpl w:val="B116324A"/>
    <w:lvl w:ilvl="0" w:tplc="D39CA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965D77"/>
    <w:multiLevelType w:val="hybridMultilevel"/>
    <w:tmpl w:val="DC8459C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AF03E91"/>
    <w:multiLevelType w:val="hybridMultilevel"/>
    <w:tmpl w:val="EF8C52C8"/>
    <w:lvl w:ilvl="0" w:tplc="8660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24A70"/>
    <w:multiLevelType w:val="hybridMultilevel"/>
    <w:tmpl w:val="A0CC367A"/>
    <w:lvl w:ilvl="0" w:tplc="B50E60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2ED"/>
    <w:rsid w:val="00094F85"/>
    <w:rsid w:val="000A54F5"/>
    <w:rsid w:val="000C2D89"/>
    <w:rsid w:val="00197B72"/>
    <w:rsid w:val="001B2ACB"/>
    <w:rsid w:val="00215300"/>
    <w:rsid w:val="00282F8E"/>
    <w:rsid w:val="002E6199"/>
    <w:rsid w:val="002F1BCA"/>
    <w:rsid w:val="002F338C"/>
    <w:rsid w:val="00304DC3"/>
    <w:rsid w:val="0031166A"/>
    <w:rsid w:val="00343A4E"/>
    <w:rsid w:val="003C0D6E"/>
    <w:rsid w:val="003D1669"/>
    <w:rsid w:val="003E5CC8"/>
    <w:rsid w:val="004012ED"/>
    <w:rsid w:val="00425FC1"/>
    <w:rsid w:val="00452657"/>
    <w:rsid w:val="004C5A82"/>
    <w:rsid w:val="0050297A"/>
    <w:rsid w:val="00506727"/>
    <w:rsid w:val="00522692"/>
    <w:rsid w:val="005426F0"/>
    <w:rsid w:val="005A0346"/>
    <w:rsid w:val="006113AB"/>
    <w:rsid w:val="00690186"/>
    <w:rsid w:val="006D0D87"/>
    <w:rsid w:val="00717586"/>
    <w:rsid w:val="0072736D"/>
    <w:rsid w:val="007703A8"/>
    <w:rsid w:val="007C4FDB"/>
    <w:rsid w:val="007C7E7C"/>
    <w:rsid w:val="007D458A"/>
    <w:rsid w:val="00846D52"/>
    <w:rsid w:val="00852011"/>
    <w:rsid w:val="0087154D"/>
    <w:rsid w:val="00880AA2"/>
    <w:rsid w:val="00886588"/>
    <w:rsid w:val="008C4D06"/>
    <w:rsid w:val="008D0D7D"/>
    <w:rsid w:val="008F3980"/>
    <w:rsid w:val="00905E78"/>
    <w:rsid w:val="009465FE"/>
    <w:rsid w:val="009812BC"/>
    <w:rsid w:val="00A1069E"/>
    <w:rsid w:val="00A27F61"/>
    <w:rsid w:val="00A634BC"/>
    <w:rsid w:val="00A92798"/>
    <w:rsid w:val="00AB61FA"/>
    <w:rsid w:val="00AD262E"/>
    <w:rsid w:val="00B02B0D"/>
    <w:rsid w:val="00B10BAC"/>
    <w:rsid w:val="00B2164A"/>
    <w:rsid w:val="00B24D74"/>
    <w:rsid w:val="00B32220"/>
    <w:rsid w:val="00B9253E"/>
    <w:rsid w:val="00BC7BB2"/>
    <w:rsid w:val="00BE1335"/>
    <w:rsid w:val="00C22326"/>
    <w:rsid w:val="00C423CA"/>
    <w:rsid w:val="00C93789"/>
    <w:rsid w:val="00CB1681"/>
    <w:rsid w:val="00CC02D7"/>
    <w:rsid w:val="00D07D76"/>
    <w:rsid w:val="00D10F52"/>
    <w:rsid w:val="00D3605D"/>
    <w:rsid w:val="00D47624"/>
    <w:rsid w:val="00D56F65"/>
    <w:rsid w:val="00D57FE5"/>
    <w:rsid w:val="00D81A0A"/>
    <w:rsid w:val="00DC086B"/>
    <w:rsid w:val="00DC6708"/>
    <w:rsid w:val="00DD045D"/>
    <w:rsid w:val="00E53190"/>
    <w:rsid w:val="00ED0754"/>
    <w:rsid w:val="00EE64D5"/>
    <w:rsid w:val="00F40983"/>
    <w:rsid w:val="00F60988"/>
    <w:rsid w:val="00F6580E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232F-FCCA-4983-AE58-84E9924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586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717586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17586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586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5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586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717586"/>
    <w:pPr>
      <w:spacing w:line="360" w:lineRule="auto"/>
      <w:jc w:val="center"/>
    </w:pPr>
    <w:rPr>
      <w:b/>
      <w:spacing w:val="26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1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E531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07D7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7">
    <w:name w:val="Body Text"/>
    <w:basedOn w:val="a"/>
    <w:link w:val="a8"/>
    <w:rsid w:val="00D07D76"/>
    <w:rPr>
      <w:rFonts w:ascii="Bookman Old Style" w:hAnsi="Bookman Old Style"/>
      <w:b/>
      <w:bCs/>
      <w:spacing w:val="10"/>
      <w:sz w:val="28"/>
    </w:rPr>
  </w:style>
  <w:style w:type="character" w:customStyle="1" w:styleId="a8">
    <w:name w:val="Основной текст Знак"/>
    <w:basedOn w:val="a0"/>
    <w:link w:val="a7"/>
    <w:rsid w:val="00D07D76"/>
    <w:rPr>
      <w:rFonts w:ascii="Bookman Old Style" w:eastAsia="Times New Roman" w:hAnsi="Bookman Old Style" w:cs="Times New Roman"/>
      <w:b/>
      <w:bCs/>
      <w:spacing w:val="10"/>
      <w:sz w:val="28"/>
      <w:szCs w:val="20"/>
      <w:lang w:eastAsia="ru-RU"/>
    </w:rPr>
  </w:style>
  <w:style w:type="table" w:styleId="a9">
    <w:name w:val="Table Grid"/>
    <w:basedOn w:val="a1"/>
    <w:uiPriority w:val="39"/>
    <w:rsid w:val="0028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226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343A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343A4E"/>
    <w:rPr>
      <w:color w:val="000080"/>
      <w:u w:val="single"/>
      <w:lang w:val="ru-RU" w:eastAsia="ru-RU" w:bidi="ru-RU"/>
    </w:rPr>
  </w:style>
  <w:style w:type="paragraph" w:customStyle="1" w:styleId="ConsPlusNormal">
    <w:name w:val="ConsPlusNormal"/>
    <w:rsid w:val="0084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D576ACFEED9001202E7F2BE2141E4F58373959D1A55449CAF8B840259DE72EF3E9Ay0pAM" TargetMode="External"/><Relationship Id="rId13" Type="http://schemas.openxmlformats.org/officeDocument/2006/relationships/hyperlink" Target="consultantplus://offline/ref=B23D576ACFEED9001202E7F2BE2141E4F58373959D1A55449CAF8B840259DE72EF3E9A0F9DA3379EyAp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3D576ACFEED9001202E7F2BE2141E4F58373959D1A55449CAF8B840259DE72EF3E9Ay0pCM" TargetMode="External"/><Relationship Id="rId12" Type="http://schemas.openxmlformats.org/officeDocument/2006/relationships/hyperlink" Target="consultantplus://offline/ref=B23D576ACFEED9001202E7F2BE2141E4F58373959D1A55449CAF8B840259DE72EF3E9Ay0p8M" TargetMode="External"/><Relationship Id="rId17" Type="http://schemas.openxmlformats.org/officeDocument/2006/relationships/hyperlink" Target="consultantplus://offline/ref=B23D576ACFEED9001202E7F2BE2141E4F58373959D1A55449CAF8B840259DE72EF3E9A0F9DA33798yAp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3D576ACFEED9001202E7F2BE2141E4F58373959D1A55449CAF8B840259DE72EF3E9A0F9DA3379FyAp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3D576ACFEED9001202E7F2BE2141E4F58373959D1A55449CAF8B840259DE72EF3E9A0F9DA33692yApDM" TargetMode="External"/><Relationship Id="rId11" Type="http://schemas.openxmlformats.org/officeDocument/2006/relationships/hyperlink" Target="consultantplus://offline/ref=B23D576ACFEED9001202E7F2BE2141E4F58373959D1A55449CAF8B840259DE72EF3E9Ay0pB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3D576ACFEED9001202E7F2BE2141E4F58373959D1A55449CAF8B840259DE72EF3E9A0F9DA3369FyApAM" TargetMode="External"/><Relationship Id="rId10" Type="http://schemas.openxmlformats.org/officeDocument/2006/relationships/hyperlink" Target="consultantplus://offline/ref=B23D576ACFEED9001202E7F2BE2141E4F58373959D1A55449CAF8B840259DE72EF3E9A0F9DA3369FyAp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D576ACFEED9001202E7F2BE2141E4F58373959D1A55449CAF8B840259DE72EF3E9A0F9DA3369FyApAM" TargetMode="External"/><Relationship Id="rId14" Type="http://schemas.openxmlformats.org/officeDocument/2006/relationships/hyperlink" Target="consultantplus://offline/ref=B23D576ACFEED9001202E7F2BE2141E4F58373959D1A55449CAF8B840259DE72EF3E9A0F9DA3369FyA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2016-02-17T07:17:00Z</cp:lastPrinted>
  <dcterms:created xsi:type="dcterms:W3CDTF">2014-11-05T11:25:00Z</dcterms:created>
  <dcterms:modified xsi:type="dcterms:W3CDTF">2016-02-17T07:17:00Z</dcterms:modified>
</cp:coreProperties>
</file>