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9537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</w:t>
      </w:r>
      <w:bookmarkStart w:id="0" w:name="_GoBack"/>
      <w:bookmarkEnd w:id="0"/>
      <w:r>
        <w:t xml:space="preserve">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9537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9537F">
        <w:t>14 марта 2016 года № 19</w:t>
      </w:r>
      <w:r w:rsidR="0029537F">
        <w:t>0</w:t>
      </w:r>
      <w:r w:rsidR="0029537F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7E7C" w:rsidRDefault="00AD7E7C" w:rsidP="00AD7E7C">
      <w:pPr>
        <w:spacing w:after="120"/>
        <w:ind w:left="-142" w:right="424" w:firstLine="567"/>
        <w:jc w:val="both"/>
        <w:rPr>
          <w:szCs w:val="28"/>
        </w:rPr>
      </w:pPr>
    </w:p>
    <w:p w:rsidR="00AD7E7C" w:rsidRDefault="00AD7E7C" w:rsidP="00AD7E7C">
      <w:pPr>
        <w:tabs>
          <w:tab w:val="left" w:pos="9072"/>
        </w:tabs>
        <w:spacing w:after="120"/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пунктом 2 части 1 статьи 26 и статьей 9 Градостроительного кодекса Российской Федерации, статьями  13 и 15 Федерального закона от 21 декабря 2004 года № 172-ФЗ «О переводе земель или земельных участков из одной категории в другую», на основании ходатайства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осуществить перевод земельного участка, имеющего кадастровый номер 10:20:0031402:660,  площадью 2500 кв</w:t>
      </w:r>
      <w:proofErr w:type="gramEnd"/>
      <w:r>
        <w:rPr>
          <w:szCs w:val="28"/>
        </w:rPr>
        <w:t xml:space="preserve">. </w:t>
      </w:r>
      <w:proofErr w:type="gramStart"/>
      <w:r>
        <w:rPr>
          <w:szCs w:val="28"/>
        </w:rPr>
        <w:t>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в районе д. </w:t>
      </w:r>
      <w:proofErr w:type="spellStart"/>
      <w:r>
        <w:rPr>
          <w:szCs w:val="28"/>
        </w:rPr>
        <w:t>Вилга</w:t>
      </w:r>
      <w:proofErr w:type="spellEnd"/>
      <w:r>
        <w:rPr>
          <w:szCs w:val="28"/>
        </w:rPr>
        <w:t>), из состава земель запаса в земли сельскохозяйственного назначения.</w:t>
      </w:r>
      <w:proofErr w:type="gramEnd"/>
    </w:p>
    <w:p w:rsidR="001C5BFC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537F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D7E7C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5159-D49D-4CA7-A10E-65351C8A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2015-10-30T11:29:00Z</cp:lastPrinted>
  <dcterms:created xsi:type="dcterms:W3CDTF">2015-12-17T11:45:00Z</dcterms:created>
  <dcterms:modified xsi:type="dcterms:W3CDTF">2016-03-15T12:01:00Z</dcterms:modified>
</cp:coreProperties>
</file>