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2E9" w:rsidRPr="007602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874F9" w:rsidRDefault="00B874F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404AF9">
        <w:t xml:space="preserve">        о</w:t>
      </w:r>
      <w:r w:rsidR="00307849">
        <w:t xml:space="preserve">т </w:t>
      </w:r>
      <w:r w:rsidR="00ED6C2A">
        <w:t xml:space="preserve"> </w:t>
      </w:r>
      <w:r w:rsidR="007C343D">
        <w:t>1</w:t>
      </w:r>
      <w:r w:rsidR="00404AF9">
        <w:t xml:space="preserve"> марта 2016 года № 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A6D07" w:rsidRDefault="009A6D07" w:rsidP="009A6D0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7847B3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>Республики Карелия от 5 февраля 2008 года № 24-П</w:t>
      </w:r>
    </w:p>
    <w:p w:rsidR="009A6D07" w:rsidRDefault="009A6D07" w:rsidP="009A6D0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p w:rsidR="009A6D07" w:rsidRDefault="009A6D07" w:rsidP="009A6D0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т:</w:t>
      </w:r>
    </w:p>
    <w:p w:rsidR="007847B3" w:rsidRDefault="009A6D07" w:rsidP="009A6D07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подпункт 7 пункта 3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Карелия» (Собрание законодательства Республики Карелия, 2008, № 2, ст. 162; № 7, ст. 945, № 8, ст. 1019; № 11, ст. 1384; № 12, </w:t>
      </w:r>
      <w:r>
        <w:rPr>
          <w:szCs w:val="28"/>
        </w:rPr>
        <w:br/>
        <w:t xml:space="preserve">ст. 1571; 2009, № 1, ст. 56, 61; № 4, ст. 362, 370; № 7, ст. 821; № 8, ст. 890;                 № 10, ст. 1149; № 11, ст. 1302; № 12, ст. 1460; 2010, № 2, ст. 114, 137;  № 6, ст. 697; № 12, ст. 1719; 2011, № 3, ст. 310; № 7, ст. 1065; № 10, ст. 1651; № 11, ст. 1843, 1847; № 12, ст. 2047, 2061, 2073, 2084, 2089, 2091; 2012, № 2, ст. 268; № 3, ст. 445; № 4, ст. 637, 645; № 6, ст. 1153; № 11, ст. 2024, 2025; № 12,                      ст. 2256, 2268; 2013, № 4, ст. 618; № 5, ст. 805; № 6, ст. 1015; № 7, ст. 1238;      № 9, ст. 1644; № 11, ст. 2082; 2014, № 2, ст. 219; № 6, ст. 1053; № 7, ст. 1295; № 8, ст. 1437; № 9, ст. 1612; № 11, ст. 2032; № 12, ст. 2333; 2015, № 1, ст. 54; № 2, ст. 224, 254, 262; </w:t>
      </w:r>
      <w:r w:rsidR="007847B3">
        <w:rPr>
          <w:szCs w:val="28"/>
        </w:rPr>
        <w:t xml:space="preserve">№ 6, ст. 1164;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22 сентября 2015 года, </w:t>
      </w:r>
      <w:r w:rsidR="007847B3">
        <w:rPr>
          <w:szCs w:val="28"/>
        </w:rPr>
        <w:t xml:space="preserve">                    </w:t>
      </w:r>
      <w:r>
        <w:rPr>
          <w:szCs w:val="28"/>
        </w:rPr>
        <w:t xml:space="preserve">№ 1000201509220001; 29 сентября 2015 года, № 1000201509290001; </w:t>
      </w:r>
      <w:r w:rsidR="007847B3">
        <w:rPr>
          <w:szCs w:val="28"/>
        </w:rPr>
        <w:t xml:space="preserve">                        </w:t>
      </w:r>
      <w:r>
        <w:rPr>
          <w:szCs w:val="28"/>
        </w:rPr>
        <w:t xml:space="preserve">9 октября 2015 года, № 1000201510090002; 26 октября 2015 года, </w:t>
      </w:r>
      <w:r w:rsidR="007847B3">
        <w:rPr>
          <w:szCs w:val="28"/>
        </w:rPr>
        <w:t xml:space="preserve">                              </w:t>
      </w:r>
      <w:r>
        <w:rPr>
          <w:szCs w:val="28"/>
        </w:rPr>
        <w:t>№ 1000201510260002</w:t>
      </w:r>
      <w:r w:rsidR="007847B3">
        <w:rPr>
          <w:szCs w:val="28"/>
        </w:rPr>
        <w:t xml:space="preserve">; 27 ноября 2015 года, № 1000201511270004; 10 декабря </w:t>
      </w:r>
      <w:r w:rsidR="007847B3">
        <w:rPr>
          <w:szCs w:val="28"/>
        </w:rPr>
        <w:lastRenderedPageBreak/>
        <w:t xml:space="preserve">2015 года, № 1000201512100002; </w:t>
      </w:r>
      <w:r w:rsidR="00DF2B2B">
        <w:rPr>
          <w:szCs w:val="28"/>
        </w:rPr>
        <w:t xml:space="preserve">29 февраля 2016 года, </w:t>
      </w:r>
      <w:r w:rsidR="00B874F9">
        <w:rPr>
          <w:szCs w:val="28"/>
        </w:rPr>
        <w:br/>
      </w:r>
      <w:r w:rsidR="00DF2B2B">
        <w:rPr>
          <w:szCs w:val="28"/>
        </w:rPr>
        <w:t>№ 10002016</w:t>
      </w:r>
      <w:r w:rsidR="00B874F9">
        <w:rPr>
          <w:szCs w:val="28"/>
        </w:rPr>
        <w:t>02</w:t>
      </w:r>
      <w:r w:rsidR="00DF2B2B">
        <w:rPr>
          <w:szCs w:val="28"/>
        </w:rPr>
        <w:t>290014</w:t>
      </w:r>
      <w:r>
        <w:rPr>
          <w:szCs w:val="28"/>
        </w:rPr>
        <w:t xml:space="preserve">), </w:t>
      </w:r>
      <w:r w:rsidR="007847B3">
        <w:rPr>
          <w:szCs w:val="28"/>
        </w:rPr>
        <w:t>следующие изменения:</w:t>
      </w:r>
    </w:p>
    <w:p w:rsidR="001748F1" w:rsidRDefault="009A6D07" w:rsidP="001748F1">
      <w:pPr>
        <w:jc w:val="both"/>
        <w:rPr>
          <w:szCs w:val="28"/>
        </w:rPr>
      </w:pPr>
      <w:r>
        <w:rPr>
          <w:szCs w:val="28"/>
        </w:rPr>
        <w:tab/>
      </w:r>
      <w:r w:rsidR="001748F1">
        <w:rPr>
          <w:szCs w:val="28"/>
        </w:rPr>
        <w:t>1</w:t>
      </w:r>
      <w:r>
        <w:rPr>
          <w:szCs w:val="28"/>
        </w:rPr>
        <w:t xml:space="preserve">) </w:t>
      </w:r>
      <w:r w:rsidR="001748F1">
        <w:rPr>
          <w:szCs w:val="28"/>
        </w:rPr>
        <w:t>в абзаце четвертом слова «, и субсидии, предоставляемой 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 исключить;</w:t>
      </w:r>
    </w:p>
    <w:p w:rsidR="001748F1" w:rsidRDefault="001748F1" w:rsidP="001748F1">
      <w:pPr>
        <w:jc w:val="both"/>
        <w:rPr>
          <w:szCs w:val="28"/>
        </w:rPr>
      </w:pPr>
      <w:r>
        <w:rPr>
          <w:szCs w:val="28"/>
        </w:rPr>
        <w:tab/>
        <w:t>2) дополнить абзацем следующего содержания:</w:t>
      </w:r>
    </w:p>
    <w:p w:rsidR="00AD6FA7" w:rsidRDefault="001748F1" w:rsidP="00B77D69">
      <w:pPr>
        <w:jc w:val="both"/>
        <w:rPr>
          <w:b/>
          <w:bCs/>
          <w:sz w:val="27"/>
          <w:szCs w:val="27"/>
        </w:rPr>
      </w:pPr>
      <w:r>
        <w:rPr>
          <w:szCs w:val="28"/>
        </w:rPr>
        <w:tab/>
        <w:t xml:space="preserve">«неиспользования в течение двенадцати месяцев после поступления средств субсидий в полном объеме на счета юридических лиц (за исключением государственных (муниципальных) учреждений), индивидуальных предпринимателей, физических лиц (для субсидии, </w:t>
      </w:r>
      <w:r w:rsidR="00B77D69">
        <w:rPr>
          <w:szCs w:val="28"/>
        </w:rPr>
        <w:t xml:space="preserve">предоставляемой на разработку, координацию и сопровождение инвестиционных проектов в рамках подпрограммы </w:t>
      </w:r>
      <w:r>
        <w:rPr>
          <w:szCs w:val="28"/>
        </w:rPr>
        <w:t xml:space="preserve"> </w:t>
      </w:r>
      <w:r w:rsidR="00B77D69">
        <w:rPr>
          <w:szCs w:val="28"/>
        </w:rPr>
        <w:t>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Карелия»)</w:t>
      </w:r>
      <w:r w:rsidR="00DF2B2B">
        <w:rPr>
          <w:szCs w:val="28"/>
        </w:rPr>
        <w:t>;</w:t>
      </w:r>
      <w:r w:rsidR="00B77D69">
        <w:rPr>
          <w:szCs w:val="28"/>
        </w:rPr>
        <w:t>».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857804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F9" w:rsidRDefault="00B874F9" w:rsidP="00CE0D98">
      <w:r>
        <w:separator/>
      </w:r>
    </w:p>
  </w:endnote>
  <w:endnote w:type="continuationSeparator" w:id="0">
    <w:p w:rsidR="00B874F9" w:rsidRDefault="00B874F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F9" w:rsidRDefault="00B874F9" w:rsidP="00CE0D98">
      <w:r>
        <w:separator/>
      </w:r>
    </w:p>
  </w:footnote>
  <w:footnote w:type="continuationSeparator" w:id="0">
    <w:p w:rsidR="00B874F9" w:rsidRDefault="00B874F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366385"/>
      <w:docPartObj>
        <w:docPartGallery w:val="Page Numbers (Top of Page)"/>
        <w:docPartUnique/>
      </w:docPartObj>
    </w:sdtPr>
    <w:sdtContent>
      <w:p w:rsidR="00B874F9" w:rsidRDefault="00B874F9">
        <w:pPr>
          <w:pStyle w:val="a7"/>
          <w:jc w:val="center"/>
        </w:pPr>
        <w:fldSimple w:instr="PAGE   \* MERGEFORMAT">
          <w:r w:rsidR="00D468A5">
            <w:rPr>
              <w:noProof/>
            </w:rPr>
            <w:t>2</w:t>
          </w:r>
        </w:fldSimple>
      </w:p>
    </w:sdtContent>
  </w:sdt>
  <w:p w:rsidR="00B874F9" w:rsidRDefault="00B874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F9" w:rsidRDefault="00B874F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748F1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04AF9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2302"/>
    <w:rsid w:val="006259BC"/>
    <w:rsid w:val="00640893"/>
    <w:rsid w:val="006429B5"/>
    <w:rsid w:val="00653398"/>
    <w:rsid w:val="0068438C"/>
    <w:rsid w:val="006E64E6"/>
    <w:rsid w:val="007072B5"/>
    <w:rsid w:val="00726286"/>
    <w:rsid w:val="00756C1D"/>
    <w:rsid w:val="00757706"/>
    <w:rsid w:val="007602E9"/>
    <w:rsid w:val="007705AD"/>
    <w:rsid w:val="007771A7"/>
    <w:rsid w:val="007847B3"/>
    <w:rsid w:val="007979F6"/>
    <w:rsid w:val="007C2C1F"/>
    <w:rsid w:val="007C343D"/>
    <w:rsid w:val="007C7486"/>
    <w:rsid w:val="008333C2"/>
    <w:rsid w:val="008573B7"/>
    <w:rsid w:val="00857804"/>
    <w:rsid w:val="00860B53"/>
    <w:rsid w:val="00884F2A"/>
    <w:rsid w:val="008A1AF8"/>
    <w:rsid w:val="008A3180"/>
    <w:rsid w:val="00927C66"/>
    <w:rsid w:val="00961BBC"/>
    <w:rsid w:val="009A6D0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77D69"/>
    <w:rsid w:val="00B86ED4"/>
    <w:rsid w:val="00B874F9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468A5"/>
    <w:rsid w:val="00D8066A"/>
    <w:rsid w:val="00D93CF5"/>
    <w:rsid w:val="00DB34EF"/>
    <w:rsid w:val="00DC600E"/>
    <w:rsid w:val="00DF2B2B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75C3-6EAE-445B-ABBE-81A10960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2016-03-02T07:13:00Z</cp:lastPrinted>
  <dcterms:created xsi:type="dcterms:W3CDTF">2016-03-01T12:22:00Z</dcterms:created>
  <dcterms:modified xsi:type="dcterms:W3CDTF">2016-03-02T07:39:00Z</dcterms:modified>
</cp:coreProperties>
</file>