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6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5569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5569C">
        <w:t>2 марта 2016 года № 83-П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14D11" w:rsidRDefault="00114D11" w:rsidP="00114D1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Порядка принятия решений о подготовке </w:t>
      </w:r>
    </w:p>
    <w:p w:rsidR="00114D11" w:rsidRDefault="00114D11" w:rsidP="00114D1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реализации бюджетных инвестиций в объекты государственной </w:t>
      </w:r>
    </w:p>
    <w:p w:rsidR="00114D11" w:rsidRDefault="00114D11" w:rsidP="00114D1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собственности Республики Карелия и Порядка осуществления бюджетных инвестиций в объекты государственной </w:t>
      </w:r>
    </w:p>
    <w:p w:rsidR="00114D11" w:rsidRDefault="00114D11" w:rsidP="00114D1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собственности Республики Карелия </w:t>
      </w:r>
    </w:p>
    <w:p w:rsidR="00114D11" w:rsidRDefault="00114D11" w:rsidP="00114D11">
      <w:pPr>
        <w:suppressLineNumbers/>
        <w:suppressAutoHyphens/>
        <w:jc w:val="center"/>
        <w:outlineLvl w:val="0"/>
        <w:rPr>
          <w:b/>
          <w:bCs/>
          <w:szCs w:val="28"/>
        </w:rPr>
      </w:pPr>
    </w:p>
    <w:p w:rsidR="00114D11" w:rsidRDefault="00114D11" w:rsidP="00114D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  с пунктами 18, 18</w:t>
      </w:r>
      <w:r w:rsidRPr="00114D11">
        <w:rPr>
          <w:szCs w:val="28"/>
          <w:vertAlign w:val="superscript"/>
        </w:rPr>
        <w:t>1</w:t>
      </w:r>
      <w:r>
        <w:rPr>
          <w:szCs w:val="28"/>
        </w:rPr>
        <w:t xml:space="preserve"> статьи 3 Закона Республики Карелия  от 31  декабря 2009 года № 1354-ЗРК «О бюджетном процессе в Республике Карелия»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114D11" w:rsidRPr="00114D11" w:rsidRDefault="00114D11" w:rsidP="00114D11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rPr>
          <w:szCs w:val="28"/>
        </w:rPr>
      </w:pPr>
      <w:r w:rsidRPr="00114D11">
        <w:rPr>
          <w:szCs w:val="28"/>
        </w:rPr>
        <w:t>Утвердить прилагаемые:</w:t>
      </w:r>
    </w:p>
    <w:p w:rsidR="00114D11" w:rsidRPr="00114D11" w:rsidRDefault="00114D11" w:rsidP="00114D1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14D11">
        <w:rPr>
          <w:szCs w:val="28"/>
        </w:rPr>
        <w:t>Порядок принятия решений о подготовке и реализации бюджетных инвестиций в объекты государственной собственности Республики Карелия</w:t>
      </w:r>
      <w:r>
        <w:rPr>
          <w:szCs w:val="28"/>
        </w:rPr>
        <w:t>;</w:t>
      </w:r>
    </w:p>
    <w:p w:rsidR="00114D11" w:rsidRDefault="00114D11" w:rsidP="00114D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Порядок осуществления бюджетных инвестиций в объекты государственной собственности Республики Карелия.</w:t>
      </w:r>
    </w:p>
    <w:p w:rsidR="00114D11" w:rsidRDefault="00C42D69" w:rsidP="00114D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114D11">
        <w:rPr>
          <w:szCs w:val="28"/>
        </w:rPr>
        <w:t>. Признать утратившим силу постановление Правительства Республики Карелия от 13 мая 2008 года № 104-П «Об утверждении Порядка принятия решений главными распорядителями средств бюджета Республики Карелия об осуществлении бюджетных инвестиций в объекты капитального строительства государственной собственности Республики Карелия, не включенные в долгосрочные целевые программы» (Собрание законодательства Республики Карелия, 2008, № 5, ст. 630).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7D1F52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811F4E" w:rsidRDefault="00811F4E" w:rsidP="00BB5536">
      <w:pPr>
        <w:autoSpaceDE w:val="0"/>
        <w:autoSpaceDN w:val="0"/>
        <w:adjustRightInd w:val="0"/>
        <w:jc w:val="both"/>
        <w:rPr>
          <w:szCs w:val="28"/>
        </w:rPr>
        <w:sectPr w:rsidR="00811F4E" w:rsidSect="0036040E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B459C" w:rsidRPr="009B459C" w:rsidRDefault="009B459C" w:rsidP="00E33A94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</w:pPr>
      <w:proofErr w:type="gramStart"/>
      <w:r w:rsidRPr="009B459C">
        <w:rPr>
          <w:szCs w:val="28"/>
        </w:rPr>
        <w:lastRenderedPageBreak/>
        <w:t>Утвержден</w:t>
      </w:r>
      <w:proofErr w:type="gramEnd"/>
      <w:r w:rsidRPr="009B459C">
        <w:rPr>
          <w:szCs w:val="28"/>
        </w:rPr>
        <w:t xml:space="preserve"> постановлением </w:t>
      </w:r>
    </w:p>
    <w:p w:rsidR="009B459C" w:rsidRPr="009B459C" w:rsidRDefault="009B459C" w:rsidP="00E33A94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 w:rsidRPr="009B459C">
        <w:rPr>
          <w:szCs w:val="28"/>
        </w:rPr>
        <w:t>Правительства Республики Карелия</w:t>
      </w:r>
    </w:p>
    <w:p w:rsidR="009B459C" w:rsidRPr="009B459C" w:rsidRDefault="009B459C" w:rsidP="00E33A94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 w:rsidRPr="009B459C">
        <w:rPr>
          <w:szCs w:val="28"/>
        </w:rPr>
        <w:t xml:space="preserve">от </w:t>
      </w:r>
      <w:r w:rsidR="00D5569C">
        <w:t>2 марта 2016 года № 83-П</w:t>
      </w:r>
    </w:p>
    <w:p w:rsidR="009B459C" w:rsidRPr="009B459C" w:rsidRDefault="009B459C" w:rsidP="009B459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B459C" w:rsidRPr="009B459C" w:rsidRDefault="009B459C" w:rsidP="009B459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459C">
        <w:rPr>
          <w:b/>
          <w:bCs/>
          <w:szCs w:val="28"/>
        </w:rPr>
        <w:t xml:space="preserve">Порядок </w:t>
      </w:r>
    </w:p>
    <w:p w:rsidR="009B459C" w:rsidRPr="009B459C" w:rsidRDefault="009B459C" w:rsidP="009B459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459C">
        <w:rPr>
          <w:b/>
          <w:bCs/>
          <w:szCs w:val="28"/>
        </w:rPr>
        <w:t>принятия решений о подготовке и реализации бюджетных инвестиций</w:t>
      </w:r>
    </w:p>
    <w:p w:rsidR="009B459C" w:rsidRPr="009B459C" w:rsidRDefault="009B459C" w:rsidP="009B459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459C">
        <w:rPr>
          <w:b/>
          <w:bCs/>
          <w:szCs w:val="28"/>
        </w:rPr>
        <w:t>в объекты государственной собственности Республики Карелия</w:t>
      </w:r>
    </w:p>
    <w:p w:rsidR="009B459C" w:rsidRPr="009B459C" w:rsidRDefault="009B459C" w:rsidP="009B459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1. Настоящи</w:t>
      </w:r>
      <w:r w:rsidR="00B43FC5">
        <w:rPr>
          <w:szCs w:val="28"/>
        </w:rPr>
        <w:t>й</w:t>
      </w:r>
      <w:r w:rsidRPr="009B459C">
        <w:rPr>
          <w:szCs w:val="28"/>
        </w:rPr>
        <w:t xml:space="preserve"> Порядок устанавлива</w:t>
      </w:r>
      <w:r w:rsidR="00B43FC5">
        <w:rPr>
          <w:szCs w:val="28"/>
        </w:rPr>
        <w:t>е</w:t>
      </w:r>
      <w:r w:rsidRPr="009B459C">
        <w:rPr>
          <w:szCs w:val="28"/>
        </w:rPr>
        <w:t>т правила принятия решени</w:t>
      </w:r>
      <w:r w:rsidR="00B43FC5">
        <w:rPr>
          <w:szCs w:val="28"/>
        </w:rPr>
        <w:t>й</w:t>
      </w:r>
      <w:r w:rsidR="00D62EE7">
        <w:rPr>
          <w:szCs w:val="28"/>
        </w:rPr>
        <w:t xml:space="preserve">            </w:t>
      </w:r>
      <w:r w:rsidRPr="009B459C">
        <w:rPr>
          <w:szCs w:val="28"/>
        </w:rPr>
        <w:t xml:space="preserve"> (далее – решени</w:t>
      </w:r>
      <w:r w:rsidR="00B43FC5">
        <w:rPr>
          <w:szCs w:val="28"/>
        </w:rPr>
        <w:t>я</w:t>
      </w:r>
      <w:r w:rsidRPr="009B459C">
        <w:rPr>
          <w:szCs w:val="28"/>
        </w:rPr>
        <w:t xml:space="preserve">) о подготовке и реализации бюджетных инвестиций </w:t>
      </w:r>
      <w:r w:rsidR="00B43FC5">
        <w:rPr>
          <w:szCs w:val="28"/>
        </w:rPr>
        <w:t xml:space="preserve">в форме капитальных вложений </w:t>
      </w:r>
      <w:r w:rsidRPr="009B459C">
        <w:rPr>
          <w:szCs w:val="28"/>
        </w:rPr>
        <w:t xml:space="preserve">(далее – инвестиции) в объекты государственной собственности Республики Карелия  (далее – объекты). </w:t>
      </w:r>
    </w:p>
    <w:p w:rsidR="00D62EE7" w:rsidRDefault="00D8743B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Настоящий</w:t>
      </w:r>
      <w:r w:rsidR="009B459C" w:rsidRPr="009B459C">
        <w:rPr>
          <w:szCs w:val="28"/>
        </w:rPr>
        <w:t xml:space="preserve">  Порядок применяется при  подготовке и реализации инвестиций в строительство, реконструкцию, в том числе с элементами реставрации, техническое перевооружение (далее – строительство) объектов, включая (при необходимости) приобретение земельных участков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</w:t>
      </w:r>
      <w:r w:rsidR="00D62EE7">
        <w:rPr>
          <w:szCs w:val="28"/>
        </w:rPr>
        <w:t>далее – реестр)</w:t>
      </w:r>
      <w:r w:rsidR="009B459C" w:rsidRPr="009B459C">
        <w:rPr>
          <w:szCs w:val="28"/>
        </w:rPr>
        <w:t xml:space="preserve">, проведение инженерных изысканий, выполняемых для подготовки </w:t>
      </w:r>
      <w:r w:rsidR="00D62EE7">
        <w:rPr>
          <w:szCs w:val="28"/>
        </w:rPr>
        <w:t xml:space="preserve">проектной </w:t>
      </w:r>
      <w:r w:rsidR="009B459C" w:rsidRPr="009B459C">
        <w:rPr>
          <w:szCs w:val="28"/>
        </w:rPr>
        <w:t>документации</w:t>
      </w:r>
      <w:proofErr w:type="gramEnd"/>
      <w:r w:rsidR="009B459C" w:rsidRPr="009B459C">
        <w:rPr>
          <w:szCs w:val="28"/>
        </w:rPr>
        <w:t>, проведение технологического и ценового аудита инвестиционных проектов</w:t>
      </w:r>
      <w:r w:rsidR="00D62EE7">
        <w:rPr>
          <w:szCs w:val="28"/>
        </w:rPr>
        <w:t>.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 xml:space="preserve">2. </w:t>
      </w:r>
      <w:proofErr w:type="gramStart"/>
      <w:r w:rsidRPr="009B459C">
        <w:rPr>
          <w:szCs w:val="28"/>
        </w:rPr>
        <w:t xml:space="preserve">Инициатором подготовки проекта решения выступает </w:t>
      </w:r>
      <w:proofErr w:type="spellStart"/>
      <w:r w:rsidRPr="009B459C">
        <w:rPr>
          <w:szCs w:val="28"/>
        </w:rPr>
        <w:t>предпо</w:t>
      </w:r>
      <w:r w:rsidR="0043363F">
        <w:rPr>
          <w:szCs w:val="28"/>
        </w:rPr>
        <w:t>-</w:t>
      </w:r>
      <w:r w:rsidRPr="009B459C">
        <w:rPr>
          <w:szCs w:val="28"/>
        </w:rPr>
        <w:t>лагаемый</w:t>
      </w:r>
      <w:proofErr w:type="spellEnd"/>
      <w:r w:rsidRPr="009B459C">
        <w:rPr>
          <w:szCs w:val="28"/>
        </w:rPr>
        <w:t xml:space="preserve"> главный распорядитель средств бюджета Республики Карелия, ответственный за реализацию мероприятия государственной программы Республики Карелия, в рамках которого планируется осуществлять инвестиции в целях строительства</w:t>
      </w:r>
      <w:r w:rsidR="00D62EE7">
        <w:rPr>
          <w:szCs w:val="28"/>
        </w:rPr>
        <w:t xml:space="preserve"> объекта</w:t>
      </w:r>
      <w:r w:rsidRPr="009B459C">
        <w:rPr>
          <w:szCs w:val="28"/>
        </w:rPr>
        <w:t>, либо в случае, если объект  не включен в государственную программу Республики Карелия, – предполагаемый главный распорядитель средств бюджета Республики Карелия в пределах полномочий, определенных в установленной сфере ведения (далее – главный распорядитель).</w:t>
      </w:r>
      <w:proofErr w:type="gramEnd"/>
    </w:p>
    <w:p w:rsidR="009B459C" w:rsidRPr="009B459C" w:rsidRDefault="0043363F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9B459C" w:rsidRPr="009B459C">
        <w:rPr>
          <w:szCs w:val="28"/>
        </w:rPr>
        <w:t>. Отбор объектов</w:t>
      </w:r>
      <w:r>
        <w:rPr>
          <w:szCs w:val="28"/>
        </w:rPr>
        <w:t>,</w:t>
      </w:r>
      <w:r w:rsidR="009B459C" w:rsidRPr="009B459C">
        <w:rPr>
          <w:szCs w:val="28"/>
        </w:rPr>
        <w:t xml:space="preserve"> для строительства которых необходимо осуществлять инвестиции</w:t>
      </w:r>
      <w:r w:rsidR="00C42D69">
        <w:rPr>
          <w:szCs w:val="28"/>
        </w:rPr>
        <w:t>,</w:t>
      </w:r>
      <w:r w:rsidR="009B459C" w:rsidRPr="009B459C">
        <w:rPr>
          <w:szCs w:val="28"/>
        </w:rPr>
        <w:t xml:space="preserve"> производится с учетом: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а) приоритетов и целей развития Республики Карелия исходя из прогнозов социально-экономического развития Республики Карелия, стратеги</w:t>
      </w:r>
      <w:r w:rsidR="0043363F">
        <w:rPr>
          <w:szCs w:val="28"/>
        </w:rPr>
        <w:t xml:space="preserve">и социально-экономического развития Республики Карелия, </w:t>
      </w:r>
      <w:r w:rsidRPr="009B459C">
        <w:rPr>
          <w:szCs w:val="28"/>
        </w:rPr>
        <w:t xml:space="preserve"> а также документов территориального планирования Республики Карелия;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б) поручений Главы Республики Карелия и Правительства Республики Карелия;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 xml:space="preserve">в) проверки эффективности инвестиционных проектов на предмет </w:t>
      </w:r>
      <w:proofErr w:type="gramStart"/>
      <w:r w:rsidRPr="009B459C">
        <w:rPr>
          <w:szCs w:val="28"/>
        </w:rPr>
        <w:t>эффективности использования средств бюджета Республики</w:t>
      </w:r>
      <w:proofErr w:type="gramEnd"/>
      <w:r w:rsidRPr="009B459C">
        <w:rPr>
          <w:szCs w:val="28"/>
        </w:rPr>
        <w:t xml:space="preserve"> Карелия, направляемых на капитальные вложения;</w:t>
      </w:r>
    </w:p>
    <w:p w:rsid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г) оценки влияния создания объекта на комплексное развитие территорий Республики Карелия и муниципальных образований.</w:t>
      </w:r>
    </w:p>
    <w:p w:rsidR="00A94B59" w:rsidRPr="009B459C" w:rsidRDefault="00A94B59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B459C" w:rsidRPr="009B459C" w:rsidRDefault="00A94B59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9B459C" w:rsidRPr="009B459C">
        <w:rPr>
          <w:szCs w:val="28"/>
        </w:rPr>
        <w:t xml:space="preserve">. Главный распорядитель подготавливает проект решения. 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Проект решения, предусматривающий предоставление инвестиций на строительство объекта в рамках государственной программы Республики Карелия, главный распорядитель согласовывает с ответственным исполнителем этой государственной программы Республики Карелия в случае, если он не является одновременно ее ответственным исполнителем.</w:t>
      </w:r>
    </w:p>
    <w:p w:rsidR="009B459C" w:rsidRPr="009B459C" w:rsidRDefault="00A94B59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9B459C" w:rsidRPr="009B459C">
        <w:rPr>
          <w:szCs w:val="28"/>
        </w:rPr>
        <w:t xml:space="preserve">. </w:t>
      </w:r>
      <w:bookmarkStart w:id="0" w:name="Par75"/>
      <w:bookmarkEnd w:id="0"/>
      <w:r w:rsidR="009B459C" w:rsidRPr="009B459C">
        <w:rPr>
          <w:szCs w:val="28"/>
        </w:rPr>
        <w:t>В проект решения может быть включено несколько объектов</w:t>
      </w:r>
      <w:bookmarkStart w:id="1" w:name="Par77"/>
      <w:bookmarkEnd w:id="1"/>
      <w:r>
        <w:rPr>
          <w:szCs w:val="28"/>
        </w:rPr>
        <w:t>.</w:t>
      </w:r>
    </w:p>
    <w:p w:rsidR="00A94B59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 xml:space="preserve">В проект решения включается объект, в отношении которого инвестиционный проект получил положительное заключение по итогам проверки эффективности </w:t>
      </w:r>
      <w:r w:rsidR="00A94B59">
        <w:rPr>
          <w:szCs w:val="28"/>
        </w:rPr>
        <w:t>инвестиционного проекта</w:t>
      </w:r>
      <w:r w:rsidR="00C42D69">
        <w:rPr>
          <w:szCs w:val="28"/>
        </w:rPr>
        <w:t>,</w:t>
      </w:r>
      <w:r w:rsidR="00A94B59">
        <w:rPr>
          <w:szCs w:val="28"/>
        </w:rPr>
        <w:t xml:space="preserve"> проведенной </w:t>
      </w:r>
      <w:r w:rsidRPr="009B459C">
        <w:rPr>
          <w:szCs w:val="28"/>
        </w:rPr>
        <w:t>в установленном Правительством Республики Карелия</w:t>
      </w:r>
      <w:r w:rsidR="00A94B59">
        <w:rPr>
          <w:szCs w:val="28"/>
        </w:rPr>
        <w:t xml:space="preserve"> </w:t>
      </w:r>
      <w:r w:rsidR="00A94B59" w:rsidRPr="009B459C">
        <w:rPr>
          <w:szCs w:val="28"/>
        </w:rPr>
        <w:t>порядке</w:t>
      </w:r>
      <w:r w:rsidR="00A94B59">
        <w:rPr>
          <w:szCs w:val="28"/>
        </w:rPr>
        <w:t>.</w:t>
      </w:r>
    </w:p>
    <w:p w:rsidR="009B459C" w:rsidRPr="009B459C" w:rsidRDefault="00A94B59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9B459C" w:rsidRPr="009B459C">
        <w:rPr>
          <w:szCs w:val="28"/>
        </w:rPr>
        <w:t>. Проект решения содержит следующую информацию в отношении каждого объекта: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B459C">
        <w:rPr>
          <w:szCs w:val="28"/>
        </w:rPr>
        <w:t xml:space="preserve">а) наименование объекта согласно проектной документации (согласно паспорту инвестиционного проекта </w:t>
      </w:r>
      <w:r w:rsidR="00A94B59">
        <w:rPr>
          <w:szCs w:val="28"/>
        </w:rPr>
        <w:t xml:space="preserve">– </w:t>
      </w:r>
      <w:r w:rsidRPr="009B459C">
        <w:rPr>
          <w:szCs w:val="28"/>
        </w:rPr>
        <w:t>в отношении объекта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документации);</w:t>
      </w:r>
      <w:proofErr w:type="gramEnd"/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б) направление инвестирования;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в) наименования главного распорядителя и государственного заказчика;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г) наименование застройщика (заказчика);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д) мощность (прирост мощности) объекта, подлежащая вводу;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е) срок ввода в эксплуатацию  объекта;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B459C">
        <w:rPr>
          <w:szCs w:val="28"/>
        </w:rPr>
        <w:t xml:space="preserve">ж) сметная стоимость объекта (при наличии утвержденной проектной документации) или предполагаемая (предельная) стоимость объекта согласно паспорту инвестиционного проекта с выделением объема инвестиций на подготовку проектной документации или приобретение прав на </w:t>
      </w:r>
      <w:proofErr w:type="spellStart"/>
      <w:r w:rsidRPr="009B459C">
        <w:rPr>
          <w:szCs w:val="28"/>
        </w:rPr>
        <w:t>использо</w:t>
      </w:r>
      <w:r w:rsidR="00A94B59">
        <w:rPr>
          <w:szCs w:val="28"/>
        </w:rPr>
        <w:t>-</w:t>
      </w:r>
      <w:r w:rsidRPr="009B459C">
        <w:rPr>
          <w:szCs w:val="28"/>
        </w:rPr>
        <w:t>вание</w:t>
      </w:r>
      <w:proofErr w:type="spellEnd"/>
      <w:r w:rsidRPr="009B459C">
        <w:rPr>
          <w:szCs w:val="28"/>
        </w:rPr>
        <w:t xml:space="preserve"> типовой проектной документации, информация о которой включена в реестр</w:t>
      </w:r>
      <w:r w:rsidR="00A94B59">
        <w:rPr>
          <w:szCs w:val="28"/>
        </w:rPr>
        <w:t xml:space="preserve">, </w:t>
      </w:r>
      <w:r w:rsidRPr="009B459C">
        <w:rPr>
          <w:szCs w:val="28"/>
        </w:rPr>
        <w:t xml:space="preserve"> </w:t>
      </w:r>
      <w:r w:rsidR="00A94B59">
        <w:rPr>
          <w:szCs w:val="28"/>
        </w:rPr>
        <w:t>на</w:t>
      </w:r>
      <w:r w:rsidRPr="009B459C">
        <w:rPr>
          <w:szCs w:val="28"/>
        </w:rPr>
        <w:t xml:space="preserve"> проведение инженерных изысканий, выполняемых для </w:t>
      </w:r>
      <w:proofErr w:type="spellStart"/>
      <w:r w:rsidRPr="009B459C">
        <w:rPr>
          <w:szCs w:val="28"/>
        </w:rPr>
        <w:t>подго</w:t>
      </w:r>
      <w:r w:rsidR="00A94B59">
        <w:rPr>
          <w:szCs w:val="28"/>
        </w:rPr>
        <w:t>-</w:t>
      </w:r>
      <w:r w:rsidRPr="009B459C">
        <w:rPr>
          <w:szCs w:val="28"/>
        </w:rPr>
        <w:t>товки</w:t>
      </w:r>
      <w:proofErr w:type="spellEnd"/>
      <w:r w:rsidRPr="009B459C">
        <w:rPr>
          <w:szCs w:val="28"/>
        </w:rPr>
        <w:t xml:space="preserve"> проектной документации, а также на проведение технологического и ценового аудита, если инвестиции на</w:t>
      </w:r>
      <w:proofErr w:type="gramEnd"/>
      <w:r w:rsidRPr="009B459C">
        <w:rPr>
          <w:szCs w:val="28"/>
        </w:rPr>
        <w:t xml:space="preserve"> указанные цели предоставляются (в ценах соответствующих лет реализации инвестиционного проекта);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B459C">
        <w:rPr>
          <w:szCs w:val="28"/>
        </w:rPr>
        <w:t>з) распределение сметной стоимости объекта (при наличии утвержденной проектной документации) или предполагаемой (предельной) стоимости объекта согласно паспорт</w:t>
      </w:r>
      <w:r w:rsidR="007E7170">
        <w:rPr>
          <w:szCs w:val="28"/>
        </w:rPr>
        <w:t xml:space="preserve">у </w:t>
      </w:r>
      <w:r w:rsidR="007E7170" w:rsidRPr="009B459C">
        <w:rPr>
          <w:szCs w:val="28"/>
        </w:rPr>
        <w:t>инвестиционного</w:t>
      </w:r>
      <w:r w:rsidRPr="009B459C">
        <w:rPr>
          <w:szCs w:val="28"/>
        </w:rPr>
        <w:t xml:space="preserve"> проекта по годам реализации инвестиционного проекта с выделением объема инвестиций на подготовку проектной документации или приобретение прав на </w:t>
      </w:r>
      <w:proofErr w:type="spellStart"/>
      <w:r w:rsidRPr="009B459C">
        <w:rPr>
          <w:szCs w:val="28"/>
        </w:rPr>
        <w:t>использо</w:t>
      </w:r>
      <w:r w:rsidR="007E7170">
        <w:rPr>
          <w:szCs w:val="28"/>
        </w:rPr>
        <w:t>-</w:t>
      </w:r>
      <w:r w:rsidRPr="009B459C">
        <w:rPr>
          <w:szCs w:val="28"/>
        </w:rPr>
        <w:t>вание</w:t>
      </w:r>
      <w:proofErr w:type="spellEnd"/>
      <w:r w:rsidRPr="009B459C">
        <w:rPr>
          <w:szCs w:val="28"/>
        </w:rPr>
        <w:t xml:space="preserve"> типовой проектной документации, информация о которой включена в реестр</w:t>
      </w:r>
      <w:r w:rsidR="007E7170">
        <w:rPr>
          <w:szCs w:val="28"/>
        </w:rPr>
        <w:t xml:space="preserve">, на </w:t>
      </w:r>
      <w:r w:rsidRPr="009B459C">
        <w:rPr>
          <w:szCs w:val="28"/>
        </w:rPr>
        <w:t xml:space="preserve"> проведение инженерных изысканий, выполняемых для </w:t>
      </w:r>
      <w:proofErr w:type="spellStart"/>
      <w:r w:rsidRPr="009B459C">
        <w:rPr>
          <w:szCs w:val="28"/>
        </w:rPr>
        <w:t>подго</w:t>
      </w:r>
      <w:r w:rsidR="007E7170">
        <w:rPr>
          <w:szCs w:val="28"/>
        </w:rPr>
        <w:t>-</w:t>
      </w:r>
      <w:r w:rsidRPr="009B459C">
        <w:rPr>
          <w:szCs w:val="28"/>
        </w:rPr>
        <w:t>товки</w:t>
      </w:r>
      <w:proofErr w:type="spellEnd"/>
      <w:r w:rsidRPr="009B459C">
        <w:rPr>
          <w:szCs w:val="28"/>
        </w:rPr>
        <w:t xml:space="preserve"> проектной документации, а также на проведение технологического</w:t>
      </w:r>
      <w:proofErr w:type="gramEnd"/>
      <w:r w:rsidRPr="009B459C">
        <w:rPr>
          <w:szCs w:val="28"/>
        </w:rPr>
        <w:t xml:space="preserve">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B459C">
        <w:rPr>
          <w:szCs w:val="28"/>
        </w:rPr>
        <w:t>и) общий (предельный) объем инвестиций, предоставляемых на реализацию инвестиционного проекта</w:t>
      </w:r>
      <w:r w:rsidR="00423898">
        <w:rPr>
          <w:szCs w:val="28"/>
        </w:rPr>
        <w:t xml:space="preserve">, </w:t>
      </w:r>
      <w:r w:rsidRPr="009B459C">
        <w:rPr>
          <w:szCs w:val="28"/>
        </w:rPr>
        <w:t xml:space="preserve"> в разрезе источников с выделением </w:t>
      </w:r>
      <w:r w:rsidRPr="009B459C">
        <w:rPr>
          <w:szCs w:val="28"/>
        </w:rPr>
        <w:lastRenderedPageBreak/>
        <w:t>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</w:t>
      </w:r>
      <w:r w:rsidR="00423898">
        <w:rPr>
          <w:szCs w:val="28"/>
        </w:rPr>
        <w:t xml:space="preserve">, на </w:t>
      </w:r>
      <w:r w:rsidRPr="009B459C">
        <w:rPr>
          <w:szCs w:val="28"/>
        </w:rPr>
        <w:t xml:space="preserve"> проведение инженерных изысканий, выполняемых для подготовки проектной документации, а также на проведение технологического и ценового аудита, если инвестиции на указанные цели предоставляются (в ценах</w:t>
      </w:r>
      <w:proofErr w:type="gramEnd"/>
      <w:r w:rsidRPr="009B459C">
        <w:rPr>
          <w:szCs w:val="28"/>
        </w:rPr>
        <w:t xml:space="preserve"> соответствующих лет реализации инвестиционного проекта);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B459C">
        <w:rPr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</w:t>
      </w:r>
      <w:r w:rsidR="00423898">
        <w:rPr>
          <w:szCs w:val="28"/>
        </w:rPr>
        <w:t xml:space="preserve">, на </w:t>
      </w:r>
      <w:r w:rsidRPr="009B459C">
        <w:rPr>
          <w:szCs w:val="28"/>
        </w:rPr>
        <w:t xml:space="preserve"> проведение инженерных изысканий, выполняемых для подготовки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</w:t>
      </w:r>
      <w:proofErr w:type="gramEnd"/>
      <w:r w:rsidRPr="009B459C">
        <w:rPr>
          <w:szCs w:val="28"/>
        </w:rPr>
        <w:t xml:space="preserve"> лет реализации инвестиционного проекта).</w:t>
      </w:r>
    </w:p>
    <w:p w:rsidR="009B459C" w:rsidRPr="009B459C" w:rsidRDefault="00423898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="009B459C" w:rsidRPr="009B459C">
        <w:rPr>
          <w:szCs w:val="28"/>
        </w:rPr>
        <w:t xml:space="preserve">. В случае необходимости корректировки проектной документации в проекте решения могут быть предусмотрены средства бюджета Республики Карелия на корректировку </w:t>
      </w:r>
      <w:r w:rsidR="008318F3">
        <w:rPr>
          <w:szCs w:val="28"/>
        </w:rPr>
        <w:t>проектной</w:t>
      </w:r>
      <w:r w:rsidR="009B459C" w:rsidRPr="009B459C">
        <w:rPr>
          <w:szCs w:val="28"/>
        </w:rPr>
        <w:t xml:space="preserve"> документации и проведение инженерных изысканий, выполняемых для корректировки </w:t>
      </w:r>
      <w:r w:rsidR="008318F3">
        <w:rPr>
          <w:szCs w:val="28"/>
        </w:rPr>
        <w:t>проектной</w:t>
      </w:r>
      <w:r w:rsidR="009B459C" w:rsidRPr="009B459C">
        <w:rPr>
          <w:szCs w:val="28"/>
        </w:rPr>
        <w:t xml:space="preserve"> документации.</w:t>
      </w:r>
    </w:p>
    <w:p w:rsidR="009B459C" w:rsidRPr="009B459C" w:rsidRDefault="008318F3" w:rsidP="00D8743B">
      <w:pPr>
        <w:widowControl w:val="0"/>
        <w:autoSpaceDE w:val="0"/>
        <w:autoSpaceDN w:val="0"/>
        <w:adjustRightInd w:val="0"/>
        <w:ind w:firstLine="567"/>
        <w:jc w:val="both"/>
        <w:rPr>
          <w:strike/>
          <w:szCs w:val="28"/>
        </w:rPr>
      </w:pPr>
      <w:r>
        <w:rPr>
          <w:szCs w:val="28"/>
        </w:rPr>
        <w:t>8</w:t>
      </w:r>
      <w:r w:rsidR="009B459C" w:rsidRPr="009B459C">
        <w:rPr>
          <w:szCs w:val="28"/>
        </w:rPr>
        <w:t xml:space="preserve">. </w:t>
      </w:r>
      <w:proofErr w:type="gramStart"/>
      <w:r w:rsidR="009B459C" w:rsidRPr="009B459C">
        <w:rPr>
          <w:szCs w:val="28"/>
        </w:rPr>
        <w:t xml:space="preserve">Главный распорядитель направляет согласованный в установленном порядке с ответственным исполнителем государственной программы Республики Карелия </w:t>
      </w:r>
      <w:r>
        <w:rPr>
          <w:szCs w:val="28"/>
        </w:rPr>
        <w:t>в случае, если он одновременно не является ее ответственным исполнителем</w:t>
      </w:r>
      <w:r w:rsidR="00C42D69">
        <w:rPr>
          <w:szCs w:val="28"/>
        </w:rPr>
        <w:t xml:space="preserve"> (</w:t>
      </w:r>
      <w:r w:rsidR="009B459C" w:rsidRPr="009B459C">
        <w:rPr>
          <w:szCs w:val="28"/>
        </w:rPr>
        <w:t>если реализация инвестиционного проекта планируется в рамках мероприятия государственной программы Республики Карелия)</w:t>
      </w:r>
      <w:r w:rsidR="00C42D69">
        <w:rPr>
          <w:szCs w:val="28"/>
        </w:rPr>
        <w:t>,</w:t>
      </w:r>
      <w:r w:rsidR="009B459C" w:rsidRPr="009B459C">
        <w:rPr>
          <w:szCs w:val="28"/>
        </w:rPr>
        <w:t xml:space="preserve"> проект решения в форме проекта нормативного правового акта Правительства Республики Карелия с пояснительной запиской одновременно в Министерство экономического развития Республики Карелия, Министерство финансов Республики</w:t>
      </w:r>
      <w:proofErr w:type="gramEnd"/>
      <w:r w:rsidR="009B459C" w:rsidRPr="009B459C">
        <w:rPr>
          <w:szCs w:val="28"/>
        </w:rPr>
        <w:t xml:space="preserve"> Карелия и Министерство строительства, жилищно-коммунального хозяйства и энергетики Республики Карелия</w:t>
      </w:r>
      <w:r w:rsidRPr="008318F3">
        <w:rPr>
          <w:szCs w:val="28"/>
        </w:rPr>
        <w:t xml:space="preserve"> </w:t>
      </w:r>
      <w:r w:rsidRPr="009B459C">
        <w:rPr>
          <w:szCs w:val="28"/>
        </w:rPr>
        <w:t>в установленном порядке</w:t>
      </w:r>
      <w:r w:rsidR="009B459C" w:rsidRPr="009B459C">
        <w:rPr>
          <w:szCs w:val="28"/>
        </w:rPr>
        <w:t xml:space="preserve"> на согласование. </w:t>
      </w:r>
    </w:p>
    <w:p w:rsidR="00D94F77" w:rsidRDefault="008318F3" w:rsidP="00D874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59C" w:rsidRPr="009B459C">
        <w:rPr>
          <w:rFonts w:ascii="Times New Roman" w:hAnsi="Times New Roman" w:cs="Times New Roman"/>
          <w:sz w:val="28"/>
          <w:szCs w:val="28"/>
        </w:rPr>
        <w:t>. Необходимым условием согласования проекта решения Министерством финансов Республики Карелия является соответствие объема инвестиций бюджетным ассигнованиям на очередной финансовый год и плановый период, а также обоснованность расчета объема эксплуатационных расходов, необходимых для содержания объекта строительства после его ввода в эксплуатацию</w:t>
      </w:r>
      <w:r w:rsidR="00D94F77">
        <w:rPr>
          <w:rFonts w:ascii="Times New Roman" w:hAnsi="Times New Roman" w:cs="Times New Roman"/>
          <w:sz w:val="28"/>
          <w:szCs w:val="28"/>
        </w:rPr>
        <w:t>.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 xml:space="preserve">Документы, обосновывающие указанный расчет, представляются </w:t>
      </w:r>
      <w:r w:rsidR="00D94F77">
        <w:rPr>
          <w:szCs w:val="28"/>
        </w:rPr>
        <w:t xml:space="preserve">главным распорядителем </w:t>
      </w:r>
      <w:r w:rsidRPr="009B459C">
        <w:rPr>
          <w:szCs w:val="28"/>
        </w:rPr>
        <w:t>в Министерство финансов Республики Карелия одновременно с проектом решения.</w:t>
      </w:r>
    </w:p>
    <w:p w:rsid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Par116"/>
      <w:bookmarkEnd w:id="2"/>
      <w:r w:rsidRPr="009B459C">
        <w:rPr>
          <w:szCs w:val="28"/>
        </w:rPr>
        <w:t>1</w:t>
      </w:r>
      <w:r w:rsidR="00D94F77">
        <w:rPr>
          <w:szCs w:val="28"/>
        </w:rPr>
        <w:t>0</w:t>
      </w:r>
      <w:r w:rsidRPr="009B459C">
        <w:rPr>
          <w:szCs w:val="28"/>
        </w:rPr>
        <w:t>. Внесение изменений в решени</w:t>
      </w:r>
      <w:r w:rsidR="00D94F77">
        <w:rPr>
          <w:szCs w:val="28"/>
        </w:rPr>
        <w:t>я</w:t>
      </w:r>
      <w:r w:rsidRPr="009B459C">
        <w:rPr>
          <w:szCs w:val="28"/>
        </w:rPr>
        <w:t xml:space="preserve"> осуществляется в порядке, установленном настоящим</w:t>
      </w:r>
      <w:r w:rsidR="00D94F77">
        <w:rPr>
          <w:szCs w:val="28"/>
        </w:rPr>
        <w:t xml:space="preserve"> Порядком</w:t>
      </w:r>
      <w:r w:rsidRPr="009B459C">
        <w:rPr>
          <w:szCs w:val="28"/>
        </w:rPr>
        <w:t>.</w:t>
      </w:r>
    </w:p>
    <w:p w:rsidR="00D94F77" w:rsidRPr="009B459C" w:rsidRDefault="00D94F77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7536A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lastRenderedPageBreak/>
        <w:t>1</w:t>
      </w:r>
      <w:r w:rsidR="00F7536A">
        <w:rPr>
          <w:szCs w:val="28"/>
        </w:rPr>
        <w:t>1</w:t>
      </w:r>
      <w:r w:rsidRPr="009B459C">
        <w:rPr>
          <w:szCs w:val="28"/>
        </w:rPr>
        <w:t xml:space="preserve">. Министерство строительства, жилищно-коммунального хозяйства и энергетики Республики Карелия ведет реестр решений, принятых в соответствии с настоящим </w:t>
      </w:r>
      <w:r w:rsidR="00F7536A">
        <w:rPr>
          <w:szCs w:val="28"/>
        </w:rPr>
        <w:t>Порядком.</w:t>
      </w:r>
    </w:p>
    <w:p w:rsidR="009B459C" w:rsidRPr="009B459C" w:rsidRDefault="009B459C" w:rsidP="00D874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B459C">
        <w:rPr>
          <w:szCs w:val="28"/>
        </w:rPr>
        <w:t>1</w:t>
      </w:r>
      <w:r w:rsidR="00F7536A">
        <w:rPr>
          <w:szCs w:val="28"/>
        </w:rPr>
        <w:t>2</w:t>
      </w:r>
      <w:r w:rsidRPr="009B459C">
        <w:rPr>
          <w:szCs w:val="28"/>
        </w:rPr>
        <w:t>. Принятые решения в первоочередном порядке подлежат включению в проект адресной инвестиционной программы Республики Карелия на очередной финансовый год</w:t>
      </w:r>
      <w:r w:rsidR="00F7536A">
        <w:rPr>
          <w:szCs w:val="28"/>
        </w:rPr>
        <w:t xml:space="preserve"> и плановый период</w:t>
      </w:r>
      <w:r w:rsidRPr="009B459C">
        <w:rPr>
          <w:szCs w:val="28"/>
        </w:rPr>
        <w:t>.</w:t>
      </w:r>
    </w:p>
    <w:p w:rsidR="00811F4E" w:rsidRDefault="009B459C" w:rsidP="00C42D69">
      <w:pPr>
        <w:pStyle w:val="ConsPlusNormal"/>
        <w:ind w:firstLine="567"/>
        <w:jc w:val="both"/>
        <w:rPr>
          <w:szCs w:val="28"/>
        </w:rPr>
      </w:pPr>
      <w:r w:rsidRPr="009B459C">
        <w:rPr>
          <w:rFonts w:ascii="Times New Roman" w:hAnsi="Times New Roman" w:cs="Times New Roman"/>
          <w:sz w:val="28"/>
          <w:szCs w:val="28"/>
        </w:rPr>
        <w:t>1</w:t>
      </w:r>
      <w:r w:rsidR="00F7536A">
        <w:rPr>
          <w:rFonts w:ascii="Times New Roman" w:hAnsi="Times New Roman" w:cs="Times New Roman"/>
          <w:sz w:val="28"/>
          <w:szCs w:val="28"/>
        </w:rPr>
        <w:t>3</w:t>
      </w:r>
      <w:r w:rsidRPr="009B459C">
        <w:rPr>
          <w:rFonts w:ascii="Times New Roman" w:hAnsi="Times New Roman" w:cs="Times New Roman"/>
          <w:sz w:val="28"/>
          <w:szCs w:val="28"/>
        </w:rPr>
        <w:t>. Принятые решения подлежат приведению в соответствие с показателями утвержденной адресной инвестиционной программы Республики Карелия на очередной финансовый год и плановый период в месячный срок.</w:t>
      </w:r>
    </w:p>
    <w:p w:rsidR="00C42D69" w:rsidRDefault="00C42D69" w:rsidP="00D8743B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</w:rPr>
      </w:pPr>
    </w:p>
    <w:p w:rsidR="00C42D69" w:rsidRPr="009B459C" w:rsidRDefault="00C42D69" w:rsidP="00C42D6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  <w:sectPr w:rsidR="00C42D69" w:rsidRPr="009B459C" w:rsidSect="0076025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_______________</w:t>
      </w:r>
    </w:p>
    <w:p w:rsidR="009651A2" w:rsidRPr="009B459C" w:rsidRDefault="009651A2" w:rsidP="009651A2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</w:pPr>
      <w:proofErr w:type="gramStart"/>
      <w:r w:rsidRPr="009B459C">
        <w:rPr>
          <w:szCs w:val="28"/>
        </w:rPr>
        <w:lastRenderedPageBreak/>
        <w:t>Утвержден</w:t>
      </w:r>
      <w:proofErr w:type="gramEnd"/>
      <w:r w:rsidRPr="009B459C">
        <w:rPr>
          <w:szCs w:val="28"/>
        </w:rPr>
        <w:t xml:space="preserve"> постановлением </w:t>
      </w:r>
    </w:p>
    <w:p w:rsidR="009651A2" w:rsidRPr="009B459C" w:rsidRDefault="009651A2" w:rsidP="009651A2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 w:rsidRPr="009B459C">
        <w:rPr>
          <w:szCs w:val="28"/>
        </w:rPr>
        <w:t>Правительства Республики Карелия</w:t>
      </w:r>
    </w:p>
    <w:p w:rsidR="009651A2" w:rsidRPr="009B459C" w:rsidRDefault="009651A2" w:rsidP="009651A2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 w:rsidRPr="009B459C">
        <w:rPr>
          <w:szCs w:val="28"/>
        </w:rPr>
        <w:t xml:space="preserve">от </w:t>
      </w:r>
      <w:r w:rsidR="00D5569C">
        <w:t>2 марта 2016 года № 83-П</w:t>
      </w:r>
      <w:bookmarkStart w:id="3" w:name="_GoBack"/>
      <w:bookmarkEnd w:id="3"/>
    </w:p>
    <w:p w:rsidR="00811F4E" w:rsidRPr="009B459C" w:rsidRDefault="00811F4E" w:rsidP="00811F4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D7436" w:rsidRDefault="00FD7436" w:rsidP="00811F4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46"/>
      <w:bookmarkEnd w:id="4"/>
    </w:p>
    <w:p w:rsidR="00FD7436" w:rsidRDefault="00FD7436" w:rsidP="00811F4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11F4E" w:rsidRPr="009B459C" w:rsidRDefault="00811F4E" w:rsidP="00FD7436">
      <w:pPr>
        <w:widowControl w:val="0"/>
        <w:autoSpaceDE w:val="0"/>
        <w:autoSpaceDN w:val="0"/>
        <w:adjustRightInd w:val="0"/>
        <w:ind w:right="140"/>
        <w:jc w:val="center"/>
        <w:rPr>
          <w:b/>
          <w:bCs/>
          <w:szCs w:val="28"/>
        </w:rPr>
      </w:pPr>
      <w:r w:rsidRPr="009B459C">
        <w:rPr>
          <w:b/>
          <w:bCs/>
          <w:szCs w:val="28"/>
        </w:rPr>
        <w:t>Порядок</w:t>
      </w:r>
    </w:p>
    <w:p w:rsidR="00FD7436" w:rsidRDefault="00811F4E" w:rsidP="00FD7436">
      <w:pPr>
        <w:widowControl w:val="0"/>
        <w:autoSpaceDE w:val="0"/>
        <w:autoSpaceDN w:val="0"/>
        <w:adjustRightInd w:val="0"/>
        <w:ind w:right="140" w:firstLine="540"/>
        <w:jc w:val="center"/>
        <w:rPr>
          <w:b/>
          <w:bCs/>
          <w:szCs w:val="28"/>
        </w:rPr>
      </w:pPr>
      <w:r w:rsidRPr="009B459C">
        <w:rPr>
          <w:szCs w:val="28"/>
        </w:rPr>
        <w:t xml:space="preserve"> </w:t>
      </w:r>
      <w:r w:rsidRPr="009B459C">
        <w:rPr>
          <w:b/>
          <w:bCs/>
          <w:szCs w:val="28"/>
        </w:rPr>
        <w:t xml:space="preserve">осуществления бюджетных инвестиций в объекты </w:t>
      </w:r>
    </w:p>
    <w:p w:rsidR="00811F4E" w:rsidRPr="009B459C" w:rsidRDefault="00811F4E" w:rsidP="00FD7436">
      <w:pPr>
        <w:widowControl w:val="0"/>
        <w:autoSpaceDE w:val="0"/>
        <w:autoSpaceDN w:val="0"/>
        <w:adjustRightInd w:val="0"/>
        <w:ind w:right="140" w:firstLine="540"/>
        <w:jc w:val="center"/>
        <w:rPr>
          <w:szCs w:val="28"/>
        </w:rPr>
      </w:pPr>
      <w:r w:rsidRPr="009B459C">
        <w:rPr>
          <w:b/>
          <w:bCs/>
          <w:szCs w:val="28"/>
        </w:rPr>
        <w:t>государственной собственности Республики Карелия</w:t>
      </w:r>
    </w:p>
    <w:p w:rsidR="00811F4E" w:rsidRPr="009B459C" w:rsidRDefault="00811F4E" w:rsidP="00FD7436">
      <w:pPr>
        <w:widowControl w:val="0"/>
        <w:suppressLineNumbers/>
        <w:suppressAutoHyphens/>
        <w:autoSpaceDE w:val="0"/>
        <w:autoSpaceDN w:val="0"/>
        <w:adjustRightInd w:val="0"/>
        <w:ind w:right="140" w:firstLine="540"/>
        <w:jc w:val="both"/>
        <w:rPr>
          <w:szCs w:val="28"/>
        </w:rPr>
      </w:pPr>
    </w:p>
    <w:p w:rsidR="00811F4E" w:rsidRPr="009B459C" w:rsidRDefault="00811F4E" w:rsidP="00FD7436">
      <w:pPr>
        <w:widowControl w:val="0"/>
        <w:suppressLineNumbers/>
        <w:suppressAutoHyphens/>
        <w:autoSpaceDE w:val="0"/>
        <w:autoSpaceDN w:val="0"/>
        <w:adjustRightInd w:val="0"/>
        <w:ind w:right="140" w:firstLine="540"/>
        <w:jc w:val="both"/>
        <w:rPr>
          <w:i/>
          <w:iCs/>
          <w:snapToGrid w:val="0"/>
          <w:color w:val="FF0000"/>
          <w:szCs w:val="28"/>
        </w:rPr>
      </w:pPr>
      <w:r w:rsidRPr="009B459C">
        <w:rPr>
          <w:szCs w:val="28"/>
        </w:rPr>
        <w:t>1. Настоящий Порядок  устанавливает  правила осуществления бюджетных инвестиций в форме капитальных вложений (включая разработку проектной документации) в объекты капитального строительства  (реконструкции, в том числе с элементами реставрации, техническо</w:t>
      </w:r>
      <w:r w:rsidR="00FD7436">
        <w:rPr>
          <w:szCs w:val="28"/>
        </w:rPr>
        <w:t>го</w:t>
      </w:r>
      <w:r w:rsidRPr="009B459C">
        <w:rPr>
          <w:szCs w:val="28"/>
        </w:rPr>
        <w:t xml:space="preserve"> перевооружени</w:t>
      </w:r>
      <w:r w:rsidR="00FD7436">
        <w:rPr>
          <w:szCs w:val="28"/>
        </w:rPr>
        <w:t>я</w:t>
      </w:r>
      <w:r w:rsidRPr="009B459C">
        <w:rPr>
          <w:szCs w:val="28"/>
        </w:rPr>
        <w:t xml:space="preserve">) государственной собственности Республики Карелия </w:t>
      </w:r>
      <w:r w:rsidR="00FD7436">
        <w:rPr>
          <w:szCs w:val="28"/>
        </w:rPr>
        <w:t xml:space="preserve"> </w:t>
      </w:r>
      <w:r w:rsidRPr="009B459C">
        <w:rPr>
          <w:szCs w:val="28"/>
        </w:rPr>
        <w:t>(далее</w:t>
      </w:r>
      <w:r w:rsidR="00FD7436">
        <w:rPr>
          <w:szCs w:val="28"/>
        </w:rPr>
        <w:t xml:space="preserve"> соответственно</w:t>
      </w:r>
      <w:r w:rsidRPr="009B459C">
        <w:rPr>
          <w:szCs w:val="28"/>
        </w:rPr>
        <w:t xml:space="preserve"> –</w:t>
      </w:r>
      <w:r w:rsidR="00FD7436">
        <w:rPr>
          <w:szCs w:val="28"/>
        </w:rPr>
        <w:t xml:space="preserve"> </w:t>
      </w:r>
      <w:r w:rsidRPr="009B459C">
        <w:rPr>
          <w:szCs w:val="28"/>
        </w:rPr>
        <w:t xml:space="preserve">инвестиции, объекты). </w:t>
      </w:r>
    </w:p>
    <w:p w:rsidR="00811F4E" w:rsidRPr="009B459C" w:rsidRDefault="00811F4E" w:rsidP="00FD7436">
      <w:pPr>
        <w:widowControl w:val="0"/>
        <w:autoSpaceDE w:val="0"/>
        <w:autoSpaceDN w:val="0"/>
        <w:adjustRightInd w:val="0"/>
        <w:ind w:right="140" w:firstLine="540"/>
        <w:jc w:val="both"/>
        <w:rPr>
          <w:szCs w:val="28"/>
        </w:rPr>
      </w:pPr>
      <w:r w:rsidRPr="009B459C">
        <w:rPr>
          <w:szCs w:val="28"/>
        </w:rPr>
        <w:t>2. Предоставление инвестиций осуществля</w:t>
      </w:r>
      <w:r w:rsidR="00FD7436">
        <w:rPr>
          <w:szCs w:val="28"/>
        </w:rPr>
        <w:t>е</w:t>
      </w:r>
      <w:r w:rsidRPr="009B459C">
        <w:rPr>
          <w:szCs w:val="28"/>
        </w:rPr>
        <w:t xml:space="preserve">тся в пределах средств, предусмотренных законом о бюджете Республики Карелия на очередной </w:t>
      </w:r>
      <w:r w:rsidR="00FD7436">
        <w:rPr>
          <w:szCs w:val="28"/>
        </w:rPr>
        <w:t xml:space="preserve">финансовый </w:t>
      </w:r>
      <w:r w:rsidRPr="009B459C">
        <w:rPr>
          <w:szCs w:val="28"/>
        </w:rPr>
        <w:t>год и плановый период.</w:t>
      </w:r>
    </w:p>
    <w:p w:rsidR="00811F4E" w:rsidRPr="009B459C" w:rsidRDefault="00FD7436" w:rsidP="00FD7436">
      <w:pPr>
        <w:widowControl w:val="0"/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3</w:t>
      </w:r>
      <w:r w:rsidR="00811F4E" w:rsidRPr="009B459C">
        <w:rPr>
          <w:szCs w:val="28"/>
        </w:rPr>
        <w:t xml:space="preserve">. Расходы, связанные с инвестициями, осуществляются в </w:t>
      </w:r>
      <w:proofErr w:type="spellStart"/>
      <w:proofErr w:type="gramStart"/>
      <w:r>
        <w:rPr>
          <w:szCs w:val="28"/>
        </w:rPr>
        <w:t>установ</w:t>
      </w:r>
      <w:proofErr w:type="spellEnd"/>
      <w:r>
        <w:rPr>
          <w:szCs w:val="28"/>
        </w:rPr>
        <w:t>-ленном</w:t>
      </w:r>
      <w:proofErr w:type="gramEnd"/>
      <w:r>
        <w:rPr>
          <w:szCs w:val="28"/>
        </w:rPr>
        <w:t xml:space="preserve"> </w:t>
      </w:r>
      <w:r w:rsidR="00811F4E" w:rsidRPr="009B459C">
        <w:rPr>
          <w:szCs w:val="28"/>
        </w:rPr>
        <w:t>порядке на основании государственных контрактов</w:t>
      </w:r>
      <w:r>
        <w:rPr>
          <w:szCs w:val="28"/>
        </w:rPr>
        <w:t xml:space="preserve"> на поставку товаров, выполнение работ, оказание услуг для обеспечения нужд Республики Карелия (далее – государственные контракты)</w:t>
      </w:r>
      <w:r w:rsidR="00811F4E" w:rsidRPr="009B459C">
        <w:rPr>
          <w:szCs w:val="28"/>
        </w:rPr>
        <w:t>, заключенных в целях строительства (реконструкции, в том числе с элементами реставрации, техническо</w:t>
      </w:r>
      <w:r>
        <w:rPr>
          <w:szCs w:val="28"/>
        </w:rPr>
        <w:t>го</w:t>
      </w:r>
      <w:r w:rsidR="00811F4E" w:rsidRPr="009B459C">
        <w:rPr>
          <w:szCs w:val="28"/>
        </w:rPr>
        <w:t xml:space="preserve"> перевооружени</w:t>
      </w:r>
      <w:r>
        <w:rPr>
          <w:szCs w:val="28"/>
        </w:rPr>
        <w:t>я</w:t>
      </w:r>
      <w:r w:rsidR="00C42D69">
        <w:rPr>
          <w:szCs w:val="28"/>
        </w:rPr>
        <w:t>)</w:t>
      </w:r>
      <w:r w:rsidR="00811F4E" w:rsidRPr="009B459C">
        <w:rPr>
          <w:szCs w:val="28"/>
        </w:rPr>
        <w:t xml:space="preserve"> </w:t>
      </w:r>
      <w:r>
        <w:rPr>
          <w:szCs w:val="28"/>
        </w:rPr>
        <w:t xml:space="preserve">объектов </w:t>
      </w:r>
      <w:r w:rsidR="00811F4E" w:rsidRPr="009B459C">
        <w:rPr>
          <w:szCs w:val="28"/>
        </w:rPr>
        <w:t>государственными заказчиками, являющимися получателями средств бюджета Республики Карелия.</w:t>
      </w:r>
    </w:p>
    <w:p w:rsidR="00FD7436" w:rsidRDefault="00FD7436" w:rsidP="00FD7436">
      <w:pPr>
        <w:widowControl w:val="0"/>
        <w:autoSpaceDE w:val="0"/>
        <w:autoSpaceDN w:val="0"/>
        <w:adjustRightInd w:val="0"/>
        <w:ind w:right="140" w:firstLine="540"/>
        <w:jc w:val="both"/>
        <w:rPr>
          <w:szCs w:val="28"/>
        </w:rPr>
      </w:pPr>
      <w:bookmarkStart w:id="5" w:name="Par79"/>
      <w:bookmarkEnd w:id="5"/>
      <w:r>
        <w:rPr>
          <w:szCs w:val="28"/>
        </w:rPr>
        <w:t>4</w:t>
      </w:r>
      <w:r w:rsidR="00811F4E" w:rsidRPr="009B459C">
        <w:rPr>
          <w:szCs w:val="28"/>
        </w:rPr>
        <w:t>. Государственные контракты заключаются и оплачиваются в пределах лимитов бюджетных обязательств, доведенных государственному заказчику как получателю средств  бюджета Республики Карелия</w:t>
      </w:r>
      <w:r>
        <w:rPr>
          <w:szCs w:val="28"/>
        </w:rPr>
        <w:t>.</w:t>
      </w:r>
    </w:p>
    <w:p w:rsidR="001C34DC" w:rsidRPr="009B459C" w:rsidRDefault="00FD7436" w:rsidP="00FD74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1C34DC" w:rsidRPr="009B459C" w:rsidSect="00417963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225387"/>
      <w:docPartObj>
        <w:docPartGallery w:val="Page Numbers (Top of Page)"/>
        <w:docPartUnique/>
      </w:docPartObj>
    </w:sdtPr>
    <w:sdtEndPr/>
    <w:sdtContent>
      <w:p w:rsidR="00B654A7" w:rsidRDefault="00B654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9C">
          <w:rPr>
            <w:noProof/>
          </w:rPr>
          <w:t>4</w:t>
        </w:r>
        <w:r>
          <w:fldChar w:fldCharType="end"/>
        </w:r>
      </w:p>
    </w:sdtContent>
  </w:sdt>
  <w:p w:rsidR="00B654A7" w:rsidRDefault="00B654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35346"/>
    <w:multiLevelType w:val="hybridMultilevel"/>
    <w:tmpl w:val="EB40BAE6"/>
    <w:lvl w:ilvl="0" w:tplc="06BA73F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14D11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6040E"/>
    <w:rsid w:val="0038487A"/>
    <w:rsid w:val="003970D7"/>
    <w:rsid w:val="003C4D42"/>
    <w:rsid w:val="003C6BBF"/>
    <w:rsid w:val="003E164F"/>
    <w:rsid w:val="003E6EA6"/>
    <w:rsid w:val="00417963"/>
    <w:rsid w:val="00421A1A"/>
    <w:rsid w:val="00423898"/>
    <w:rsid w:val="0043363F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6025F"/>
    <w:rsid w:val="007705AD"/>
    <w:rsid w:val="007771A7"/>
    <w:rsid w:val="007979F6"/>
    <w:rsid w:val="007C2C1F"/>
    <w:rsid w:val="007C7486"/>
    <w:rsid w:val="007D1F52"/>
    <w:rsid w:val="007E7170"/>
    <w:rsid w:val="00811F4E"/>
    <w:rsid w:val="008318F3"/>
    <w:rsid w:val="008333C2"/>
    <w:rsid w:val="008573B7"/>
    <w:rsid w:val="00860B53"/>
    <w:rsid w:val="00884F2A"/>
    <w:rsid w:val="008A1AF8"/>
    <w:rsid w:val="008A3180"/>
    <w:rsid w:val="00927C66"/>
    <w:rsid w:val="00961BBC"/>
    <w:rsid w:val="009651A2"/>
    <w:rsid w:val="009B459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4B5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3FC5"/>
    <w:rsid w:val="00B44ED2"/>
    <w:rsid w:val="00B62F7E"/>
    <w:rsid w:val="00B654A7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42D69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569C"/>
    <w:rsid w:val="00D62EE7"/>
    <w:rsid w:val="00D8743B"/>
    <w:rsid w:val="00D93CF5"/>
    <w:rsid w:val="00D94F77"/>
    <w:rsid w:val="00DB34EF"/>
    <w:rsid w:val="00DC600E"/>
    <w:rsid w:val="00DF3DAD"/>
    <w:rsid w:val="00E33A94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536A"/>
    <w:rsid w:val="00F9326B"/>
    <w:rsid w:val="00FA61CF"/>
    <w:rsid w:val="00FC01B9"/>
    <w:rsid w:val="00FD03CE"/>
    <w:rsid w:val="00FD5EA8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EB12-3969-4ED3-BEE1-0481B6A1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1239</Words>
  <Characters>9777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23</cp:revision>
  <cp:lastPrinted>2013-07-08T05:33:00Z</cp:lastPrinted>
  <dcterms:created xsi:type="dcterms:W3CDTF">2016-03-01T07:58:00Z</dcterms:created>
  <dcterms:modified xsi:type="dcterms:W3CDTF">2016-03-04T08:37:00Z</dcterms:modified>
</cp:coreProperties>
</file>