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bookmarkStart w:id="0" w:name="_GoBack"/>
      <w:r>
        <w:rPr>
          <w:noProof/>
        </w:rPr>
        <w:drawing>
          <wp:inline distT="0" distB="0" distL="0" distR="0" wp14:anchorId="0E67479C" wp14:editId="2B32EFE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AD61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D6129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D6129">
        <w:t>17 марта 2016 года № 98-П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C69FA" w:rsidRPr="004C69FA" w:rsidRDefault="004C69FA" w:rsidP="004C69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69FA">
        <w:rPr>
          <w:rFonts w:ascii="Times New Roman" w:hAnsi="Times New Roman" w:cs="Times New Roman"/>
          <w:sz w:val="28"/>
          <w:szCs w:val="28"/>
        </w:rPr>
        <w:t>Об осуществлении бюджетных инвестиций</w:t>
      </w:r>
    </w:p>
    <w:p w:rsidR="004C69FA" w:rsidRPr="004C69FA" w:rsidRDefault="004C69FA" w:rsidP="004C69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69FA" w:rsidRPr="004C69FA" w:rsidRDefault="004C69FA" w:rsidP="004C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9FA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4C69FA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Региональной адресной программы по переселению граждан из ава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</w:t>
      </w:r>
      <w:r w:rsidR="00D36262">
        <w:rPr>
          <w:rFonts w:ascii="Times New Roman" w:hAnsi="Times New Roman" w:cs="Times New Roman"/>
          <w:bCs/>
          <w:color w:val="000000"/>
          <w:sz w:val="28"/>
          <w:szCs w:val="28"/>
        </w:rPr>
        <w:t>йного жилищного фонда на 2014-</w:t>
      </w:r>
      <w:r w:rsidRPr="004C69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2017 годы, утвержденной постановлением Правительства Республики Карелия от 23 апреля 2014 года № 129-П, обеспечения выполнения обязательств по </w:t>
      </w:r>
      <w:r w:rsidRPr="004C69FA">
        <w:rPr>
          <w:rFonts w:ascii="Times New Roman" w:hAnsi="Times New Roman" w:cs="Times New Roman"/>
          <w:sz w:val="28"/>
          <w:szCs w:val="28"/>
        </w:rPr>
        <w:t>Дополнительному соглашению от 28  апреля 2</w:t>
      </w:r>
      <w:r>
        <w:rPr>
          <w:rFonts w:ascii="Times New Roman" w:hAnsi="Times New Roman" w:cs="Times New Roman"/>
          <w:sz w:val="28"/>
          <w:szCs w:val="28"/>
        </w:rPr>
        <w:t xml:space="preserve">015 года № </w:t>
      </w:r>
      <w:r w:rsidR="002E588B">
        <w:rPr>
          <w:rFonts w:ascii="Times New Roman" w:hAnsi="Times New Roman" w:cs="Times New Roman"/>
          <w:sz w:val="28"/>
          <w:szCs w:val="28"/>
        </w:rPr>
        <w:t>13 к Д</w:t>
      </w:r>
      <w:r w:rsidRPr="004C69FA">
        <w:rPr>
          <w:rFonts w:ascii="Times New Roman" w:hAnsi="Times New Roman" w:cs="Times New Roman"/>
          <w:sz w:val="28"/>
          <w:szCs w:val="28"/>
        </w:rPr>
        <w:t xml:space="preserve">оговору от 18 июля 2008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4C69FA">
        <w:rPr>
          <w:rFonts w:ascii="Times New Roman" w:hAnsi="Times New Roman" w:cs="Times New Roman"/>
          <w:sz w:val="28"/>
          <w:szCs w:val="28"/>
        </w:rPr>
        <w:t>№ 41-ЗС о долевом финансировании региональных адресных программ по проведению капитального ремонта многоквартирных домов и</w:t>
      </w:r>
      <w:proofErr w:type="gramEnd"/>
      <w:r w:rsidRPr="004C69F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C69FA">
        <w:rPr>
          <w:rFonts w:ascii="Times New Roman" w:hAnsi="Times New Roman" w:cs="Times New Roman"/>
          <w:sz w:val="28"/>
          <w:szCs w:val="28"/>
        </w:rPr>
        <w:t>или) переселению граждан из аварийного жилищного фонда, достижения целевых показателей реализаци</w:t>
      </w:r>
      <w:r w:rsidR="00D36262">
        <w:rPr>
          <w:rFonts w:ascii="Times New Roman" w:hAnsi="Times New Roman" w:cs="Times New Roman"/>
          <w:sz w:val="28"/>
          <w:szCs w:val="28"/>
        </w:rPr>
        <w:t>и в период 2014-</w:t>
      </w:r>
      <w:r w:rsidRPr="004C69FA">
        <w:rPr>
          <w:rFonts w:ascii="Times New Roman" w:hAnsi="Times New Roman" w:cs="Times New Roman"/>
          <w:sz w:val="28"/>
          <w:szCs w:val="28"/>
        </w:rPr>
        <w:t xml:space="preserve">2017 годов региональных адресных программ по переселению граждан из аварийного жилищного фонда, признанного таковым по состоянию на 1 января </w:t>
      </w:r>
      <w:smartTag w:uri="urn:schemas-microsoft-com:office:smarttags" w:element="metricconverter">
        <w:smartTagPr>
          <w:attr w:name="ProductID" w:val="2012 г"/>
        </w:smartTagPr>
        <w:r w:rsidRPr="004C69FA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4C69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утвержденных распоряжением</w:t>
      </w:r>
      <w:r w:rsidRPr="004C69F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сентября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4C69FA">
        <w:rPr>
          <w:rFonts w:ascii="Times New Roman" w:hAnsi="Times New Roman" w:cs="Times New Roman"/>
          <w:sz w:val="28"/>
          <w:szCs w:val="28"/>
        </w:rPr>
        <w:t>2013 года № 1743-р, в соответствии с Правилами принятия решений о заключении государственных контрактов на поставку товаров, выполнение работ</w:t>
      </w:r>
      <w:proofErr w:type="gramEnd"/>
      <w:r w:rsidRPr="004C69FA">
        <w:rPr>
          <w:rFonts w:ascii="Times New Roman" w:hAnsi="Times New Roman" w:cs="Times New Roman"/>
          <w:sz w:val="28"/>
          <w:szCs w:val="28"/>
        </w:rPr>
        <w:t xml:space="preserve">, оказание услуг для обеспечения нужд Республики Карелия на срок, превышающий срок действия утвержденных лимитов бюджетных обязательств, </w:t>
      </w:r>
      <w:proofErr w:type="gramStart"/>
      <w:r w:rsidRPr="004C69FA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4C69F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Карелия от 1 июля 2014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9FA">
        <w:rPr>
          <w:rFonts w:ascii="Times New Roman" w:hAnsi="Times New Roman" w:cs="Times New Roman"/>
          <w:sz w:val="28"/>
          <w:szCs w:val="28"/>
        </w:rPr>
        <w:t>208-П,  и Порядком принятия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69FA">
        <w:rPr>
          <w:rFonts w:ascii="Times New Roman" w:hAnsi="Times New Roman" w:cs="Times New Roman"/>
          <w:sz w:val="28"/>
          <w:szCs w:val="28"/>
        </w:rPr>
        <w:t xml:space="preserve"> о подготовке и реализации бюджетных инвестиций в объекты государственной собственности Республики Карелия, утвержденным</w:t>
      </w:r>
      <w:r w:rsidRPr="004C69FA">
        <w:rPr>
          <w:rFonts w:ascii="Times New Roman" w:hAnsi="Times New Roman" w:cs="Times New Roman"/>
          <w:sz w:val="26"/>
          <w:szCs w:val="26"/>
        </w:rPr>
        <w:t xml:space="preserve"> </w:t>
      </w:r>
      <w:r w:rsidRPr="004C69FA">
        <w:rPr>
          <w:rFonts w:ascii="Times New Roman" w:hAnsi="Times New Roman" w:cs="Times New Roman"/>
          <w:sz w:val="28"/>
          <w:szCs w:val="28"/>
        </w:rPr>
        <w:t>постановлением Правительства Республики Карелия от 2 марта 2016 года № 83-П</w:t>
      </w:r>
      <w:r w:rsidR="002E588B">
        <w:rPr>
          <w:rFonts w:ascii="Times New Roman" w:hAnsi="Times New Roman" w:cs="Times New Roman"/>
          <w:sz w:val="28"/>
          <w:szCs w:val="28"/>
        </w:rPr>
        <w:t>,</w:t>
      </w:r>
      <w:r w:rsidRPr="004C69FA">
        <w:rPr>
          <w:rFonts w:ascii="Times New Roman" w:hAnsi="Times New Roman" w:cs="Times New Roman"/>
          <w:sz w:val="28"/>
          <w:szCs w:val="28"/>
        </w:rPr>
        <w:t xml:space="preserve"> Правительство Республики Карелия </w:t>
      </w:r>
      <w:proofErr w:type="gramStart"/>
      <w:r w:rsidRPr="004C69F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F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F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F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F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F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F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F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F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F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F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9FA">
        <w:rPr>
          <w:rFonts w:ascii="Times New Roman" w:hAnsi="Times New Roman" w:cs="Times New Roman"/>
          <w:b/>
          <w:sz w:val="28"/>
          <w:szCs w:val="28"/>
        </w:rPr>
        <w:t>т:</w:t>
      </w:r>
    </w:p>
    <w:p w:rsidR="004C69FA" w:rsidRPr="004C69FA" w:rsidRDefault="004C69FA" w:rsidP="004C69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C69FA">
        <w:rPr>
          <w:szCs w:val="28"/>
        </w:rPr>
        <w:t>1. Осуществить в 2016</w:t>
      </w:r>
      <w:r w:rsidR="00D36262">
        <w:rPr>
          <w:szCs w:val="28"/>
        </w:rPr>
        <w:t>-</w:t>
      </w:r>
      <w:r w:rsidRPr="004C69FA">
        <w:rPr>
          <w:szCs w:val="28"/>
        </w:rPr>
        <w:t>2017 годах бюджетные инвестиции в форме капитальных вложений, финансовое обеспечение которых осуществляется</w:t>
      </w:r>
      <w:r>
        <w:rPr>
          <w:szCs w:val="28"/>
        </w:rPr>
        <w:t xml:space="preserve"> за счет средств г</w:t>
      </w:r>
      <w:r w:rsidRPr="004C69FA">
        <w:rPr>
          <w:szCs w:val="28"/>
        </w:rPr>
        <w:t xml:space="preserve">осударственной корпорации </w:t>
      </w:r>
      <w:r>
        <w:rPr>
          <w:szCs w:val="28"/>
        </w:rPr>
        <w:t>–</w:t>
      </w:r>
      <w:r w:rsidRPr="004C69FA">
        <w:rPr>
          <w:szCs w:val="28"/>
        </w:rPr>
        <w:t xml:space="preserve"> Фонда содействия реформированию жилищно-коммунального хозяйства, бюджета Республики </w:t>
      </w:r>
      <w:r w:rsidRPr="004C69FA">
        <w:rPr>
          <w:szCs w:val="28"/>
        </w:rPr>
        <w:lastRenderedPageBreak/>
        <w:t xml:space="preserve">Карелия и бюджетов муниципальных образований, в объекты государственной собственности  Республики Карелия согласно приложению (далее </w:t>
      </w:r>
      <w:r>
        <w:rPr>
          <w:szCs w:val="28"/>
        </w:rPr>
        <w:t>–</w:t>
      </w:r>
      <w:r w:rsidRPr="004C69FA">
        <w:rPr>
          <w:szCs w:val="28"/>
        </w:rPr>
        <w:t xml:space="preserve"> объекты). </w:t>
      </w:r>
    </w:p>
    <w:p w:rsidR="004C69FA" w:rsidRPr="004C69FA" w:rsidRDefault="004C69FA" w:rsidP="004C69F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C69FA">
        <w:rPr>
          <w:szCs w:val="28"/>
        </w:rPr>
        <w:t xml:space="preserve">2. Срок ввода объектов в эксплуатацию </w:t>
      </w:r>
      <w:r>
        <w:rPr>
          <w:szCs w:val="28"/>
        </w:rPr>
        <w:t xml:space="preserve">– </w:t>
      </w:r>
      <w:r w:rsidRPr="004C69FA">
        <w:rPr>
          <w:szCs w:val="28"/>
          <w:lang w:val="en-US"/>
        </w:rPr>
        <w:t>IV</w:t>
      </w:r>
      <w:r w:rsidRPr="004C69FA">
        <w:rPr>
          <w:szCs w:val="28"/>
        </w:rPr>
        <w:t xml:space="preserve"> квартал 2016 года.</w:t>
      </w:r>
    </w:p>
    <w:p w:rsidR="004C69FA" w:rsidRPr="004C69FA" w:rsidRDefault="004C69FA" w:rsidP="004C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9FA">
        <w:rPr>
          <w:rFonts w:ascii="Times New Roman" w:hAnsi="Times New Roman" w:cs="Times New Roman"/>
          <w:sz w:val="28"/>
          <w:szCs w:val="28"/>
        </w:rPr>
        <w:t>3. Определить главным распорядителем средств бюджета Республики Карелия Министерство строительства, жилищно-коммунального хозяйства и энергетики Республики Карелия.</w:t>
      </w:r>
    </w:p>
    <w:p w:rsidR="004C69FA" w:rsidRPr="004C69FA" w:rsidRDefault="004C69FA" w:rsidP="004C69F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C69FA">
        <w:rPr>
          <w:rFonts w:ascii="Times New Roman" w:hAnsi="Times New Roman" w:cs="Times New Roman"/>
          <w:sz w:val="28"/>
          <w:szCs w:val="28"/>
        </w:rPr>
        <w:t>4. Определить государственным заказчиком (застройщиком) казенное учреждение Республики Карелия «Управление капитального строительства Республики Карелия».</w:t>
      </w:r>
    </w:p>
    <w:p w:rsidR="004C69FA" w:rsidRPr="004C69FA" w:rsidRDefault="004C69FA" w:rsidP="004C69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735" w:rsidRPr="004C69FA" w:rsidRDefault="00093735" w:rsidP="004C69FA">
      <w:pPr>
        <w:ind w:firstLine="709"/>
        <w:jc w:val="both"/>
        <w:rPr>
          <w:szCs w:val="28"/>
        </w:rPr>
      </w:pPr>
    </w:p>
    <w:p w:rsidR="001C34DC" w:rsidRPr="004C69FA" w:rsidRDefault="001C34DC" w:rsidP="004C69FA">
      <w:pPr>
        <w:autoSpaceDE w:val="0"/>
        <w:autoSpaceDN w:val="0"/>
        <w:adjustRightInd w:val="0"/>
        <w:jc w:val="both"/>
        <w:rPr>
          <w:szCs w:val="28"/>
        </w:rPr>
      </w:pPr>
      <w:r w:rsidRPr="004C69FA">
        <w:rPr>
          <w:szCs w:val="28"/>
        </w:rPr>
        <w:t xml:space="preserve">       </w:t>
      </w:r>
      <w:r w:rsidR="00640893" w:rsidRPr="004C69FA">
        <w:rPr>
          <w:szCs w:val="28"/>
        </w:rPr>
        <w:t xml:space="preserve">    </w:t>
      </w:r>
      <w:r w:rsidRPr="004C69FA">
        <w:rPr>
          <w:szCs w:val="28"/>
        </w:rPr>
        <w:t xml:space="preserve">Глава </w:t>
      </w:r>
    </w:p>
    <w:p w:rsidR="001C34DC" w:rsidRPr="004C69FA" w:rsidRDefault="001C34DC" w:rsidP="004C69FA">
      <w:pPr>
        <w:autoSpaceDE w:val="0"/>
        <w:autoSpaceDN w:val="0"/>
        <w:adjustRightInd w:val="0"/>
        <w:jc w:val="both"/>
        <w:rPr>
          <w:szCs w:val="28"/>
        </w:rPr>
      </w:pPr>
      <w:r w:rsidRPr="004C69FA">
        <w:rPr>
          <w:szCs w:val="28"/>
        </w:rPr>
        <w:t xml:space="preserve">Республики  Карелия                       </w:t>
      </w:r>
      <w:r w:rsidRPr="004C69FA">
        <w:rPr>
          <w:szCs w:val="28"/>
        </w:rPr>
        <w:tab/>
      </w:r>
      <w:r w:rsidRPr="004C69FA">
        <w:rPr>
          <w:szCs w:val="28"/>
        </w:rPr>
        <w:tab/>
      </w:r>
      <w:r w:rsidRPr="004C69FA">
        <w:rPr>
          <w:szCs w:val="28"/>
        </w:rPr>
        <w:tab/>
        <w:t xml:space="preserve">      </w:t>
      </w:r>
      <w:r w:rsidRPr="004C69FA">
        <w:rPr>
          <w:szCs w:val="28"/>
        </w:rPr>
        <w:tab/>
        <w:t xml:space="preserve">        А.П. </w:t>
      </w:r>
      <w:proofErr w:type="spellStart"/>
      <w:r w:rsidRPr="004C69FA">
        <w:rPr>
          <w:szCs w:val="28"/>
        </w:rPr>
        <w:t>Худилайнен</w:t>
      </w:r>
      <w:proofErr w:type="spellEnd"/>
    </w:p>
    <w:sectPr w:rsidR="001C34DC" w:rsidRPr="004C69FA" w:rsidSect="004C69F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968925"/>
      <w:docPartObj>
        <w:docPartGallery w:val="Page Numbers (Top of Page)"/>
        <w:docPartUnique/>
      </w:docPartObj>
    </w:sdtPr>
    <w:sdtEndPr/>
    <w:sdtContent>
      <w:p w:rsidR="004C69FA" w:rsidRDefault="004C69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129">
          <w:rPr>
            <w:noProof/>
          </w:rPr>
          <w:t>2</w:t>
        </w:r>
        <w:r>
          <w:fldChar w:fldCharType="end"/>
        </w:r>
      </w:p>
    </w:sdtContent>
  </w:sdt>
  <w:p w:rsidR="004C69FA" w:rsidRDefault="004C69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2E588B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C69FA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129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36262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4D895-ADC5-4741-BD34-F4B5CD27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2016-03-17T12:35:00Z</cp:lastPrinted>
  <dcterms:created xsi:type="dcterms:W3CDTF">2016-03-17T08:03:00Z</dcterms:created>
  <dcterms:modified xsi:type="dcterms:W3CDTF">2016-03-18T08:32:00Z</dcterms:modified>
</cp:coreProperties>
</file>