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2C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AAAC5AC" wp14:editId="246E060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2C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2C4C">
        <w:t>13 апреля 2016 года № 27</w:t>
      </w:r>
      <w:r w:rsidR="00A22C4C">
        <w:t>2</w:t>
      </w:r>
      <w:r w:rsidR="00A22C4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529A" w:rsidRDefault="00EA529A" w:rsidP="00EA529A">
      <w:pPr>
        <w:ind w:right="142" w:firstLine="567"/>
        <w:jc w:val="both"/>
        <w:rPr>
          <w:szCs w:val="28"/>
        </w:rPr>
      </w:pPr>
    </w:p>
    <w:p w:rsidR="00EA529A" w:rsidRDefault="00EA529A" w:rsidP="00EA529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7D47D0">
        <w:rPr>
          <w:szCs w:val="28"/>
        </w:rPr>
        <w:t xml:space="preserve">решение Совета </w:t>
      </w:r>
      <w:proofErr w:type="spellStart"/>
      <w:r w:rsidR="000D2818">
        <w:rPr>
          <w:szCs w:val="28"/>
        </w:rPr>
        <w:t>Калевальского</w:t>
      </w:r>
      <w:proofErr w:type="spellEnd"/>
      <w:r w:rsidR="00B165F1">
        <w:rPr>
          <w:szCs w:val="28"/>
        </w:rPr>
        <w:t xml:space="preserve"> </w:t>
      </w:r>
      <w:r>
        <w:rPr>
          <w:szCs w:val="28"/>
        </w:rPr>
        <w:t>муниципального района от  2</w:t>
      </w:r>
      <w:r w:rsidR="008A7453">
        <w:rPr>
          <w:szCs w:val="28"/>
        </w:rPr>
        <w:t>9 декабря</w:t>
      </w:r>
      <w:r>
        <w:rPr>
          <w:szCs w:val="28"/>
        </w:rPr>
        <w:t xml:space="preserve"> 201</w:t>
      </w:r>
      <w:r w:rsidR="006F3B37">
        <w:rPr>
          <w:szCs w:val="28"/>
        </w:rPr>
        <w:t>5</w:t>
      </w:r>
      <w:r>
        <w:rPr>
          <w:szCs w:val="28"/>
        </w:rPr>
        <w:t xml:space="preserve"> года № </w:t>
      </w:r>
      <w:r w:rsidR="008A7453">
        <w:rPr>
          <w:szCs w:val="28"/>
          <w:lang w:val="en-US"/>
        </w:rPr>
        <w:t>XXV</w:t>
      </w:r>
      <w:r w:rsidR="008A7453" w:rsidRPr="008A7453">
        <w:rPr>
          <w:szCs w:val="28"/>
        </w:rPr>
        <w:t>-</w:t>
      </w:r>
      <w:r w:rsidR="008A7453">
        <w:rPr>
          <w:szCs w:val="28"/>
          <w:lang w:val="en-US"/>
        </w:rPr>
        <w:t>III</w:t>
      </w:r>
      <w:r w:rsidR="008A7453" w:rsidRPr="008A7453">
        <w:rPr>
          <w:szCs w:val="28"/>
        </w:rPr>
        <w:t>-</w:t>
      </w:r>
      <w:r w:rsidR="00685606">
        <w:rPr>
          <w:szCs w:val="28"/>
        </w:rPr>
        <w:t>2</w:t>
      </w:r>
      <w:r w:rsidR="008A7453">
        <w:rPr>
          <w:szCs w:val="28"/>
        </w:rPr>
        <w:t>37</w:t>
      </w:r>
      <w:r>
        <w:rPr>
          <w:szCs w:val="28"/>
        </w:rPr>
        <w:t xml:space="preserve"> «Об утверждении </w:t>
      </w:r>
      <w:r w:rsidR="008A7453">
        <w:rPr>
          <w:szCs w:val="28"/>
        </w:rPr>
        <w:t>П</w:t>
      </w:r>
      <w:r>
        <w:rPr>
          <w:szCs w:val="28"/>
        </w:rPr>
        <w:t xml:space="preserve">еречня </w:t>
      </w:r>
      <w:r w:rsidR="008A7453">
        <w:rPr>
          <w:szCs w:val="28"/>
        </w:rPr>
        <w:t>объектов государственной собственности Республики Карелия</w:t>
      </w:r>
      <w:r w:rsidR="00685606">
        <w:rPr>
          <w:szCs w:val="28"/>
        </w:rPr>
        <w:t xml:space="preserve">, </w:t>
      </w:r>
      <w:r>
        <w:rPr>
          <w:szCs w:val="28"/>
        </w:rPr>
        <w:t xml:space="preserve">   предлагаем</w:t>
      </w:r>
      <w:r w:rsidR="008A7453">
        <w:rPr>
          <w:szCs w:val="28"/>
        </w:rPr>
        <w:t xml:space="preserve">ых для </w:t>
      </w:r>
      <w:r>
        <w:rPr>
          <w:szCs w:val="28"/>
        </w:rPr>
        <w:t>передач</w:t>
      </w:r>
      <w:r w:rsidR="008A7453">
        <w:rPr>
          <w:szCs w:val="28"/>
        </w:rPr>
        <w:t>и</w:t>
      </w:r>
      <w:r>
        <w:rPr>
          <w:szCs w:val="28"/>
        </w:rPr>
        <w:t xml:space="preserve"> в муниципальную собственность</w:t>
      </w:r>
      <w:r w:rsidR="008A7453">
        <w:rPr>
          <w:szCs w:val="28"/>
        </w:rPr>
        <w:t xml:space="preserve"> </w:t>
      </w:r>
      <w:proofErr w:type="spellStart"/>
      <w:r w:rsidR="008A7453">
        <w:rPr>
          <w:szCs w:val="28"/>
        </w:rPr>
        <w:t>Калевальского</w:t>
      </w:r>
      <w:proofErr w:type="spellEnd"/>
      <w:r w:rsidR="008A7453">
        <w:rPr>
          <w:szCs w:val="28"/>
        </w:rPr>
        <w:t xml:space="preserve"> муниципального района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8A7453">
        <w:rPr>
          <w:szCs w:val="28"/>
        </w:rPr>
        <w:t>Калевальского</w:t>
      </w:r>
      <w:proofErr w:type="spellEnd"/>
      <w:r w:rsidR="003A33B6">
        <w:rPr>
          <w:szCs w:val="28"/>
        </w:rPr>
        <w:t xml:space="preserve"> </w:t>
      </w:r>
      <w:r>
        <w:rPr>
          <w:szCs w:val="28"/>
        </w:rPr>
        <w:t>муниципальн</w:t>
      </w:r>
      <w:r w:rsidR="006F3B37">
        <w:rPr>
          <w:szCs w:val="28"/>
        </w:rPr>
        <w:t>ого</w:t>
      </w:r>
      <w:r>
        <w:rPr>
          <w:szCs w:val="28"/>
        </w:rPr>
        <w:t xml:space="preserve"> район</w:t>
      </w:r>
      <w:r w:rsidR="006F3B37">
        <w:rPr>
          <w:szCs w:val="28"/>
        </w:rPr>
        <w:t>а</w:t>
      </w:r>
      <w:r>
        <w:rPr>
          <w:szCs w:val="28"/>
        </w:rPr>
        <w:t xml:space="preserve"> от </w:t>
      </w:r>
      <w:r w:rsidR="003A33B6">
        <w:rPr>
          <w:szCs w:val="28"/>
        </w:rPr>
        <w:t>г</w:t>
      </w:r>
      <w:r>
        <w:rPr>
          <w:szCs w:val="28"/>
        </w:rPr>
        <w:t xml:space="preserve">осударственного </w:t>
      </w:r>
      <w:r w:rsidR="003A33B6">
        <w:rPr>
          <w:szCs w:val="28"/>
        </w:rPr>
        <w:t>бюджетного</w:t>
      </w:r>
      <w:r>
        <w:rPr>
          <w:szCs w:val="28"/>
        </w:rPr>
        <w:t xml:space="preserve"> учреждения </w:t>
      </w:r>
      <w:r w:rsidR="003A33B6">
        <w:rPr>
          <w:szCs w:val="28"/>
        </w:rPr>
        <w:t xml:space="preserve">социального обслуживания </w:t>
      </w:r>
      <w:r>
        <w:rPr>
          <w:szCs w:val="28"/>
        </w:rPr>
        <w:t xml:space="preserve">Республики Карелия «Республиканский центр </w:t>
      </w:r>
      <w:r w:rsidR="003A33B6">
        <w:rPr>
          <w:szCs w:val="28"/>
        </w:rPr>
        <w:t>социальной помощи семье и детям «</w:t>
      </w:r>
      <w:proofErr w:type="spellStart"/>
      <w:r w:rsidR="003A33B6">
        <w:rPr>
          <w:szCs w:val="28"/>
        </w:rPr>
        <w:t>Сампо</w:t>
      </w:r>
      <w:proofErr w:type="spellEnd"/>
      <w:r w:rsidR="003A33B6"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A529A" w:rsidRDefault="00EA529A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F7E2F" w:rsidRDefault="006A5DA2" w:rsidP="00433A75">
      <w:pPr>
        <w:tabs>
          <w:tab w:val="left" w:pos="9356"/>
        </w:tabs>
        <w:ind w:right="-1"/>
        <w:rPr>
          <w:szCs w:val="28"/>
        </w:rPr>
        <w:sectPr w:rsidR="001F7E2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05B6" w:rsidTr="00A22C4C">
        <w:trPr>
          <w:trHeight w:val="951"/>
        </w:trPr>
        <w:tc>
          <w:tcPr>
            <w:tcW w:w="4785" w:type="dxa"/>
          </w:tcPr>
          <w:p w:rsidR="00B505B6" w:rsidRDefault="00B505B6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</w:tcPr>
          <w:p w:rsidR="00B505B6" w:rsidRDefault="00B505B6" w:rsidP="00A22C4C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A22C4C">
              <w:rPr>
                <w:szCs w:val="28"/>
              </w:rPr>
              <w:t xml:space="preserve"> </w:t>
            </w:r>
            <w:r w:rsidR="00A22C4C">
              <w:t>13 апреля 2016 года № 27</w:t>
            </w:r>
            <w:r w:rsidR="00A22C4C">
              <w:t>2</w:t>
            </w:r>
            <w:bookmarkStart w:id="0" w:name="_GoBack"/>
            <w:bookmarkEnd w:id="0"/>
            <w:r w:rsidR="00A22C4C">
              <w:t>р-П</w:t>
            </w:r>
          </w:p>
        </w:tc>
      </w:tr>
    </w:tbl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>Перечень</w:t>
      </w:r>
    </w:p>
    <w:p w:rsidR="004111AB" w:rsidRDefault="00BA09D6" w:rsidP="00BA09D6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</w:t>
      </w:r>
    </w:p>
    <w:p w:rsidR="004111AB" w:rsidRDefault="00BA09D6" w:rsidP="006F3B37">
      <w:pPr>
        <w:tabs>
          <w:tab w:val="left" w:pos="9356"/>
        </w:tabs>
        <w:ind w:right="-1"/>
        <w:jc w:val="center"/>
      </w:pPr>
      <w:proofErr w:type="gramStart"/>
      <w:r>
        <w:t>передаваемого</w:t>
      </w:r>
      <w:proofErr w:type="gramEnd"/>
      <w:r>
        <w:t xml:space="preserve"> в муниципальную собственность </w:t>
      </w:r>
    </w:p>
    <w:p w:rsidR="00BA09D6" w:rsidRDefault="004111AB" w:rsidP="006F3B37">
      <w:pPr>
        <w:tabs>
          <w:tab w:val="left" w:pos="9356"/>
        </w:tabs>
        <w:ind w:right="-1"/>
        <w:jc w:val="center"/>
      </w:pPr>
      <w:proofErr w:type="spellStart"/>
      <w:r>
        <w:t>Калевальского</w:t>
      </w:r>
      <w:proofErr w:type="spellEnd"/>
      <w:r w:rsidR="006F3B37">
        <w:t xml:space="preserve"> муниципального района</w:t>
      </w:r>
    </w:p>
    <w:p w:rsidR="00BA09D6" w:rsidRDefault="00BA09D6" w:rsidP="00BA09D6">
      <w:pPr>
        <w:tabs>
          <w:tab w:val="left" w:pos="9356"/>
        </w:tabs>
        <w:ind w:right="-1"/>
        <w:jc w:val="center"/>
      </w:pPr>
    </w:p>
    <w:tbl>
      <w:tblPr>
        <w:tblStyle w:val="ac"/>
        <w:tblW w:w="9570" w:type="dxa"/>
        <w:tblLook w:val="04A0" w:firstRow="1" w:lastRow="0" w:firstColumn="1" w:lastColumn="0" w:noHBand="0" w:noVBand="1"/>
      </w:tblPr>
      <w:tblGrid>
        <w:gridCol w:w="817"/>
        <w:gridCol w:w="4111"/>
        <w:gridCol w:w="2249"/>
        <w:gridCol w:w="2393"/>
      </w:tblGrid>
      <w:tr w:rsidR="006F3B37" w:rsidTr="004111AB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6F3B37" w:rsidRDefault="006F3B37" w:rsidP="00632E40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2249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Количество (штук)</w:t>
            </w:r>
          </w:p>
        </w:tc>
        <w:tc>
          <w:tcPr>
            <w:tcW w:w="2393" w:type="dxa"/>
          </w:tcPr>
          <w:p w:rsidR="006F3B37" w:rsidRDefault="006F3B37" w:rsidP="00BA09D6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 (рублей)</w:t>
            </w:r>
          </w:p>
        </w:tc>
      </w:tr>
      <w:tr w:rsidR="006F3B37" w:rsidTr="004111AB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</w:pPr>
            <w:r>
              <w:t>1.</w:t>
            </w:r>
          </w:p>
        </w:tc>
        <w:tc>
          <w:tcPr>
            <w:tcW w:w="4111" w:type="dxa"/>
          </w:tcPr>
          <w:p w:rsidR="006F3B37" w:rsidRDefault="006F3B37" w:rsidP="00632E40">
            <w:pPr>
              <w:tabs>
                <w:tab w:val="left" w:pos="9356"/>
              </w:tabs>
              <w:spacing w:after="120"/>
              <w:ind w:right="-1"/>
            </w:pPr>
            <w:r>
              <w:t>Тактильные напольные указатели для инвалидов по зрению с конусообразными рифами</w:t>
            </w:r>
          </w:p>
        </w:tc>
        <w:tc>
          <w:tcPr>
            <w:tcW w:w="2249" w:type="dxa"/>
          </w:tcPr>
          <w:p w:rsidR="006F3B37" w:rsidRDefault="006F3B37" w:rsidP="004111AB">
            <w:pPr>
              <w:tabs>
                <w:tab w:val="left" w:pos="9356"/>
              </w:tabs>
              <w:ind w:right="-1"/>
              <w:jc w:val="center"/>
            </w:pPr>
            <w:r>
              <w:t>1</w:t>
            </w:r>
            <w:r w:rsidR="004111AB">
              <w:t>24</w:t>
            </w:r>
          </w:p>
        </w:tc>
        <w:tc>
          <w:tcPr>
            <w:tcW w:w="2393" w:type="dxa"/>
          </w:tcPr>
          <w:p w:rsidR="006F3B37" w:rsidRDefault="004111AB" w:rsidP="00BA09D6">
            <w:pPr>
              <w:tabs>
                <w:tab w:val="left" w:pos="9356"/>
              </w:tabs>
              <w:ind w:right="-1"/>
              <w:jc w:val="center"/>
            </w:pPr>
            <w:r>
              <w:t>17161,60</w:t>
            </w:r>
          </w:p>
        </w:tc>
      </w:tr>
      <w:tr w:rsidR="006F3B37" w:rsidTr="004111AB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</w:pPr>
            <w:r>
              <w:t>2.</w:t>
            </w:r>
          </w:p>
        </w:tc>
        <w:tc>
          <w:tcPr>
            <w:tcW w:w="4111" w:type="dxa"/>
          </w:tcPr>
          <w:p w:rsidR="006F3B37" w:rsidRDefault="006F3B37" w:rsidP="006F3B37">
            <w:pPr>
              <w:tabs>
                <w:tab w:val="left" w:pos="9356"/>
              </w:tabs>
              <w:spacing w:after="120"/>
              <w:ind w:right="-1"/>
            </w:pPr>
            <w:r>
              <w:t xml:space="preserve">Тактильные напольные указатели для инвалидов по зрению </w:t>
            </w:r>
            <w:r w:rsidR="002252E9">
              <w:t xml:space="preserve">с </w:t>
            </w:r>
            <w:r>
              <w:t>продольными рифами</w:t>
            </w:r>
          </w:p>
        </w:tc>
        <w:tc>
          <w:tcPr>
            <w:tcW w:w="2249" w:type="dxa"/>
          </w:tcPr>
          <w:p w:rsidR="006F3B37" w:rsidRDefault="004111AB" w:rsidP="00BA09D6">
            <w:pPr>
              <w:tabs>
                <w:tab w:val="left" w:pos="9356"/>
              </w:tabs>
              <w:ind w:right="-1"/>
              <w:jc w:val="center"/>
            </w:pPr>
            <w:r>
              <w:t>106</w:t>
            </w:r>
          </w:p>
        </w:tc>
        <w:tc>
          <w:tcPr>
            <w:tcW w:w="2393" w:type="dxa"/>
          </w:tcPr>
          <w:p w:rsidR="006F3B37" w:rsidRDefault="004111AB" w:rsidP="00BA09D6">
            <w:pPr>
              <w:tabs>
                <w:tab w:val="left" w:pos="9356"/>
              </w:tabs>
              <w:ind w:right="-1"/>
              <w:jc w:val="center"/>
            </w:pPr>
            <w:r>
              <w:t>14670,40</w:t>
            </w:r>
          </w:p>
        </w:tc>
      </w:tr>
      <w:tr w:rsidR="004111AB" w:rsidTr="004111AB">
        <w:tc>
          <w:tcPr>
            <w:tcW w:w="817" w:type="dxa"/>
          </w:tcPr>
          <w:p w:rsidR="004111AB" w:rsidRDefault="004111AB" w:rsidP="00BA09D6">
            <w:pPr>
              <w:tabs>
                <w:tab w:val="left" w:pos="9356"/>
              </w:tabs>
              <w:spacing w:after="120"/>
              <w:ind w:right="-1"/>
            </w:pPr>
            <w:r>
              <w:t>3.</w:t>
            </w:r>
          </w:p>
        </w:tc>
        <w:tc>
          <w:tcPr>
            <w:tcW w:w="4111" w:type="dxa"/>
          </w:tcPr>
          <w:p w:rsidR="004111AB" w:rsidRDefault="004111AB" w:rsidP="004111AB">
            <w:pPr>
              <w:tabs>
                <w:tab w:val="left" w:pos="9356"/>
              </w:tabs>
              <w:spacing w:after="120"/>
              <w:ind w:right="-1"/>
            </w:pPr>
            <w:r>
              <w:t xml:space="preserve">Тактильные напольные указатели для инвалидов по зрению с рифами, </w:t>
            </w:r>
            <w:proofErr w:type="spellStart"/>
            <w:proofErr w:type="gramStart"/>
            <w:r>
              <w:t>располо-женными</w:t>
            </w:r>
            <w:proofErr w:type="spellEnd"/>
            <w:proofErr w:type="gramEnd"/>
            <w:r>
              <w:t xml:space="preserve"> по диагонали</w:t>
            </w:r>
          </w:p>
        </w:tc>
        <w:tc>
          <w:tcPr>
            <w:tcW w:w="2249" w:type="dxa"/>
          </w:tcPr>
          <w:p w:rsidR="004111AB" w:rsidRDefault="004111AB" w:rsidP="00BA09D6">
            <w:pPr>
              <w:tabs>
                <w:tab w:val="left" w:pos="9356"/>
              </w:tabs>
              <w:ind w:right="-1"/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4111AB" w:rsidRDefault="004111AB" w:rsidP="00BA09D6">
            <w:pPr>
              <w:tabs>
                <w:tab w:val="left" w:pos="9356"/>
              </w:tabs>
              <w:ind w:right="-1"/>
              <w:jc w:val="center"/>
            </w:pPr>
            <w:r>
              <w:t>2217,60</w:t>
            </w:r>
          </w:p>
        </w:tc>
      </w:tr>
      <w:tr w:rsidR="006F3B37" w:rsidTr="004111AB">
        <w:tc>
          <w:tcPr>
            <w:tcW w:w="817" w:type="dxa"/>
          </w:tcPr>
          <w:p w:rsidR="006F3B37" w:rsidRDefault="006F3B37" w:rsidP="00BA09D6">
            <w:pPr>
              <w:tabs>
                <w:tab w:val="left" w:pos="9356"/>
              </w:tabs>
              <w:spacing w:after="120"/>
              <w:ind w:right="-1"/>
            </w:pPr>
          </w:p>
        </w:tc>
        <w:tc>
          <w:tcPr>
            <w:tcW w:w="4111" w:type="dxa"/>
          </w:tcPr>
          <w:p w:rsidR="006F3B37" w:rsidRDefault="006F3B37" w:rsidP="006F3B37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2249" w:type="dxa"/>
          </w:tcPr>
          <w:p w:rsidR="006F3B37" w:rsidRDefault="004111AB" w:rsidP="00BA09D6">
            <w:pPr>
              <w:tabs>
                <w:tab w:val="left" w:pos="9356"/>
              </w:tabs>
              <w:ind w:right="-1"/>
              <w:jc w:val="center"/>
            </w:pPr>
            <w:r>
              <w:t>246</w:t>
            </w:r>
          </w:p>
        </w:tc>
        <w:tc>
          <w:tcPr>
            <w:tcW w:w="2393" w:type="dxa"/>
          </w:tcPr>
          <w:p w:rsidR="006F3B37" w:rsidRDefault="004111AB" w:rsidP="00BA09D6">
            <w:pPr>
              <w:tabs>
                <w:tab w:val="left" w:pos="9356"/>
              </w:tabs>
              <w:ind w:right="-1"/>
              <w:jc w:val="center"/>
            </w:pPr>
            <w:r>
              <w:t>34049,60</w:t>
            </w:r>
          </w:p>
        </w:tc>
      </w:tr>
    </w:tbl>
    <w:p w:rsidR="00BA09D6" w:rsidRDefault="00BA09D6" w:rsidP="00BA09D6">
      <w:pPr>
        <w:tabs>
          <w:tab w:val="left" w:pos="9356"/>
        </w:tabs>
        <w:ind w:right="-1"/>
        <w:jc w:val="center"/>
      </w:pP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>______________</w:t>
      </w:r>
    </w:p>
    <w:sectPr w:rsidR="00BA09D6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2818"/>
    <w:rsid w:val="000D6759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1F7E2F"/>
    <w:rsid w:val="002100C6"/>
    <w:rsid w:val="0021459E"/>
    <w:rsid w:val="002252E9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33B6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11AB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231C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606"/>
    <w:rsid w:val="00686F6C"/>
    <w:rsid w:val="006A5DA2"/>
    <w:rsid w:val="006B67A0"/>
    <w:rsid w:val="006C60D6"/>
    <w:rsid w:val="006C7F69"/>
    <w:rsid w:val="006D049C"/>
    <w:rsid w:val="006E1F5E"/>
    <w:rsid w:val="006F3B37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0D33"/>
    <w:rsid w:val="007D2542"/>
    <w:rsid w:val="007D428D"/>
    <w:rsid w:val="007D46BB"/>
    <w:rsid w:val="007D47D0"/>
    <w:rsid w:val="007D6DFA"/>
    <w:rsid w:val="007F12C5"/>
    <w:rsid w:val="007F219B"/>
    <w:rsid w:val="00814155"/>
    <w:rsid w:val="00815AF3"/>
    <w:rsid w:val="0082320C"/>
    <w:rsid w:val="008309BB"/>
    <w:rsid w:val="00830EF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A7453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5AD1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2C4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5F1"/>
    <w:rsid w:val="00B335FF"/>
    <w:rsid w:val="00B35129"/>
    <w:rsid w:val="00B505B6"/>
    <w:rsid w:val="00B538F7"/>
    <w:rsid w:val="00B81E57"/>
    <w:rsid w:val="00B97235"/>
    <w:rsid w:val="00BA09D6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29A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472-0588-425F-97F4-6D57944C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2016-04-13T12:52:00Z</cp:lastPrinted>
  <dcterms:created xsi:type="dcterms:W3CDTF">2016-04-05T12:11:00Z</dcterms:created>
  <dcterms:modified xsi:type="dcterms:W3CDTF">2016-04-14T08:44:00Z</dcterms:modified>
</cp:coreProperties>
</file>