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8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058FA">
      <w:pPr>
        <w:spacing w:before="240"/>
        <w:ind w:left="-142"/>
        <w:jc w:val="center"/>
      </w:pPr>
      <w:r>
        <w:t>от</w:t>
      </w:r>
      <w:r w:rsidR="008058FA">
        <w:t xml:space="preserve"> </w:t>
      </w:r>
      <w:r w:rsidR="008058FA">
        <w:t>2</w:t>
      </w:r>
      <w:r w:rsidR="008058FA">
        <w:t>3</w:t>
      </w:r>
      <w:r w:rsidR="008058FA">
        <w:t xml:space="preserve"> мая 2016 года № 18</w:t>
      </w:r>
      <w:r w:rsidR="008058FA">
        <w:t>1</w:t>
      </w:r>
      <w:r w:rsidR="008058F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51244" w:rsidRDefault="00051244" w:rsidP="00051244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Поросозерского</w:t>
      </w:r>
      <w:proofErr w:type="spellEnd"/>
      <w:r>
        <w:rPr>
          <w:b/>
          <w:szCs w:val="28"/>
        </w:rPr>
        <w:t xml:space="preserve"> сельского поселения</w:t>
      </w:r>
    </w:p>
    <w:bookmarkEnd w:id="0"/>
    <w:p w:rsidR="00051244" w:rsidRDefault="00051244" w:rsidP="00051244">
      <w:pPr>
        <w:jc w:val="center"/>
        <w:rPr>
          <w:b/>
          <w:szCs w:val="28"/>
        </w:rPr>
      </w:pPr>
    </w:p>
    <w:p w:rsidR="00051244" w:rsidRDefault="00051244" w:rsidP="00051244">
      <w:pPr>
        <w:jc w:val="center"/>
        <w:rPr>
          <w:b/>
          <w:szCs w:val="28"/>
        </w:rPr>
      </w:pPr>
    </w:p>
    <w:p w:rsidR="00051244" w:rsidRDefault="00051244" w:rsidP="00051244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постановляет:</w:t>
      </w:r>
    </w:p>
    <w:p w:rsidR="00051244" w:rsidRDefault="00051244" w:rsidP="00051244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Поросозерского</w:t>
      </w:r>
      <w:proofErr w:type="spellEnd"/>
      <w:r>
        <w:rPr>
          <w:szCs w:val="28"/>
        </w:rPr>
        <w:t xml:space="preserve"> 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район», согласно приложению.</w:t>
      </w:r>
    </w:p>
    <w:p w:rsidR="00051244" w:rsidRDefault="00051244" w:rsidP="00051244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 xml:space="preserve">район» 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51244" w:rsidRDefault="00051244" w:rsidP="008A18D4">
      <w:pPr>
        <w:jc w:val="center"/>
        <w:rPr>
          <w:b/>
          <w:spacing w:val="20"/>
          <w:szCs w:val="28"/>
        </w:rPr>
        <w:sectPr w:rsidR="00051244" w:rsidSect="00051244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A18D4" w:rsidRDefault="008A18D4" w:rsidP="00051244">
      <w:pPr>
        <w:tabs>
          <w:tab w:val="left" w:pos="720"/>
          <w:tab w:val="left" w:pos="3510"/>
        </w:tabs>
        <w:ind w:firstLine="4253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A18D4" w:rsidRDefault="008A18D4" w:rsidP="00051244">
      <w:pPr>
        <w:tabs>
          <w:tab w:val="left" w:pos="720"/>
          <w:tab w:val="left" w:pos="3510"/>
        </w:tabs>
        <w:ind w:firstLine="425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A18D4" w:rsidRDefault="008A18D4" w:rsidP="00051244">
      <w:pPr>
        <w:tabs>
          <w:tab w:val="left" w:pos="720"/>
          <w:tab w:val="left" w:pos="3510"/>
        </w:tabs>
        <w:ind w:firstLine="425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A18D4" w:rsidRDefault="008A18D4" w:rsidP="00051244">
      <w:pPr>
        <w:tabs>
          <w:tab w:val="left" w:pos="720"/>
          <w:tab w:val="left" w:pos="3510"/>
        </w:tabs>
        <w:ind w:firstLine="4253"/>
        <w:rPr>
          <w:szCs w:val="28"/>
        </w:rPr>
      </w:pPr>
      <w:r>
        <w:rPr>
          <w:szCs w:val="28"/>
        </w:rPr>
        <w:t xml:space="preserve">от </w:t>
      </w:r>
      <w:r w:rsidR="008058FA">
        <w:t>23</w:t>
      </w:r>
      <w:r w:rsidR="008058FA">
        <w:t xml:space="preserve"> мая 2016 года № 18</w:t>
      </w:r>
      <w:r w:rsidR="008058FA">
        <w:t>1</w:t>
      </w:r>
      <w:r w:rsidR="008058FA">
        <w:t>-П</w:t>
      </w:r>
    </w:p>
    <w:p w:rsidR="008A18D4" w:rsidRDefault="008A18D4" w:rsidP="008A18D4">
      <w:pPr>
        <w:jc w:val="center"/>
      </w:pPr>
    </w:p>
    <w:p w:rsidR="008A18D4" w:rsidRDefault="008A18D4" w:rsidP="008A18D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A18D4" w:rsidRDefault="008A18D4" w:rsidP="008A18D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Поросозерского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>, передаваемого в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</w:t>
      </w:r>
    </w:p>
    <w:p w:rsidR="008A18D4" w:rsidRDefault="008A18D4" w:rsidP="008A18D4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8A18D4" w:rsidRDefault="008A18D4" w:rsidP="008A18D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6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2469"/>
        <w:gridCol w:w="2801"/>
        <w:gridCol w:w="3664"/>
      </w:tblGrid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5124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4" w:rsidRDefault="000512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4" w:rsidRDefault="0005124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4" w:rsidRDefault="00051244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4" w:rsidRDefault="0005124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Библиотечный фонд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>19746 экз., балансовая стоимость 578248,68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Комбайн </w:t>
            </w:r>
            <w:r>
              <w:rPr>
                <w:szCs w:val="28"/>
                <w:lang w:val="en-US"/>
              </w:rPr>
              <w:t>Samsung SCX-</w:t>
            </w:r>
            <w:r>
              <w:rPr>
                <w:szCs w:val="28"/>
              </w:rPr>
              <w:t>4200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>дата ввода в эксплуатацию 31.12.2008, балансовая стоимость 5635,00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Компьютер ПК «КЕЙ» Р911 Эконом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дата ввода в эксплуатацию 31.12.2008, балансовая стоимость 8294,00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 17</w:t>
            </w:r>
            <w:r w:rsidR="00051244">
              <w:rPr>
                <w:szCs w:val="28"/>
                <w:lang w:val="en-US"/>
              </w:rPr>
              <w:t>″</w:t>
            </w:r>
            <w:r>
              <w:rPr>
                <w:szCs w:val="28"/>
                <w:lang w:val="en-US"/>
              </w:rPr>
              <w:t xml:space="preserve"> Proview UK</w:t>
            </w:r>
            <w:r>
              <w:rPr>
                <w:szCs w:val="28"/>
              </w:rPr>
              <w:t>-713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дата ввода в эксплуатацию 31.12.2008, балансовая стоимость 3910,00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Насос циркуляционный </w:t>
            </w:r>
            <w:r>
              <w:rPr>
                <w:szCs w:val="28"/>
                <w:lang w:val="en-US"/>
              </w:rPr>
              <w:t>UPS 26-60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>дата ввода в эксплуатацию 20.11.2012, балансовая стоимость 5200,00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Нагревательный узел </w:t>
            </w:r>
            <w:r>
              <w:rPr>
                <w:szCs w:val="28"/>
                <w:lang w:val="en-US"/>
              </w:rPr>
              <w:t>WH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 xml:space="preserve">-4/12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>нержавеющий, балансовая стоимость 7800,00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Шкаф книжный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>2 шт., балансовая стоимость 110,00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Шкаф каталожный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8A18D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>56,00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Стеллаж библиотечный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265,00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 полированный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2 шт., балансовая стоимость 96,00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 библиотечный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4 шт., балансовая стоимость 76,00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Стеллаж металлический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11 шт., балансовая стоимость 363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Стеллаж деревянный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13 шт., балансовая стоимость 151,71 руб.</w:t>
            </w:r>
          </w:p>
        </w:tc>
      </w:tr>
      <w:tr w:rsidR="0005124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4" w:rsidRDefault="00051244" w:rsidP="00847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4" w:rsidRDefault="00051244" w:rsidP="0084744E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4" w:rsidRDefault="00051244" w:rsidP="0084744E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44" w:rsidRDefault="00051244" w:rsidP="0084744E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Кафедра библиотечная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2 шт., балансовая стоимость 207,00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Стулья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/м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18 шт., балансовая стоимость 450,00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Банкетка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>пос. Поросозеро,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3 шт., балансовая стоимость 81,00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Зеркало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2 шт., балансовая стоимость 11,95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Рефлектор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6,00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Самовар электрический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80,00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Лампа настольная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2 шт., балансовая стоимость 2,00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Стеллаж двухсторонний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9 шт., балансовая стоимость 423,00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Стеллаж односторонний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10 шт., балансовая стоимость 240,00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81,00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 читателя детский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4 шт., балансовая стоимость 64,00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Стулья дерматиновые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10 шт., балансовая стоимость 150,00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Ящик каталожный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>пос. Поросозеро,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4 шт., балансовая стоимость 120,89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Огнетушитель ОП-3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2 шт., балансовая стоимость 842,10 руб.</w:t>
            </w:r>
          </w:p>
        </w:tc>
      </w:tr>
      <w:tr w:rsidR="008A18D4" w:rsidTr="000512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D4" w:rsidRDefault="008A1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Стеллаж деревянный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>
            <w:pPr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8A18D4" w:rsidRDefault="008A18D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ул. Сплавная, д. 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44" w:rsidRDefault="008A18D4" w:rsidP="00051244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</w:p>
          <w:p w:rsidR="008A18D4" w:rsidRDefault="008A18D4" w:rsidP="00051244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10,00 руб.</w:t>
            </w:r>
          </w:p>
        </w:tc>
      </w:tr>
    </w:tbl>
    <w:p w:rsidR="008A18D4" w:rsidRDefault="008A18D4" w:rsidP="008A18D4">
      <w:pPr>
        <w:jc w:val="center"/>
        <w:outlineLvl w:val="0"/>
        <w:rPr>
          <w:b/>
          <w:szCs w:val="28"/>
        </w:rPr>
      </w:pPr>
    </w:p>
    <w:p w:rsidR="008A18D4" w:rsidRDefault="00051244" w:rsidP="0005124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8A18D4" w:rsidSect="0005124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02823"/>
      <w:docPartObj>
        <w:docPartGallery w:val="Page Numbers (Top of Page)"/>
        <w:docPartUnique/>
      </w:docPartObj>
    </w:sdtPr>
    <w:sdtEndPr/>
    <w:sdtContent>
      <w:p w:rsidR="00051244" w:rsidRDefault="000512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8FA">
          <w:rPr>
            <w:noProof/>
          </w:rPr>
          <w:t>2</w:t>
        </w:r>
        <w:r>
          <w:fldChar w:fldCharType="end"/>
        </w:r>
      </w:p>
    </w:sdtContent>
  </w:sdt>
  <w:p w:rsidR="00051244" w:rsidRDefault="000512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1244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58FA"/>
    <w:rsid w:val="008333C2"/>
    <w:rsid w:val="008573B7"/>
    <w:rsid w:val="00860B53"/>
    <w:rsid w:val="00884F2A"/>
    <w:rsid w:val="008A18D4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Title"/>
    <w:basedOn w:val="a"/>
    <w:link w:val="af5"/>
    <w:qFormat/>
    <w:rsid w:val="008A18D4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8A18D4"/>
    <w:rPr>
      <w:b/>
      <w:bCs/>
      <w:sz w:val="26"/>
      <w:szCs w:val="26"/>
    </w:rPr>
  </w:style>
  <w:style w:type="table" w:styleId="af6">
    <w:name w:val="Table Grid"/>
    <w:basedOn w:val="a1"/>
    <w:rsid w:val="008A18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FA7C-2819-49AF-9BAF-F8E41913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2016-05-25T11:16:00Z</cp:lastPrinted>
  <dcterms:created xsi:type="dcterms:W3CDTF">2016-05-06T08:58:00Z</dcterms:created>
  <dcterms:modified xsi:type="dcterms:W3CDTF">2016-05-25T11:16:00Z</dcterms:modified>
</cp:coreProperties>
</file>