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A35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35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357A">
        <w:t>26 мая 2016 года № 39</w:t>
      </w:r>
      <w:r w:rsidR="009A357A">
        <w:t>7</w:t>
      </w:r>
      <w:bookmarkStart w:id="0" w:name="_GoBack"/>
      <w:bookmarkEnd w:id="0"/>
      <w:r w:rsidR="009A357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B1ABF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</w:p>
    <w:p w:rsidR="004966A9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 целях реализации государственной политики Российской Федерации по вопросам комплексного развития сельских территорий:</w:t>
      </w:r>
    </w:p>
    <w:p w:rsidR="006737DA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о сотрудничестве между Правительством Республики Карелия и некоммерческим партнерством содействия сохранению и валоризации культурных, рекреационных и природных потенциалов села «Ассоциация самых красивых деревень» </w:t>
      </w:r>
      <w:r>
        <w:rPr>
          <w:szCs w:val="28"/>
        </w:rPr>
        <w:br/>
        <w:t>(далее – Соглашение).</w:t>
      </w:r>
    </w:p>
    <w:p w:rsidR="006737DA" w:rsidRPr="0084312F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7DA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357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AB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EF0D-27D4-4275-AD14-FDAE6F02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2016-05-27T11:41:00Z</cp:lastPrinted>
  <dcterms:created xsi:type="dcterms:W3CDTF">2016-05-24T07:38:00Z</dcterms:created>
  <dcterms:modified xsi:type="dcterms:W3CDTF">2016-05-27T11:41:00Z</dcterms:modified>
</cp:coreProperties>
</file>