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E446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072" w:rsidRDefault="002B1072" w:rsidP="002B1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2B1072" w:rsidRDefault="002B1072" w:rsidP="002B1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2B1072" w:rsidRDefault="002B1072" w:rsidP="002B1072">
      <w:pPr>
        <w:jc w:val="center"/>
        <w:rPr>
          <w:b/>
          <w:sz w:val="28"/>
          <w:szCs w:val="28"/>
        </w:rPr>
      </w:pPr>
    </w:p>
    <w:p w:rsidR="002B1072" w:rsidRDefault="002B1072" w:rsidP="002B1072">
      <w:pPr>
        <w:jc w:val="center"/>
        <w:rPr>
          <w:sz w:val="20"/>
        </w:rPr>
      </w:pPr>
    </w:p>
    <w:p w:rsidR="002B1072" w:rsidRDefault="002B1072" w:rsidP="002B1072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BE7D9E" w:rsidRDefault="002B1072" w:rsidP="00FB65B6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ЕФИМЕНКО Юрия Георгиевича – з</w:t>
      </w:r>
      <w:r w:rsidR="00FB65B6">
        <w:rPr>
          <w:sz w:val="28"/>
          <w:szCs w:val="28"/>
        </w:rPr>
        <w:t>аместителя руководителя Северо-</w:t>
      </w:r>
      <w:r>
        <w:rPr>
          <w:sz w:val="28"/>
          <w:szCs w:val="28"/>
        </w:rPr>
        <w:t>Западного управления Федеральной службы по  экологическому, технологическому и атомному надзору.</w:t>
      </w:r>
    </w:p>
    <w:p w:rsidR="00FB65B6" w:rsidRDefault="00FB65B6" w:rsidP="00FB65B6">
      <w:pPr>
        <w:pStyle w:val="a3"/>
        <w:spacing w:before="240"/>
        <w:ind w:firstLine="851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E4466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E4466">
        <w:rPr>
          <w:sz w:val="28"/>
          <w:szCs w:val="28"/>
        </w:rPr>
        <w:t xml:space="preserve"> 68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072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466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B65B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2016-05-24T11:27:00Z</cp:lastPrinted>
  <dcterms:created xsi:type="dcterms:W3CDTF">2016-05-23T13:01:00Z</dcterms:created>
  <dcterms:modified xsi:type="dcterms:W3CDTF">2016-05-24T11:27:00Z</dcterms:modified>
</cp:coreProperties>
</file>