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07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C357A" w:rsidRDefault="000C357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07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D0789">
        <w:t xml:space="preserve"> 20 июня 2016 года № 442р-П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863D5" w:rsidRDefault="005863D5" w:rsidP="005863D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целях реализации мероприятий на</w:t>
      </w:r>
      <w:r w:rsidR="00873909">
        <w:rPr>
          <w:szCs w:val="28"/>
        </w:rPr>
        <w:t xml:space="preserve"> 2016 – </w:t>
      </w:r>
      <w:r>
        <w:rPr>
          <w:szCs w:val="28"/>
        </w:rPr>
        <w:t>201</w:t>
      </w:r>
      <w:bookmarkStart w:id="0" w:name="_GoBack"/>
      <w:bookmarkEnd w:id="0"/>
      <w:r>
        <w:rPr>
          <w:szCs w:val="28"/>
        </w:rPr>
        <w:t xml:space="preserve">7 годы по реализации Инвестиционной стратегии Республики Карелия на период до 2025 года, утвержденных распоряжением Правительства Республики Карелия </w:t>
      </w:r>
      <w:r w:rsidR="00873909">
        <w:rPr>
          <w:szCs w:val="28"/>
        </w:rPr>
        <w:br/>
      </w:r>
      <w:r>
        <w:rPr>
          <w:szCs w:val="28"/>
        </w:rPr>
        <w:t>от 24 декабря 2015 года № 814р-П:</w:t>
      </w:r>
    </w:p>
    <w:p w:rsidR="005863D5" w:rsidRDefault="005863D5" w:rsidP="005863D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 Утвердить прилагаемый план мероприятий («дорожную карту») по внедрению в Республике Карелия лучших практик национального рейтинга состояния инвестиционного климата в субъект</w:t>
      </w:r>
      <w:r w:rsidR="00873909">
        <w:rPr>
          <w:szCs w:val="28"/>
        </w:rPr>
        <w:t xml:space="preserve">ах Российской Федерации на 2016 – </w:t>
      </w:r>
      <w:r>
        <w:rPr>
          <w:szCs w:val="28"/>
        </w:rPr>
        <w:t>2017 годы (далее – «дорожная карта»).</w:t>
      </w:r>
    </w:p>
    <w:p w:rsidR="005863D5" w:rsidRDefault="005863D5" w:rsidP="005863D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2. Органам исполнительной власти Республики Карелия, ответственным за реализацию мероприятий «дорожной карты», представлять в Министерство экономического развития </w:t>
      </w:r>
      <w:r w:rsidR="00873909">
        <w:rPr>
          <w:szCs w:val="28"/>
        </w:rPr>
        <w:t xml:space="preserve">и промышленности </w:t>
      </w:r>
      <w:r>
        <w:rPr>
          <w:szCs w:val="28"/>
        </w:rPr>
        <w:t>Республики Карелия один раз в полугодие, до 15-го числа месяца, следующего за отчетным полугодием, сведения о результатах выполнения мероприятий.</w:t>
      </w:r>
    </w:p>
    <w:p w:rsidR="005863D5" w:rsidRDefault="005863D5" w:rsidP="005863D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3. Рекомендовать территориальным органам федеральных органов исполнительной власти, органам местного самоуправления в Республике Карелия обеспечить реализацию мероприятий «дорожной карты» и представлять в Министерство экономического развития </w:t>
      </w:r>
      <w:r w:rsidR="00873909">
        <w:rPr>
          <w:szCs w:val="28"/>
        </w:rPr>
        <w:t xml:space="preserve">и промышленности </w:t>
      </w:r>
      <w:r>
        <w:rPr>
          <w:szCs w:val="28"/>
        </w:rPr>
        <w:t>Республики Карелия один раз в полугодие, до 15-го числа месяца, следующего за отчетным полугодием, сведения о результатах их выполнения.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863D5" w:rsidRDefault="005863D5" w:rsidP="00433A75">
      <w:pPr>
        <w:tabs>
          <w:tab w:val="left" w:pos="9356"/>
        </w:tabs>
        <w:ind w:right="-1"/>
        <w:rPr>
          <w:szCs w:val="28"/>
        </w:rPr>
      </w:pPr>
    </w:p>
    <w:p w:rsidR="005863D5" w:rsidRDefault="005863D5" w:rsidP="00433A75">
      <w:pPr>
        <w:tabs>
          <w:tab w:val="left" w:pos="9356"/>
        </w:tabs>
        <w:ind w:right="-1"/>
        <w:rPr>
          <w:szCs w:val="28"/>
        </w:rPr>
      </w:pPr>
    </w:p>
    <w:p w:rsidR="005863D5" w:rsidRDefault="005863D5" w:rsidP="00433A75">
      <w:pPr>
        <w:tabs>
          <w:tab w:val="left" w:pos="9356"/>
        </w:tabs>
        <w:ind w:right="-1"/>
        <w:rPr>
          <w:szCs w:val="28"/>
        </w:rPr>
      </w:pPr>
    </w:p>
    <w:p w:rsidR="005863D5" w:rsidRDefault="005863D5" w:rsidP="00433A75">
      <w:pPr>
        <w:tabs>
          <w:tab w:val="left" w:pos="9356"/>
        </w:tabs>
        <w:ind w:right="-1"/>
        <w:rPr>
          <w:szCs w:val="28"/>
        </w:rPr>
      </w:pPr>
    </w:p>
    <w:p w:rsidR="005863D5" w:rsidRDefault="005863D5" w:rsidP="00433A75">
      <w:pPr>
        <w:tabs>
          <w:tab w:val="left" w:pos="9356"/>
        </w:tabs>
        <w:ind w:right="-1"/>
        <w:rPr>
          <w:szCs w:val="28"/>
        </w:rPr>
        <w:sectPr w:rsidR="005863D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863D5" w:rsidRPr="006922F9" w:rsidRDefault="005863D5" w:rsidP="00E17B72">
      <w:pPr>
        <w:widowControl w:val="0"/>
        <w:autoSpaceDE w:val="0"/>
        <w:ind w:firstLine="11199"/>
        <w:rPr>
          <w:szCs w:val="28"/>
        </w:rPr>
      </w:pPr>
      <w:bookmarkStart w:id="1" w:name="Par1"/>
      <w:bookmarkEnd w:id="1"/>
      <w:r w:rsidRPr="006922F9">
        <w:rPr>
          <w:szCs w:val="28"/>
        </w:rPr>
        <w:lastRenderedPageBreak/>
        <w:t xml:space="preserve">Утвержден </w:t>
      </w:r>
    </w:p>
    <w:p w:rsidR="00E17B72" w:rsidRPr="006922F9" w:rsidRDefault="005863D5" w:rsidP="00E17B72">
      <w:pPr>
        <w:widowControl w:val="0"/>
        <w:autoSpaceDE w:val="0"/>
        <w:ind w:firstLine="11199"/>
        <w:rPr>
          <w:szCs w:val="28"/>
        </w:rPr>
      </w:pPr>
      <w:r w:rsidRPr="006922F9">
        <w:rPr>
          <w:szCs w:val="28"/>
        </w:rPr>
        <w:t xml:space="preserve">распоряжением Правительства </w:t>
      </w:r>
    </w:p>
    <w:p w:rsidR="00ED0789" w:rsidRDefault="005863D5" w:rsidP="00ED0789">
      <w:pPr>
        <w:widowControl w:val="0"/>
        <w:autoSpaceDE w:val="0"/>
        <w:ind w:firstLine="11199"/>
        <w:rPr>
          <w:szCs w:val="28"/>
        </w:rPr>
      </w:pPr>
      <w:r w:rsidRPr="006922F9">
        <w:rPr>
          <w:szCs w:val="28"/>
        </w:rPr>
        <w:t>Республики Карелия</w:t>
      </w:r>
    </w:p>
    <w:p w:rsidR="00ED0789" w:rsidRPr="00ED0789" w:rsidRDefault="005863D5" w:rsidP="00ED0789">
      <w:pPr>
        <w:widowControl w:val="0"/>
        <w:autoSpaceDE w:val="0"/>
        <w:ind w:firstLine="11199"/>
        <w:rPr>
          <w:szCs w:val="28"/>
        </w:rPr>
      </w:pPr>
      <w:r w:rsidRPr="006922F9">
        <w:rPr>
          <w:szCs w:val="28"/>
        </w:rPr>
        <w:t>от</w:t>
      </w:r>
      <w:r w:rsidRPr="00B62871">
        <w:rPr>
          <w:sz w:val="24"/>
          <w:szCs w:val="24"/>
        </w:rPr>
        <w:t xml:space="preserve">   </w:t>
      </w:r>
      <w:r w:rsidR="00ED0789">
        <w:t>20 июня 2016 года № 442р-П</w:t>
      </w:r>
    </w:p>
    <w:p w:rsidR="005863D5" w:rsidRPr="00B62871" w:rsidRDefault="005863D5" w:rsidP="00E17B72">
      <w:pPr>
        <w:widowControl w:val="0"/>
        <w:autoSpaceDE w:val="0"/>
        <w:ind w:firstLine="11199"/>
        <w:rPr>
          <w:sz w:val="24"/>
          <w:szCs w:val="24"/>
        </w:rPr>
      </w:pPr>
      <w:r w:rsidRPr="00B62871">
        <w:rPr>
          <w:sz w:val="24"/>
          <w:szCs w:val="24"/>
        </w:rPr>
        <w:t xml:space="preserve">                  </w:t>
      </w:r>
    </w:p>
    <w:p w:rsidR="005863D5" w:rsidRPr="005863D5" w:rsidRDefault="005863D5" w:rsidP="005863D5">
      <w:pPr>
        <w:rPr>
          <w:b/>
          <w:bCs/>
          <w:color w:val="000000"/>
          <w:sz w:val="24"/>
          <w:szCs w:val="24"/>
        </w:rPr>
      </w:pPr>
    </w:p>
    <w:p w:rsidR="005863D5" w:rsidRPr="005863D5" w:rsidRDefault="005863D5" w:rsidP="005863D5">
      <w:pPr>
        <w:jc w:val="center"/>
        <w:rPr>
          <w:b/>
          <w:bCs/>
          <w:color w:val="000000"/>
          <w:sz w:val="24"/>
          <w:szCs w:val="24"/>
        </w:rPr>
      </w:pPr>
      <w:r w:rsidRPr="005863D5">
        <w:rPr>
          <w:b/>
          <w:bCs/>
          <w:color w:val="000000"/>
          <w:sz w:val="24"/>
          <w:szCs w:val="24"/>
        </w:rPr>
        <w:t>ПЛАН</w:t>
      </w:r>
    </w:p>
    <w:p w:rsidR="005863D5" w:rsidRPr="005863D5" w:rsidRDefault="005863D5" w:rsidP="005863D5">
      <w:pPr>
        <w:jc w:val="center"/>
        <w:rPr>
          <w:b/>
          <w:bCs/>
          <w:color w:val="000000"/>
          <w:sz w:val="24"/>
          <w:szCs w:val="24"/>
        </w:rPr>
      </w:pPr>
      <w:r w:rsidRPr="005863D5">
        <w:rPr>
          <w:b/>
          <w:bCs/>
          <w:color w:val="000000"/>
          <w:sz w:val="24"/>
          <w:szCs w:val="24"/>
        </w:rPr>
        <w:t>мероприятий («дорожная карта») по внедрению в Республике Карелия лучших практик национального рейтинга состояния инвестиционного климата в субъект</w:t>
      </w:r>
      <w:r w:rsidR="006850C8">
        <w:rPr>
          <w:b/>
          <w:bCs/>
          <w:color w:val="000000"/>
          <w:sz w:val="24"/>
          <w:szCs w:val="24"/>
        </w:rPr>
        <w:t xml:space="preserve">ах Российской Федерации на 2016 – </w:t>
      </w:r>
      <w:r w:rsidRPr="005863D5">
        <w:rPr>
          <w:b/>
          <w:bCs/>
          <w:color w:val="000000"/>
          <w:sz w:val="24"/>
          <w:szCs w:val="24"/>
        </w:rPr>
        <w:t>2017 годы</w:t>
      </w:r>
    </w:p>
    <w:p w:rsidR="005863D5" w:rsidRPr="005863D5" w:rsidRDefault="005863D5" w:rsidP="005863D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6"/>
        <w:gridCol w:w="3384"/>
        <w:gridCol w:w="33"/>
        <w:gridCol w:w="1001"/>
        <w:gridCol w:w="46"/>
        <w:gridCol w:w="1487"/>
        <w:gridCol w:w="2501"/>
        <w:gridCol w:w="2334"/>
        <w:gridCol w:w="1334"/>
        <w:gridCol w:w="949"/>
      </w:tblGrid>
      <w:tr w:rsidR="005863D5" w:rsidRPr="005863D5" w:rsidTr="007543B8">
        <w:trPr>
          <w:trHeight w:val="1072"/>
          <w:tblHeader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2" w:type="pct"/>
            <w:gridSpan w:val="2"/>
            <w:tcBorders>
              <w:top w:val="double" w:sz="4" w:space="0" w:color="auto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Наименование</w:t>
            </w:r>
          </w:p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38" w:type="pct"/>
            <w:tcBorders>
              <w:top w:val="double" w:sz="4" w:space="0" w:color="auto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317" w:type="pct"/>
            <w:gridSpan w:val="2"/>
            <w:tcBorders>
              <w:top w:val="double" w:sz="4" w:space="0" w:color="auto"/>
            </w:tcBorders>
          </w:tcPr>
          <w:p w:rsid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Дата начала</w:t>
            </w:r>
          </w:p>
          <w:p w:rsidR="000C357A" w:rsidRPr="005863D5" w:rsidRDefault="000C357A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</w:tcBorders>
          </w:tcPr>
          <w:p w:rsid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Дата окончания</w:t>
            </w:r>
          </w:p>
          <w:p w:rsidR="000C357A" w:rsidRPr="005863D5" w:rsidRDefault="000C357A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767" w:type="pct"/>
            <w:tcBorders>
              <w:top w:val="double" w:sz="4" w:space="0" w:color="auto"/>
              <w:right w:val="double" w:sz="4" w:space="0" w:color="auto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63D5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716" w:type="pct"/>
            <w:tcBorders>
              <w:top w:val="double" w:sz="4" w:space="0" w:color="auto"/>
              <w:right w:val="double" w:sz="4" w:space="0" w:color="auto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Ключевые</w:t>
            </w:r>
          </w:p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показатели</w:t>
            </w:r>
          </w:p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эффективности (КПЭ)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Значение КПЭ</w:t>
            </w:r>
          </w:p>
        </w:tc>
        <w:tc>
          <w:tcPr>
            <w:tcW w:w="291" w:type="pct"/>
            <w:tcBorders>
              <w:top w:val="double" w:sz="4" w:space="0" w:color="auto"/>
              <w:right w:val="double" w:sz="4" w:space="0" w:color="auto"/>
            </w:tcBorders>
          </w:tcPr>
          <w:p w:rsidR="005863D5" w:rsidRPr="005863D5" w:rsidRDefault="005863D5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63D5">
              <w:rPr>
                <w:color w:val="000000"/>
                <w:sz w:val="24"/>
                <w:szCs w:val="24"/>
              </w:rPr>
              <w:t>Требу</w:t>
            </w:r>
            <w:r w:rsidR="006850C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ресур</w:t>
            </w:r>
            <w:r w:rsidR="006850C8"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5863D5" w:rsidRPr="005863D5" w:rsidTr="00FD52ED">
        <w:trPr>
          <w:trHeight w:val="329"/>
        </w:trPr>
        <w:tc>
          <w:tcPr>
            <w:tcW w:w="180" w:type="pct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863D5" w:rsidRPr="005863D5" w:rsidRDefault="005863D5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11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3D5" w:rsidRPr="005863D5" w:rsidRDefault="005863D5" w:rsidP="006850C8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b/>
                <w:color w:val="000000"/>
                <w:sz w:val="24"/>
                <w:szCs w:val="24"/>
              </w:rPr>
              <w:t xml:space="preserve">Направление А. </w:t>
            </w:r>
            <w:r w:rsidR="006850C8">
              <w:rPr>
                <w:b/>
                <w:color w:val="000000"/>
                <w:sz w:val="24"/>
                <w:szCs w:val="24"/>
              </w:rPr>
              <w:t>Р</w:t>
            </w:r>
            <w:r w:rsidRPr="005863D5">
              <w:rPr>
                <w:b/>
                <w:color w:val="000000"/>
                <w:sz w:val="24"/>
                <w:szCs w:val="24"/>
              </w:rPr>
              <w:t>егуляторная среда</w:t>
            </w:r>
          </w:p>
        </w:tc>
      </w:tr>
      <w:tr w:rsidR="005863D5" w:rsidRPr="005863D5" w:rsidTr="00FD52ED">
        <w:trPr>
          <w:trHeight w:val="329"/>
        </w:trPr>
        <w:tc>
          <w:tcPr>
            <w:tcW w:w="180" w:type="pc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5863D5" w:rsidRPr="005863D5" w:rsidRDefault="005863D5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11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3D5" w:rsidRPr="005863D5" w:rsidRDefault="006850C8" w:rsidP="00E17B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="005863D5" w:rsidRPr="005863D5">
              <w:rPr>
                <w:b/>
                <w:color w:val="000000"/>
                <w:sz w:val="24"/>
                <w:szCs w:val="24"/>
              </w:rPr>
              <w:t>ффективность процедур регистрации предприятий  (А</w:t>
            </w:r>
            <w:proofErr w:type="gramStart"/>
            <w:r w:rsidR="005863D5" w:rsidRPr="005863D5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="005863D5"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FD52ED" w:rsidRPr="005863D5" w:rsidTr="00FD52ED">
        <w:trPr>
          <w:trHeight w:val="320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FD52ED" w:rsidRPr="005863D5" w:rsidRDefault="00FD52ED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FD52ED" w:rsidRPr="005863D5" w:rsidRDefault="00FD52ED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gridSpan w:val="3"/>
            <w:shd w:val="clear" w:color="auto" w:fill="FFFFFF"/>
          </w:tcPr>
          <w:p w:rsidR="00FD52ED" w:rsidRPr="005863D5" w:rsidRDefault="00FD52ED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  <w:shd w:val="clear" w:color="auto" w:fill="FFFFFF"/>
          </w:tcPr>
          <w:p w:rsidR="00FD52ED" w:rsidRPr="005863D5" w:rsidRDefault="00FD52ED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FD52ED" w:rsidRPr="005863D5" w:rsidRDefault="00FD52ED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FD52ED" w:rsidRPr="005863D5" w:rsidRDefault="00FD52ED" w:rsidP="00FD52ED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FD52ED" w:rsidRPr="005863D5" w:rsidRDefault="00FD52ED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FD52ED" w:rsidRPr="005863D5" w:rsidRDefault="00FD52ED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FD52ED" w:rsidRPr="005863D5" w:rsidRDefault="00FD52ED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63D5" w:rsidRPr="005863D5" w:rsidTr="00BB4B29">
        <w:trPr>
          <w:trHeight w:val="531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5863D5" w:rsidRPr="005863D5" w:rsidRDefault="005863D5" w:rsidP="00E17B72">
            <w:pPr>
              <w:widowControl w:val="0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" w:type="pct"/>
            <w:shd w:val="clear" w:color="auto" w:fill="FFFFFF"/>
          </w:tcPr>
          <w:p w:rsidR="005863D5" w:rsidRPr="005863D5" w:rsidRDefault="005863D5" w:rsidP="00E17B72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Информационное освещение процедуры государственной регистрации юридических лиц и индивидуальных предпринимателей</w:t>
            </w:r>
          </w:p>
        </w:tc>
        <w:tc>
          <w:tcPr>
            <w:tcW w:w="1059" w:type="pct"/>
            <w:gridSpan w:val="3"/>
            <w:shd w:val="clear" w:color="auto" w:fill="FFFFFF"/>
          </w:tcPr>
          <w:p w:rsidR="005863D5" w:rsidRPr="005863D5" w:rsidRDefault="006850C8" w:rsidP="00E17B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863D5" w:rsidRPr="005863D5">
              <w:rPr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="005863D5" w:rsidRPr="005863D5">
              <w:rPr>
                <w:color w:val="000000"/>
                <w:sz w:val="24"/>
                <w:szCs w:val="24"/>
              </w:rPr>
              <w:t>информирован</w:t>
            </w:r>
            <w:r w:rsidR="0082645A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5863D5"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5863D5" w:rsidRPr="005863D5">
              <w:rPr>
                <w:color w:val="000000"/>
                <w:sz w:val="24"/>
                <w:szCs w:val="24"/>
              </w:rPr>
              <w:t xml:space="preserve"> заявителей о </w:t>
            </w:r>
            <w:proofErr w:type="spellStart"/>
            <w:r w:rsidR="005863D5" w:rsidRPr="005863D5">
              <w:rPr>
                <w:color w:val="000000"/>
                <w:sz w:val="24"/>
                <w:szCs w:val="24"/>
              </w:rPr>
              <w:t>процеду</w:t>
            </w:r>
            <w:r w:rsidR="0082645A">
              <w:rPr>
                <w:color w:val="000000"/>
                <w:sz w:val="24"/>
                <w:szCs w:val="24"/>
              </w:rPr>
              <w:t>-</w:t>
            </w:r>
            <w:r w:rsidR="005863D5" w:rsidRPr="005863D5">
              <w:rPr>
                <w:color w:val="000000"/>
                <w:sz w:val="24"/>
                <w:szCs w:val="24"/>
              </w:rPr>
              <w:t>рах</w:t>
            </w:r>
            <w:proofErr w:type="spellEnd"/>
            <w:r w:rsidR="005863D5" w:rsidRPr="005863D5">
              <w:rPr>
                <w:color w:val="000000"/>
                <w:sz w:val="24"/>
                <w:szCs w:val="24"/>
              </w:rPr>
              <w:t xml:space="preserve">, связанных с </w:t>
            </w:r>
            <w:proofErr w:type="spellStart"/>
            <w:r w:rsidR="005863D5" w:rsidRPr="005863D5">
              <w:rPr>
                <w:color w:val="000000"/>
                <w:sz w:val="24"/>
                <w:szCs w:val="24"/>
              </w:rPr>
              <w:t>государствен</w:t>
            </w:r>
            <w:proofErr w:type="spellEnd"/>
            <w:r w:rsidR="0082645A">
              <w:rPr>
                <w:color w:val="000000"/>
                <w:sz w:val="24"/>
                <w:szCs w:val="24"/>
              </w:rPr>
              <w:t>-</w:t>
            </w:r>
            <w:r w:rsidR="005863D5" w:rsidRPr="005863D5">
              <w:rPr>
                <w:color w:val="000000"/>
                <w:sz w:val="24"/>
                <w:szCs w:val="24"/>
              </w:rPr>
              <w:t xml:space="preserve">ной регистрацией </w:t>
            </w:r>
            <w:proofErr w:type="spellStart"/>
            <w:r w:rsidR="005863D5" w:rsidRPr="005863D5">
              <w:rPr>
                <w:color w:val="000000"/>
                <w:sz w:val="24"/>
                <w:szCs w:val="24"/>
              </w:rPr>
              <w:t>юридиче</w:t>
            </w:r>
            <w:r w:rsidR="0082645A">
              <w:rPr>
                <w:color w:val="000000"/>
                <w:sz w:val="24"/>
                <w:szCs w:val="24"/>
              </w:rPr>
              <w:t>-</w:t>
            </w:r>
            <w:r w:rsidR="005863D5" w:rsidRPr="005863D5">
              <w:rPr>
                <w:color w:val="000000"/>
                <w:sz w:val="24"/>
                <w:szCs w:val="24"/>
              </w:rPr>
              <w:t>ских</w:t>
            </w:r>
            <w:proofErr w:type="spellEnd"/>
            <w:r w:rsidR="005863D5" w:rsidRPr="005863D5">
              <w:rPr>
                <w:color w:val="000000"/>
                <w:sz w:val="24"/>
                <w:szCs w:val="24"/>
              </w:rPr>
              <w:t xml:space="preserve"> лиц и индивидуальных предпринимателей, и правилах подготовки документов</w:t>
            </w:r>
          </w:p>
        </w:tc>
        <w:tc>
          <w:tcPr>
            <w:tcW w:w="321" w:type="pct"/>
            <w:gridSpan w:val="2"/>
            <w:shd w:val="clear" w:color="auto" w:fill="FFFFFF"/>
          </w:tcPr>
          <w:p w:rsidR="005863D5" w:rsidRPr="005863D5" w:rsidRDefault="005863D5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5863D5" w:rsidRPr="005863D5" w:rsidRDefault="005863D5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5863D5" w:rsidRPr="005863D5" w:rsidRDefault="005863D5" w:rsidP="00736BB1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Управление Федеральной налоговой службы по Республике Карелия 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5863D5" w:rsidRPr="005863D5" w:rsidRDefault="006850C8" w:rsidP="0068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863D5" w:rsidRPr="005863D5">
              <w:rPr>
                <w:color w:val="000000"/>
                <w:sz w:val="24"/>
                <w:szCs w:val="24"/>
              </w:rPr>
              <w:t xml:space="preserve">аличие раздела </w:t>
            </w:r>
            <w:r>
              <w:rPr>
                <w:color w:val="000000"/>
                <w:sz w:val="24"/>
                <w:szCs w:val="24"/>
              </w:rPr>
              <w:t>в</w:t>
            </w:r>
            <w:r w:rsidR="005863D5"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63D5" w:rsidRPr="005863D5">
              <w:rPr>
                <w:color w:val="000000"/>
                <w:sz w:val="24"/>
                <w:szCs w:val="24"/>
              </w:rPr>
              <w:t>специализирован</w:t>
            </w:r>
            <w:r w:rsidR="00BB4B29">
              <w:rPr>
                <w:color w:val="000000"/>
                <w:sz w:val="24"/>
                <w:szCs w:val="24"/>
              </w:rPr>
              <w:t>-</w:t>
            </w:r>
            <w:r w:rsidR="005863D5" w:rsidRPr="005863D5">
              <w:rPr>
                <w:color w:val="000000"/>
                <w:sz w:val="24"/>
                <w:szCs w:val="24"/>
              </w:rPr>
              <w:t>ном</w:t>
            </w:r>
            <w:proofErr w:type="gramEnd"/>
            <w:r w:rsidR="005863D5"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63D5" w:rsidRPr="005863D5">
              <w:rPr>
                <w:color w:val="000000"/>
                <w:sz w:val="24"/>
                <w:szCs w:val="24"/>
              </w:rPr>
              <w:t>интернет-ресурсе</w:t>
            </w:r>
            <w:proofErr w:type="spellEnd"/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5863D5" w:rsidRPr="005863D5" w:rsidRDefault="005863D5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5863D5" w:rsidRPr="005863D5" w:rsidRDefault="00BB5F3E" w:rsidP="00BB5F3E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FD52ED">
        <w:trPr>
          <w:trHeight w:val="531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jc w:val="both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Информационное освещение изменений законодательства о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5863D5">
              <w:rPr>
                <w:sz w:val="24"/>
                <w:szCs w:val="24"/>
              </w:rPr>
              <w:t>регистрации юридических лиц и индивидуальных предпринимателей</w:t>
            </w:r>
          </w:p>
          <w:p w:rsidR="00BB4B29" w:rsidRPr="005863D5" w:rsidRDefault="00BB4B29" w:rsidP="00E17B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FFFFFF"/>
          </w:tcPr>
          <w:p w:rsidR="00BB4B29" w:rsidRDefault="00BB4B29" w:rsidP="00E17B7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863D5">
              <w:rPr>
                <w:sz w:val="24"/>
                <w:szCs w:val="24"/>
              </w:rPr>
              <w:t xml:space="preserve">овышение </w:t>
            </w:r>
            <w:proofErr w:type="gramStart"/>
            <w:r w:rsidRPr="005863D5">
              <w:rPr>
                <w:sz w:val="24"/>
                <w:szCs w:val="24"/>
              </w:rPr>
              <w:t>информирован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субъектов, участвующих в процедуре государственной регистрации юридических лиц и индивидуальных </w:t>
            </w:r>
            <w:proofErr w:type="spellStart"/>
            <w:r w:rsidRPr="005863D5">
              <w:rPr>
                <w:sz w:val="24"/>
                <w:szCs w:val="24"/>
              </w:rPr>
              <w:t>предпри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нимателей</w:t>
            </w:r>
            <w:proofErr w:type="spellEnd"/>
            <w:r w:rsidRPr="005863D5">
              <w:rPr>
                <w:sz w:val="24"/>
                <w:szCs w:val="24"/>
              </w:rPr>
              <w:t xml:space="preserve">, об организации </w:t>
            </w:r>
            <w:r w:rsidR="000C357A">
              <w:rPr>
                <w:sz w:val="24"/>
                <w:szCs w:val="24"/>
              </w:rPr>
              <w:t xml:space="preserve">их </w:t>
            </w:r>
            <w:r w:rsidRPr="005863D5">
              <w:rPr>
                <w:sz w:val="24"/>
                <w:szCs w:val="24"/>
              </w:rPr>
              <w:t>взаимодействия при регистра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ции</w:t>
            </w:r>
            <w:proofErr w:type="spellEnd"/>
            <w:r w:rsidRPr="005863D5">
              <w:rPr>
                <w:sz w:val="24"/>
                <w:szCs w:val="24"/>
              </w:rPr>
              <w:t xml:space="preserve"> юридических лиц и</w:t>
            </w:r>
          </w:p>
        </w:tc>
        <w:tc>
          <w:tcPr>
            <w:tcW w:w="321" w:type="pct"/>
            <w:gridSpan w:val="2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Управление Федеральной налоговой службы по Республике Карелия (по согласованию)</w:t>
            </w:r>
          </w:p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публикаций и (или) проведенных мероприятий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368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531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4B29" w:rsidRDefault="00BB4B29" w:rsidP="00E17B72">
            <w:pPr>
              <w:jc w:val="both"/>
              <w:rPr>
                <w:color w:val="00000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индивидуальных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мателей</w:t>
            </w:r>
            <w:proofErr w:type="spellEnd"/>
            <w:proofErr w:type="gramEnd"/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68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B29" w:rsidRPr="005863D5" w:rsidTr="00BB5F3E">
        <w:trPr>
          <w:trHeight w:val="531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jc w:val="both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Популяризация электронных ресурсов Федеральной налоговой службы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4B29" w:rsidRPr="005863D5" w:rsidRDefault="00BB4B29" w:rsidP="00E17B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863D5">
              <w:rPr>
                <w:color w:val="000000"/>
                <w:sz w:val="24"/>
                <w:szCs w:val="24"/>
              </w:rPr>
              <w:t xml:space="preserve">асширение использования участниками процесса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госу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дарственной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регистрации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юри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дических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лиц и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индиви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дуальных предпринимателей специализированных электрон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ресурсов 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Управление Федеральной налоговой службы по Республике Карелия (по согласованию)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C3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 xml:space="preserve">оличество </w:t>
            </w:r>
            <w:r w:rsidR="000C357A">
              <w:rPr>
                <w:color w:val="000000"/>
                <w:sz w:val="24"/>
                <w:szCs w:val="24"/>
              </w:rPr>
              <w:t>обращений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531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Pr="005863D5">
              <w:rPr>
                <w:b/>
                <w:color w:val="000000"/>
                <w:sz w:val="24"/>
                <w:szCs w:val="24"/>
              </w:rPr>
              <w:t>ффективность процедур по выдаче разрешений на строительство (А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соблюде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нием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органами местного </w:t>
            </w:r>
            <w:proofErr w:type="spellStart"/>
            <w:r w:rsidRPr="005863D5">
              <w:rPr>
                <w:bCs/>
                <w:sz w:val="24"/>
                <w:szCs w:val="24"/>
              </w:rPr>
              <w:t>самоуправ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ления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(далее – ОМСУ) требований </w:t>
            </w:r>
            <w:proofErr w:type="spellStart"/>
            <w:r w:rsidRPr="005863D5">
              <w:rPr>
                <w:bCs/>
                <w:sz w:val="24"/>
                <w:szCs w:val="24"/>
              </w:rPr>
              <w:t>законода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тельства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о </w:t>
            </w:r>
            <w:proofErr w:type="spellStart"/>
            <w:r w:rsidRPr="005863D5">
              <w:rPr>
                <w:bCs/>
                <w:sz w:val="24"/>
                <w:szCs w:val="24"/>
              </w:rPr>
              <w:t>градостро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ительной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деятельности при подготовке и выдаче </w:t>
            </w:r>
            <w:proofErr w:type="spellStart"/>
            <w:r w:rsidRPr="005863D5">
              <w:rPr>
                <w:bCs/>
                <w:sz w:val="24"/>
                <w:szCs w:val="24"/>
              </w:rPr>
              <w:t>градостро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ительных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планов земельных участков и разрешений на строительство 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863D5">
              <w:rPr>
                <w:bCs/>
                <w:sz w:val="24"/>
                <w:szCs w:val="24"/>
              </w:rPr>
              <w:t>одготовка и выдача градостроительных планов земельных участков и разрешений на строительство ОМСУ в соответствии с требованиями законодательства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5863D5">
              <w:rPr>
                <w:bCs/>
                <w:sz w:val="24"/>
                <w:szCs w:val="24"/>
              </w:rPr>
              <w:t xml:space="preserve">оля проведенных проверок в отношении ОМСУ от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запланиро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ванного</w:t>
            </w:r>
            <w:proofErr w:type="gramEnd"/>
            <w:r w:rsidRPr="005863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количества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5863D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BB4B29" w:rsidRDefault="00BB4B29"/>
    <w:p w:rsidR="00BB4B29" w:rsidRDefault="00BB4B29"/>
    <w:p w:rsidR="00BB4B29" w:rsidRDefault="00BB4B29"/>
    <w:p w:rsidR="00BB4B29" w:rsidRDefault="00BB4B29"/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исполне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ОМСУ </w:t>
            </w:r>
            <w:proofErr w:type="spellStart"/>
            <w:r w:rsidRPr="005863D5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ративных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регламентов предоставления </w:t>
            </w:r>
            <w:proofErr w:type="spellStart"/>
            <w:r w:rsidRPr="005863D5">
              <w:rPr>
                <w:bCs/>
                <w:sz w:val="24"/>
                <w:szCs w:val="24"/>
              </w:rPr>
              <w:t>муни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ципальных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услуг в сфере жилищного строительства и </w:t>
            </w:r>
            <w:proofErr w:type="spellStart"/>
            <w:r w:rsidRPr="005863D5">
              <w:rPr>
                <w:bCs/>
                <w:sz w:val="24"/>
                <w:szCs w:val="24"/>
              </w:rPr>
              <w:t>своев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ременное внесение в них изменений   в соответствии с законодательством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6850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863D5">
              <w:rPr>
                <w:bCs/>
                <w:sz w:val="24"/>
                <w:szCs w:val="24"/>
              </w:rPr>
              <w:t xml:space="preserve">ктуализация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административ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регламентов 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5863D5">
              <w:rPr>
                <w:bCs/>
                <w:sz w:val="24"/>
                <w:szCs w:val="24"/>
              </w:rPr>
              <w:t xml:space="preserve">оля нормативных правовых актов ОМСУ, приведенных в соответствие с законодательством, от </w:t>
            </w:r>
            <w:r>
              <w:rPr>
                <w:bCs/>
                <w:sz w:val="24"/>
                <w:szCs w:val="24"/>
              </w:rPr>
              <w:t xml:space="preserve">количества </w:t>
            </w:r>
            <w:r w:rsidRPr="005863D5">
              <w:rPr>
                <w:bCs/>
                <w:sz w:val="24"/>
                <w:szCs w:val="24"/>
              </w:rPr>
              <w:t>нормативных правовых актов, в которых выявлено несоответствие законодательству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представи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ОМСУ по вопросам выдачи разрешений на строительство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863D5">
              <w:rPr>
                <w:bCs/>
                <w:sz w:val="24"/>
                <w:szCs w:val="24"/>
              </w:rPr>
              <w:t>овышение квалификации муниципальных служащих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5863D5">
              <w:rPr>
                <w:bCs/>
                <w:sz w:val="24"/>
                <w:szCs w:val="24"/>
              </w:rPr>
              <w:t xml:space="preserve">оля ОМСУ, для </w:t>
            </w:r>
            <w:proofErr w:type="gramStart"/>
            <w:r w:rsidRPr="005863D5">
              <w:rPr>
                <w:bCs/>
                <w:sz w:val="24"/>
                <w:szCs w:val="24"/>
              </w:rPr>
              <w:t>представителей</w:t>
            </w:r>
            <w:proofErr w:type="gramEnd"/>
            <w:r w:rsidRPr="005863D5">
              <w:rPr>
                <w:bCs/>
                <w:sz w:val="24"/>
                <w:szCs w:val="24"/>
              </w:rPr>
              <w:t xml:space="preserve"> которых проведено обучение, от количества ОМСУ, представителей которых планируется обучить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57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B29" w:rsidRPr="005863D5" w:rsidRDefault="00BB4B29" w:rsidP="00E17B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Фактор: э</w:t>
            </w:r>
            <w:r w:rsidRPr="005863D5">
              <w:rPr>
                <w:b/>
                <w:sz w:val="24"/>
                <w:szCs w:val="24"/>
              </w:rPr>
              <w:t>ффективность процедур по регистрации права собственности (А3)</w:t>
            </w:r>
          </w:p>
        </w:tc>
      </w:tr>
      <w:tr w:rsidR="00BB4B29" w:rsidRPr="005863D5" w:rsidTr="00370DE7">
        <w:trPr>
          <w:trHeight w:val="46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BB4B29">
            <w:pP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Внедрение процесса электронной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регистра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потенциаль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пользователей услуг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Управления Федеральной службы государственной регистрации, кадастра 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C35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5863D5">
              <w:rPr>
                <w:color w:val="000000"/>
                <w:sz w:val="24"/>
                <w:szCs w:val="24"/>
              </w:rPr>
              <w:t xml:space="preserve">окращение количества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  <w:r w:rsidR="0091453C">
              <w:rPr>
                <w:color w:val="000000"/>
                <w:sz w:val="24"/>
                <w:szCs w:val="24"/>
              </w:rPr>
              <w:t>щений</w:t>
            </w:r>
            <w:proofErr w:type="spellEnd"/>
            <w:proofErr w:type="gramEnd"/>
            <w:r w:rsidR="0091453C">
              <w:rPr>
                <w:color w:val="000000"/>
                <w:sz w:val="24"/>
                <w:szCs w:val="24"/>
              </w:rPr>
              <w:t xml:space="preserve"> заявителей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 w:rsidRPr="005863D5">
              <w:rPr>
                <w:color w:val="000000"/>
                <w:sz w:val="24"/>
                <w:szCs w:val="24"/>
              </w:rPr>
              <w:lastRenderedPageBreak/>
              <w:t>регистраци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863D5">
              <w:rPr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собствен</w:t>
            </w:r>
            <w:r w:rsidR="000C357A"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>, поданных</w:t>
            </w:r>
            <w:r w:rsidRPr="005863D5">
              <w:rPr>
                <w:color w:val="000000"/>
                <w:sz w:val="24"/>
                <w:szCs w:val="24"/>
              </w:rPr>
              <w:t xml:space="preserve"> на бумажных носителях, </w:t>
            </w:r>
            <w:r w:rsidR="000C357A">
              <w:rPr>
                <w:color w:val="000000"/>
                <w:sz w:val="24"/>
                <w:szCs w:val="24"/>
              </w:rPr>
              <w:t>увели</w:t>
            </w:r>
            <w:r>
              <w:rPr>
                <w:color w:val="000000"/>
                <w:sz w:val="24"/>
                <w:szCs w:val="24"/>
              </w:rPr>
              <w:t>чение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количества заявлений</w:t>
            </w:r>
            <w:r w:rsidRPr="005863D5">
              <w:rPr>
                <w:color w:val="000000"/>
                <w:sz w:val="24"/>
                <w:szCs w:val="24"/>
              </w:rPr>
              <w:t xml:space="preserve"> для регистрации права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собствен</w:t>
            </w:r>
            <w:r w:rsidR="000C357A"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поданных в </w:t>
            </w:r>
            <w:r w:rsidR="000C357A" w:rsidRPr="005863D5">
              <w:rPr>
                <w:color w:val="000000"/>
                <w:sz w:val="24"/>
                <w:szCs w:val="24"/>
              </w:rPr>
              <w:t>электрон</w:t>
            </w:r>
            <w:r w:rsidR="000C35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Управление</w:t>
            </w:r>
          </w:p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68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 xml:space="preserve">оличество обращений </w:t>
            </w:r>
            <w:r w:rsidRPr="005863D5">
              <w:rPr>
                <w:color w:val="000000"/>
                <w:sz w:val="24"/>
                <w:szCs w:val="24"/>
              </w:rPr>
              <w:lastRenderedPageBreak/>
              <w:t xml:space="preserve">заявителей </w:t>
            </w:r>
            <w:r>
              <w:rPr>
                <w:color w:val="000000"/>
                <w:sz w:val="24"/>
                <w:szCs w:val="24"/>
              </w:rPr>
              <w:t>о регистрации</w:t>
            </w:r>
            <w:r w:rsidRPr="005863D5">
              <w:rPr>
                <w:color w:val="000000"/>
                <w:sz w:val="24"/>
                <w:szCs w:val="24"/>
              </w:rPr>
              <w:t xml:space="preserve"> права собственности</w:t>
            </w:r>
            <w:r>
              <w:rPr>
                <w:color w:val="000000"/>
                <w:sz w:val="24"/>
                <w:szCs w:val="24"/>
              </w:rPr>
              <w:t>, поданных</w:t>
            </w:r>
            <w:r w:rsidRPr="005863D5">
              <w:rPr>
                <w:color w:val="000000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lastRenderedPageBreak/>
              <w:t xml:space="preserve">5% от общего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lastRenderedPageBreak/>
              <w:t>количе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обраще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color w:val="000000"/>
                <w:sz w:val="24"/>
                <w:szCs w:val="24"/>
              </w:rPr>
              <w:t>заявите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 xml:space="preserve">лей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допол-нитель-</w:t>
            </w:r>
            <w:r>
              <w:rPr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4B29">
        <w:trPr>
          <w:trHeight w:val="368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4B29">
        <w:trPr>
          <w:trHeight w:val="812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и картографии по Республике Карелия (далее – Управление)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регистра-</w:t>
            </w:r>
            <w:proofErr w:type="spellStart"/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собствен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B29" w:rsidRPr="005863D5" w:rsidTr="00BB4B29">
        <w:trPr>
          <w:trHeight w:val="812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популяри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зации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получения государственных услуг по регистрации права собственности в электронной форме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информи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рованности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заявителей о деятельности Управления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Управление</w:t>
            </w:r>
          </w:p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863D5">
              <w:rPr>
                <w:color w:val="000000"/>
                <w:sz w:val="24"/>
                <w:szCs w:val="24"/>
              </w:rPr>
              <w:t>ровень осведомленности заявителей о деятельности Управления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80%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заявите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лей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от общего </w:t>
            </w:r>
            <w:proofErr w:type="spellStart"/>
            <w:r>
              <w:rPr>
                <w:color w:val="000000"/>
                <w:sz w:val="24"/>
                <w:szCs w:val="24"/>
              </w:rPr>
              <w:t>количе-</w:t>
            </w:r>
            <w:r w:rsidR="000563A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863D5">
              <w:rPr>
                <w:color w:val="000000"/>
                <w:sz w:val="24"/>
                <w:szCs w:val="24"/>
              </w:rPr>
              <w:t>опрошен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724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B29" w:rsidRPr="005863D5" w:rsidRDefault="00BB4B2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Pr="005863D5">
              <w:rPr>
                <w:b/>
                <w:color w:val="000000"/>
                <w:sz w:val="24"/>
                <w:szCs w:val="24"/>
              </w:rPr>
              <w:t>ффективность процедур по подключению электроэнергии (А5)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Осуществление деятельности Комиссии при Главе Республики Карелия по вопросам стратегии развития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энергетиче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комплекса Республики Карелия, образованной Указом Главы Республики </w:t>
            </w:r>
            <w:r w:rsidRPr="005863D5">
              <w:rPr>
                <w:bCs/>
                <w:sz w:val="24"/>
                <w:szCs w:val="24"/>
              </w:rPr>
              <w:lastRenderedPageBreak/>
              <w:t>Карелия от 4 февраля 2013 года № 4 (далее – Комиссия)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lastRenderedPageBreak/>
              <w:t>обеспечение согласованных действий членов Комиссии по вопросам стратегии развития энергетического комплекса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BB4B29" w:rsidRPr="005863D5" w:rsidRDefault="00BB4B29" w:rsidP="00736BB1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863D5">
              <w:rPr>
                <w:bCs/>
                <w:sz w:val="24"/>
                <w:szCs w:val="24"/>
              </w:rPr>
              <w:t>оличество заседаний Комиссии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863D5">
              <w:rPr>
                <w:bCs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фактиче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скому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bCs/>
                <w:sz w:val="24"/>
                <w:szCs w:val="24"/>
              </w:rPr>
              <w:t>количе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BB4B29" w:rsidRDefault="00BB4B29"/>
    <w:p w:rsidR="00BB4B29" w:rsidRDefault="00BB4B29"/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40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1" w:type="pct"/>
            <w:shd w:val="clear" w:color="auto" w:fill="FFFFFF"/>
          </w:tcPr>
          <w:p w:rsidR="006922F9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Формирование и размещение на </w:t>
            </w:r>
            <w:proofErr w:type="spellStart"/>
            <w:r w:rsidRPr="005863D5">
              <w:rPr>
                <w:bCs/>
                <w:sz w:val="24"/>
                <w:szCs w:val="24"/>
              </w:rPr>
              <w:t>инве</w:t>
            </w:r>
            <w:proofErr w:type="spellEnd"/>
            <w:r w:rsidR="006922F9">
              <w:rPr>
                <w:bCs/>
                <w:sz w:val="24"/>
                <w:szCs w:val="24"/>
              </w:rPr>
              <w:t>-</w:t>
            </w:r>
          </w:p>
          <w:p w:rsidR="00BB4B29" w:rsidRPr="005863D5" w:rsidRDefault="00BB4B29" w:rsidP="00E17B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863D5">
              <w:rPr>
                <w:bCs/>
                <w:sz w:val="24"/>
                <w:szCs w:val="24"/>
              </w:rPr>
              <w:t>стиционном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863D5">
              <w:rPr>
                <w:bCs/>
                <w:sz w:val="24"/>
                <w:szCs w:val="24"/>
              </w:rPr>
              <w:t>портале</w:t>
            </w:r>
            <w:proofErr w:type="gramEnd"/>
            <w:r w:rsidRPr="005863D5">
              <w:rPr>
                <w:bCs/>
                <w:sz w:val="24"/>
                <w:szCs w:val="24"/>
              </w:rPr>
              <w:t xml:space="preserve"> Республики Карелия актуального перечня свободных мощностей электрической энергии в муниципальных образованиях в Республике Карелия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6B38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863D5">
              <w:rPr>
                <w:bCs/>
                <w:sz w:val="24"/>
                <w:szCs w:val="24"/>
              </w:rPr>
              <w:t xml:space="preserve">овышение доступности информации для инвесторов, субъектов малого и среднего предпринимательства о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сво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бодных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мощностях </w:t>
            </w:r>
            <w:proofErr w:type="spellStart"/>
            <w:r w:rsidRPr="005863D5">
              <w:rPr>
                <w:bCs/>
                <w:sz w:val="24"/>
                <w:szCs w:val="24"/>
              </w:rPr>
              <w:t>электри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 xml:space="preserve">ческой энергии в </w:t>
            </w:r>
            <w:proofErr w:type="spellStart"/>
            <w:r w:rsidRPr="005863D5">
              <w:rPr>
                <w:bCs/>
                <w:sz w:val="24"/>
                <w:szCs w:val="24"/>
              </w:rPr>
              <w:t>муни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ципальных</w:t>
            </w:r>
            <w:proofErr w:type="spellEnd"/>
            <w:r w:rsidRPr="005863D5">
              <w:rPr>
                <w:bCs/>
                <w:sz w:val="24"/>
                <w:szCs w:val="24"/>
              </w:rPr>
              <w:t xml:space="preserve"> образованиях в Республике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 w:rsidR="000C357A">
              <w:rPr>
                <w:bCs/>
                <w:sz w:val="24"/>
                <w:szCs w:val="24"/>
              </w:rPr>
              <w:t>,</w:t>
            </w:r>
          </w:p>
          <w:p w:rsidR="00BB4B29" w:rsidRPr="005863D5" w:rsidRDefault="00BB4B29" w:rsidP="00736BB1">
            <w:pPr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863D5">
              <w:rPr>
                <w:bCs/>
                <w:sz w:val="24"/>
                <w:szCs w:val="24"/>
              </w:rPr>
              <w:t>аличие перечня свободных мощностей электрической энергии в муниципальных образованиях в Республике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395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6B386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63D5">
              <w:rPr>
                <w:b/>
                <w:color w:val="000000"/>
                <w:sz w:val="24"/>
                <w:szCs w:val="24"/>
              </w:rPr>
              <w:t>Направление Б</w:t>
            </w:r>
            <w:r>
              <w:rPr>
                <w:b/>
                <w:color w:val="000000"/>
                <w:sz w:val="24"/>
                <w:szCs w:val="24"/>
              </w:rPr>
              <w:t>. И</w:t>
            </w:r>
            <w:r w:rsidRPr="005863D5">
              <w:rPr>
                <w:b/>
                <w:color w:val="000000"/>
                <w:sz w:val="24"/>
                <w:szCs w:val="24"/>
              </w:rPr>
              <w:t>нституты для бизнеса</w:t>
            </w:r>
          </w:p>
        </w:tc>
      </w:tr>
      <w:tr w:rsidR="00BB4B29" w:rsidRPr="005863D5" w:rsidTr="00E17B72">
        <w:trPr>
          <w:trHeight w:val="444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Pr="005863D5">
              <w:rPr>
                <w:b/>
                <w:color w:val="000000"/>
                <w:sz w:val="24"/>
                <w:szCs w:val="24"/>
              </w:rPr>
              <w:t>ффективность институтов, обеспечивающих защищенность бизнеса (Б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BB4B29" w:rsidRPr="005863D5" w:rsidTr="00E17B72">
        <w:trPr>
          <w:trHeight w:val="45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 w:rsidRPr="005863D5">
              <w:rPr>
                <w:b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sz w:val="24"/>
                <w:szCs w:val="24"/>
              </w:rPr>
              <w:t>.1. Наличие и качество регионального законодательства о механизмах защиты прав инвесторов и поддержки инвестиционной деятельности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B4B29" w:rsidRPr="005863D5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а</w:t>
            </w:r>
            <w:r w:rsidRPr="005863D5">
              <w:rPr>
                <w:color w:val="000000"/>
                <w:sz w:val="24"/>
                <w:szCs w:val="24"/>
              </w:rPr>
              <w:t>ктуализаци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863D5">
              <w:rPr>
                <w:color w:val="000000"/>
                <w:sz w:val="24"/>
                <w:szCs w:val="24"/>
              </w:rPr>
              <w:t xml:space="preserve"> законодательства Республики Карелия в сфере поддержки инвестиционной деятельности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орректировка мер поддержки инвестиционной деятельности с учетом норм федерального законодательства и социально-экономического положения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принятых нормативных правовых актов</w:t>
            </w:r>
            <w:r>
              <w:rPr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6B38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B4B29" w:rsidRPr="005863D5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Информационное обеспечение и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движение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госу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 xml:space="preserve">дарственной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специализи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рованных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редоставление сведений о формах </w:t>
            </w:r>
            <w:r>
              <w:rPr>
                <w:color w:val="000000"/>
                <w:sz w:val="24"/>
                <w:szCs w:val="24"/>
              </w:rPr>
              <w:t xml:space="preserve">государственной </w:t>
            </w:r>
            <w:r w:rsidRPr="005863D5">
              <w:rPr>
                <w:color w:val="000000"/>
                <w:sz w:val="24"/>
                <w:szCs w:val="24"/>
              </w:rPr>
              <w:t>поддержки инвестиционной деятельности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публикаций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4B29">
        <w:trPr>
          <w:trHeight w:val="361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4B29">
        <w:trPr>
          <w:trHeight w:val="400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 w:rsidRPr="005863D5">
              <w:rPr>
                <w:b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sz w:val="24"/>
                <w:szCs w:val="24"/>
              </w:rPr>
              <w:t>.2. Эффективность института оценки регулирующего воздействия в субъекте Российской Федерации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13.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6B3861">
            <w:pPr>
              <w:rPr>
                <w:color w:val="00B05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Реализация проекта </w:t>
            </w:r>
            <w:r>
              <w:rPr>
                <w:sz w:val="24"/>
                <w:szCs w:val="24"/>
              </w:rPr>
              <w:t>создания и развития</w:t>
            </w:r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интернет-ресурса</w:t>
            </w:r>
            <w:proofErr w:type="spellEnd"/>
            <w:r w:rsidRPr="005863D5">
              <w:rPr>
                <w:sz w:val="24"/>
                <w:szCs w:val="24"/>
              </w:rPr>
              <w:t xml:space="preserve"> «Оценка </w:t>
            </w:r>
            <w:proofErr w:type="gramStart"/>
            <w:r w:rsidRPr="005863D5">
              <w:rPr>
                <w:sz w:val="24"/>
                <w:szCs w:val="24"/>
              </w:rPr>
              <w:t>регулирую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воздействия в Республике Карелия»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127A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эффективности института оценки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регулирую</w:t>
            </w:r>
            <w:r w:rsidR="00127A9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щего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воздействия (далее – ОРВ)</w:t>
            </w:r>
            <w:r w:rsidR="00127A98">
              <w:rPr>
                <w:color w:val="000000"/>
                <w:sz w:val="24"/>
                <w:szCs w:val="24"/>
              </w:rPr>
              <w:t xml:space="preserve"> проектов нормативных правовых актов Республики Карелия </w:t>
            </w:r>
            <w:r w:rsidRPr="005863D5">
              <w:rPr>
                <w:color w:val="000000"/>
                <w:sz w:val="24"/>
                <w:szCs w:val="24"/>
              </w:rPr>
              <w:t xml:space="preserve"> и вовлеченности участников в процедуру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5863D5">
              <w:rPr>
                <w:color w:val="000000"/>
                <w:sz w:val="24"/>
                <w:szCs w:val="24"/>
              </w:rPr>
              <w:t>ОРВ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5863D5">
              <w:rPr>
                <w:color w:val="000000"/>
                <w:sz w:val="24"/>
                <w:szCs w:val="24"/>
              </w:rPr>
              <w:t>ействующий интернет-ресурс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соот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ветст</w:t>
            </w:r>
            <w:r w:rsidR="000C357A"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вии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техни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зада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нием</w:t>
            </w:r>
            <w:proofErr w:type="spell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14.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6B386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63D5">
              <w:rPr>
                <w:color w:val="000000"/>
                <w:sz w:val="24"/>
                <w:szCs w:val="24"/>
              </w:rPr>
              <w:t xml:space="preserve">Поддержка в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актуаль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ном состоянии раздела «Оценка регулирую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щего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воздействия проектов нормативных правовых актов» на Официальном интернет-портале Республики Карелия</w:t>
            </w:r>
            <w:proofErr w:type="gramEnd"/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E17B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информирован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и вовлеченности предпринимателей, бизнеса и отраслевых ассоциаций Республики Карелия, общественных советов по малому бизнесу, ОМСУ в процедуру ОРВ</w:t>
            </w:r>
            <w:r>
              <w:rPr>
                <w:color w:val="000000"/>
                <w:sz w:val="24"/>
                <w:szCs w:val="24"/>
              </w:rPr>
              <w:t xml:space="preserve"> проектов нормативных правовых актов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 xml:space="preserve">аличие актуальной информации в разделе «Оценка регулирующего воздействия проектов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норматив</w:t>
            </w:r>
            <w:r w:rsidR="00127A98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27A9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="00127A98">
              <w:rPr>
                <w:color w:val="000000"/>
                <w:sz w:val="24"/>
                <w:szCs w:val="24"/>
              </w:rPr>
              <w:t xml:space="preserve"> правовых </w:t>
            </w:r>
            <w:r w:rsidRPr="005863D5">
              <w:rPr>
                <w:color w:val="000000"/>
                <w:sz w:val="24"/>
                <w:szCs w:val="24"/>
              </w:rPr>
              <w:t xml:space="preserve">актов» на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Офи</w:t>
            </w:r>
            <w:r w:rsidR="00127A98"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циальном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интернет-портале Республики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15.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E17B72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Участие в видео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 xml:space="preserve">конференциях,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организуемых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Министерством </w:t>
            </w:r>
            <w:r w:rsidRPr="005863D5">
              <w:rPr>
                <w:color w:val="000000"/>
                <w:sz w:val="24"/>
                <w:szCs w:val="24"/>
              </w:rPr>
              <w:lastRenderedPageBreak/>
              <w:t>экономического развития Российской Федерации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3D5">
              <w:rPr>
                <w:color w:val="000000"/>
                <w:sz w:val="24"/>
                <w:szCs w:val="24"/>
              </w:rPr>
              <w:t xml:space="preserve"> по вопросам проведения ОРВ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E17B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квалификации государственных гражданских служащих Республики Карелия, обмен опытом с </w:t>
            </w:r>
            <w:r w:rsidRPr="005863D5">
              <w:rPr>
                <w:color w:val="000000"/>
                <w:sz w:val="24"/>
                <w:szCs w:val="24"/>
              </w:rPr>
              <w:lastRenderedPageBreak/>
              <w:t>другими субъектами Российской Федерации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736BB1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 xml:space="preserve">Министерство </w:t>
            </w: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lastRenderedPageBreak/>
              <w:t>культуры 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736BB1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образования 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 xml:space="preserve">Министерство по природопользованию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видеоконференций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коли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4B29">
        <w:trPr>
          <w:trHeight w:val="25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FFFFFF"/>
          </w:tcPr>
          <w:p w:rsidR="00BB4B29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и экологии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 xml:space="preserve">Министерство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сельского, рыбного и охотничьего хозяйства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труда и занятости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финансов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Министерство по делам молодежи, физической культуре и спорту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Министерство Республики Карелия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по вопросам национальной политики, связям с общественными и религиозными объединениями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и </w:t>
            </w:r>
          </w:p>
          <w:p w:rsidR="00127A98" w:rsidRPr="005863D5" w:rsidRDefault="00127A98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средствами </w:t>
            </w:r>
            <w:proofErr w:type="gramStart"/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массовой</w:t>
            </w:r>
            <w:proofErr w:type="gramEnd"/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B29" w:rsidRPr="005863D5" w:rsidTr="00BB4B29">
        <w:trPr>
          <w:trHeight w:val="25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FFFFFF"/>
          </w:tcPr>
          <w:p w:rsidR="00BB4B29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информации,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Министерство строительства, жилищно-коммунального хозяйства и энергетики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Государственный комитет Республики Карелия по ценам и тарифам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Государственный комитет Республики Карелия по 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транспорту,</w:t>
            </w:r>
          </w:p>
          <w:p w:rsidR="00BB4B29" w:rsidRPr="005863D5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Государственная жилищная инспекция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lastRenderedPageBreak/>
              <w:t>Республики Карелия</w:t>
            </w:r>
          </w:p>
          <w:p w:rsidR="00BB4B29" w:rsidRDefault="00BB4B29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(далее 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–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органы исполнительной власти Республики Карелия)</w:t>
            </w:r>
          </w:p>
          <w:p w:rsidR="00127A98" w:rsidRPr="005863D5" w:rsidRDefault="00127A98" w:rsidP="00BB4B29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B29" w:rsidRPr="005863D5" w:rsidTr="00BB4B29">
        <w:trPr>
          <w:trHeight w:val="39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16.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Участие в публичных консультациях в рамках процедуры ОРВ </w:t>
            </w:r>
            <w:r w:rsidR="000C357A" w:rsidRPr="005863D5">
              <w:rPr>
                <w:color w:val="000000"/>
                <w:sz w:val="24"/>
                <w:szCs w:val="24"/>
              </w:rPr>
              <w:t xml:space="preserve">проектов </w:t>
            </w:r>
            <w:proofErr w:type="spellStart"/>
            <w:proofErr w:type="gramStart"/>
            <w:r w:rsidR="000C357A" w:rsidRPr="005863D5">
              <w:rPr>
                <w:color w:val="000000"/>
                <w:sz w:val="24"/>
                <w:szCs w:val="24"/>
              </w:rPr>
              <w:t>феде</w:t>
            </w:r>
            <w:r w:rsidR="000C357A">
              <w:rPr>
                <w:color w:val="000000"/>
                <w:sz w:val="24"/>
                <w:szCs w:val="24"/>
              </w:rPr>
              <w:t>-</w:t>
            </w:r>
            <w:r w:rsidR="000C357A" w:rsidRPr="005863D5">
              <w:rPr>
                <w:color w:val="000000"/>
                <w:sz w:val="24"/>
                <w:szCs w:val="24"/>
              </w:rPr>
              <w:t>ральных</w:t>
            </w:r>
            <w:proofErr w:type="spellEnd"/>
            <w:proofErr w:type="gramEnd"/>
            <w:r w:rsidR="000C357A" w:rsidRPr="005863D5">
              <w:rPr>
                <w:color w:val="000000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863D5">
              <w:rPr>
                <w:color w:val="000000"/>
                <w:sz w:val="24"/>
                <w:szCs w:val="24"/>
              </w:rPr>
              <w:t>спользование федерального опыта проведения ОРВ проектов федеральных нормативных правовых актов на региональном уровне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органы исполнительной власти Республики Карелия</w:t>
            </w:r>
          </w:p>
          <w:p w:rsidR="00BB4B29" w:rsidRPr="005863D5" w:rsidRDefault="00BB4B2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публичных консультаций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коли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17.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6B3861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соглаше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Правительства Республики Карелия с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отраслевыми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ассоци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ациями</w:t>
            </w:r>
            <w:proofErr w:type="spellEnd"/>
            <w:r w:rsidRPr="005863D5">
              <w:rPr>
                <w:sz w:val="24"/>
                <w:szCs w:val="24"/>
              </w:rPr>
              <w:t xml:space="preserve"> Республики Карелия 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взаимо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действии в сфере проведения ОРВ</w:t>
            </w:r>
            <w:r>
              <w:rPr>
                <w:color w:val="000000"/>
                <w:sz w:val="24"/>
                <w:szCs w:val="24"/>
              </w:rPr>
              <w:t xml:space="preserve"> проектов нормативных правовых актов Республики Карелия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6B38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5863D5">
              <w:rPr>
                <w:color w:val="000000"/>
                <w:sz w:val="24"/>
                <w:szCs w:val="24"/>
              </w:rPr>
              <w:t>овлеченность отраслевых ассоциаций Республики Карелия и предпринимателей в процедуру ОРВ</w:t>
            </w:r>
            <w:r>
              <w:rPr>
                <w:color w:val="000000"/>
                <w:sz w:val="24"/>
                <w:szCs w:val="24"/>
              </w:rPr>
              <w:t xml:space="preserve"> проектов нормативных правовых актов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 xml:space="preserve">оличество замечаний и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пред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ложений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>, поступив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в рамках публичных </w:t>
            </w:r>
            <w:proofErr w:type="spellStart"/>
            <w:r w:rsidRPr="005863D5">
              <w:rPr>
                <w:sz w:val="24"/>
                <w:szCs w:val="24"/>
              </w:rPr>
              <w:t>обсуж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дений</w:t>
            </w:r>
            <w:proofErr w:type="spellEnd"/>
            <w:r w:rsidRPr="005863D5">
              <w:rPr>
                <w:sz w:val="24"/>
                <w:szCs w:val="24"/>
              </w:rPr>
              <w:t xml:space="preserve"> проектов нормативных правовых актов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5863D5">
              <w:rPr>
                <w:sz w:val="24"/>
                <w:szCs w:val="24"/>
              </w:rPr>
              <w:t>при проведении ОРВ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18.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Проведение рабочих встреч и участие в мероприятиях 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отра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слевых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ассоциаций Республики Карелия</w:t>
            </w:r>
            <w:r w:rsidRPr="005863D5">
              <w:rPr>
                <w:sz w:val="24"/>
                <w:szCs w:val="24"/>
              </w:rPr>
              <w:t xml:space="preserve"> и </w:t>
            </w:r>
            <w:r w:rsidRPr="005863D5">
              <w:rPr>
                <w:color w:val="000000"/>
                <w:sz w:val="24"/>
                <w:szCs w:val="24"/>
              </w:rPr>
              <w:t>общественных советов по малому бизнесу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информирован</w:t>
            </w:r>
            <w:r w:rsidR="006922F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и вовлеченности отраслевых ассоциаций Республики Карелия, общественных советов по малому бизнесу в процедуру ОРВ</w:t>
            </w:r>
            <w:r>
              <w:rPr>
                <w:color w:val="000000"/>
                <w:sz w:val="24"/>
                <w:szCs w:val="24"/>
              </w:rPr>
              <w:t xml:space="preserve"> проектов нормативных </w:t>
            </w:r>
            <w:r>
              <w:rPr>
                <w:color w:val="000000"/>
                <w:sz w:val="24"/>
                <w:szCs w:val="24"/>
              </w:rPr>
              <w:lastRenderedPageBreak/>
              <w:t>правовых актов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проведенных встреч и мероприятий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BB4B29" w:rsidRDefault="00BB4B29"/>
    <w:p w:rsidR="00BB4B29" w:rsidRDefault="00BB4B29"/>
    <w:p w:rsidR="00BB4B29" w:rsidRDefault="00BB4B29"/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19.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Включение в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програм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выставки-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конфе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ренции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«Малый и средний бизнес Республики Карелия»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color w:val="000000"/>
                <w:sz w:val="24"/>
                <w:szCs w:val="24"/>
              </w:rPr>
              <w:t xml:space="preserve">вопроса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эффектив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ОРВ</w:t>
            </w:r>
            <w:r>
              <w:rPr>
                <w:color w:val="000000"/>
                <w:sz w:val="24"/>
                <w:szCs w:val="24"/>
              </w:rPr>
              <w:t xml:space="preserve"> проектов нормативных правовых актов Республики Карелия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2A27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овышение </w:t>
            </w:r>
            <w:proofErr w:type="gramStart"/>
            <w:r w:rsidRPr="005863D5">
              <w:rPr>
                <w:sz w:val="24"/>
                <w:szCs w:val="24"/>
              </w:rPr>
              <w:t>информирован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отраслевых ассоциаций Республики Карелия, </w:t>
            </w:r>
            <w:r>
              <w:rPr>
                <w:sz w:val="24"/>
                <w:szCs w:val="24"/>
              </w:rPr>
              <w:t xml:space="preserve">и </w:t>
            </w:r>
            <w:r w:rsidRPr="005863D5">
              <w:rPr>
                <w:sz w:val="24"/>
                <w:szCs w:val="24"/>
              </w:rPr>
              <w:t xml:space="preserve">предпринимателей,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обсужде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имеющихся проблем при реализации процедуры ОРВ </w:t>
            </w:r>
            <w:r>
              <w:rPr>
                <w:color w:val="000000"/>
                <w:sz w:val="24"/>
                <w:szCs w:val="24"/>
              </w:rPr>
              <w:t>проектов нормативных правовых актов Республики Карелия</w:t>
            </w:r>
            <w:r w:rsidRPr="005863D5">
              <w:rPr>
                <w:color w:val="000000"/>
                <w:sz w:val="24"/>
                <w:szCs w:val="24"/>
              </w:rPr>
              <w:t xml:space="preserve"> и выработка рекомендаций по повышению эффективности института ОРВ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 xml:space="preserve">аличие на </w:t>
            </w:r>
            <w:r>
              <w:rPr>
                <w:color w:val="000000"/>
                <w:sz w:val="24"/>
                <w:szCs w:val="24"/>
              </w:rPr>
              <w:t>выставке-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конферен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секции по вопросу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эффектив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ОРВ</w:t>
            </w:r>
            <w:r>
              <w:rPr>
                <w:color w:val="000000"/>
                <w:sz w:val="24"/>
                <w:szCs w:val="24"/>
              </w:rPr>
              <w:t xml:space="preserve"> проектов нормативных правовых актов Республики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Оказание содействия ОМСУ по внедрению института ОРВ в их деятельность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качества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нормо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творчества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на муниципальном уровне и повышение квалификации муниципальных служащих, ответственных за внедрение и  проведение ОРВ</w:t>
            </w:r>
            <w:r>
              <w:rPr>
                <w:color w:val="000000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ОМСУ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073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муниципальных нормативных правовых актов</w:t>
            </w:r>
            <w:r w:rsidRPr="005863D5">
              <w:rPr>
                <w:sz w:val="24"/>
                <w:szCs w:val="24"/>
              </w:rPr>
              <w:t xml:space="preserve"> </w:t>
            </w:r>
            <w:r w:rsidRPr="005863D5">
              <w:rPr>
                <w:color w:val="000000"/>
                <w:sz w:val="24"/>
                <w:szCs w:val="24"/>
              </w:rPr>
              <w:t xml:space="preserve">по внедрению </w:t>
            </w:r>
            <w:r>
              <w:rPr>
                <w:color w:val="000000"/>
                <w:sz w:val="24"/>
                <w:szCs w:val="24"/>
              </w:rPr>
              <w:t>и регулированию процедуры ОРВ</w:t>
            </w:r>
            <w:r w:rsidRPr="005863D5">
              <w:rPr>
                <w:color w:val="000000"/>
                <w:sz w:val="24"/>
                <w:szCs w:val="24"/>
              </w:rPr>
              <w:t xml:space="preserve"> и количество мероприятий, проведенных Министерством экономического развития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промышленности </w:t>
            </w:r>
            <w:r w:rsidRPr="005863D5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5863D5">
              <w:rPr>
                <w:color w:val="000000"/>
                <w:sz w:val="24"/>
                <w:szCs w:val="24"/>
              </w:rPr>
              <w:t>ОМСУ</w:t>
            </w:r>
          </w:p>
          <w:p w:rsidR="00073BA7" w:rsidRPr="005863D5" w:rsidRDefault="00073BA7" w:rsidP="00073B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BB4B29" w:rsidRDefault="00BB4B29"/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25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4B29">
        <w:trPr>
          <w:trHeight w:val="41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 w:rsidRPr="005863D5">
              <w:rPr>
                <w:b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sz w:val="24"/>
                <w:szCs w:val="24"/>
              </w:rPr>
              <w:t>.3. Оценка уровня развития механизма государственно-частного партнерства в субъекте Российской Федерации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21.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2A27A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5863D5">
              <w:rPr>
                <w:color w:val="000000"/>
                <w:sz w:val="24"/>
                <w:szCs w:val="24"/>
              </w:rPr>
              <w:t xml:space="preserve">нормативных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право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вых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актов</w:t>
            </w:r>
            <w:r>
              <w:rPr>
                <w:color w:val="000000"/>
                <w:sz w:val="24"/>
                <w:szCs w:val="24"/>
              </w:rPr>
              <w:t xml:space="preserve"> по вопросам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участия </w:t>
            </w:r>
            <w:r w:rsidRPr="005863D5">
              <w:rPr>
                <w:color w:val="000000"/>
                <w:sz w:val="24"/>
                <w:szCs w:val="24"/>
              </w:rPr>
              <w:t>Республики Карелия в проектах государственно-част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>-частного  партнерства (далее – ГЧП, МЧП)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FD52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>равовое обеспечение сферы ГЧП, МЧП по вопросам</w:t>
            </w:r>
            <w:r w:rsidR="00073BA7">
              <w:rPr>
                <w:color w:val="000000"/>
                <w:sz w:val="24"/>
                <w:szCs w:val="24"/>
              </w:rPr>
              <w:t>,</w:t>
            </w:r>
            <w:r w:rsidRPr="005863D5">
              <w:rPr>
                <w:color w:val="FF0000"/>
                <w:sz w:val="24"/>
                <w:szCs w:val="24"/>
              </w:rPr>
              <w:t xml:space="preserve"> </w:t>
            </w:r>
            <w:r w:rsidRPr="002A27AD">
              <w:rPr>
                <w:sz w:val="24"/>
                <w:szCs w:val="24"/>
              </w:rPr>
              <w:t>подлежащим регулированию на региональном и муниципальном уровне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  <w:r w:rsidR="000C357A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ОМСУ 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разработанных</w:t>
            </w:r>
            <w:r w:rsidR="00073BA7">
              <w:rPr>
                <w:color w:val="000000"/>
                <w:sz w:val="24"/>
                <w:szCs w:val="24"/>
              </w:rPr>
              <w:t xml:space="preserve"> проектов</w:t>
            </w:r>
            <w:r w:rsidRPr="005863D5">
              <w:rPr>
                <w:color w:val="000000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22.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F63ADB">
            <w:pPr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Формирование перечня приоритетных отраслей для развития ГЧП в Республике Карелия и </w:t>
            </w:r>
            <w:proofErr w:type="gramStart"/>
            <w:r w:rsidRPr="005863D5">
              <w:rPr>
                <w:sz w:val="24"/>
                <w:szCs w:val="24"/>
              </w:rPr>
              <w:t>перспектив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объектов </w:t>
            </w:r>
            <w:r w:rsidR="00F63ADB">
              <w:rPr>
                <w:sz w:val="24"/>
                <w:szCs w:val="24"/>
              </w:rPr>
              <w:t xml:space="preserve">для заключения </w:t>
            </w:r>
            <w:proofErr w:type="spellStart"/>
            <w:r w:rsidRPr="005863D5">
              <w:rPr>
                <w:sz w:val="24"/>
                <w:szCs w:val="24"/>
              </w:rPr>
              <w:t>соглаше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5863D5">
              <w:rPr>
                <w:sz w:val="24"/>
                <w:szCs w:val="24"/>
              </w:rPr>
              <w:t xml:space="preserve"> о ГЧП, МЧП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3D5">
              <w:rPr>
                <w:sz w:val="24"/>
                <w:szCs w:val="24"/>
              </w:rPr>
              <w:t>аличие актуальной информации и предложений для инвесторов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о</w:t>
            </w: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рганы исполнительной власти 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FD52ED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ОМСУ 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3D5">
              <w:rPr>
                <w:sz w:val="24"/>
                <w:szCs w:val="24"/>
              </w:rPr>
              <w:t xml:space="preserve">аличие перечня приоритетных отраслей для развития ГЧП в Республике Карелия и перспективных объектов </w:t>
            </w:r>
            <w:r>
              <w:rPr>
                <w:sz w:val="24"/>
                <w:szCs w:val="24"/>
              </w:rPr>
              <w:t>для заключения соглашений</w:t>
            </w:r>
            <w:r w:rsidRPr="005863D5">
              <w:rPr>
                <w:sz w:val="24"/>
                <w:szCs w:val="24"/>
              </w:rPr>
              <w:t xml:space="preserve"> о ГЧП, МЧП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4B29">
        <w:trPr>
          <w:trHeight w:val="548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23.</w:t>
            </w:r>
          </w:p>
        </w:tc>
        <w:tc>
          <w:tcPr>
            <w:tcW w:w="801" w:type="pct"/>
            <w:shd w:val="clear" w:color="auto" w:fill="FFFFFF"/>
          </w:tcPr>
          <w:p w:rsidR="00BB4B29" w:rsidRPr="005863D5" w:rsidRDefault="00BB4B29" w:rsidP="00BB4B29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квалифи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кации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гражданских служащих</w:t>
            </w:r>
            <w:r w:rsidRPr="005863D5">
              <w:rPr>
                <w:color w:val="000000"/>
                <w:sz w:val="24"/>
                <w:szCs w:val="24"/>
              </w:rPr>
              <w:t xml:space="preserve"> органов исполнительной </w:t>
            </w:r>
            <w:r w:rsidRPr="005863D5">
              <w:rPr>
                <w:color w:val="000000"/>
                <w:sz w:val="24"/>
                <w:szCs w:val="24"/>
              </w:rPr>
              <w:lastRenderedPageBreak/>
              <w:t xml:space="preserve">власти Республики Карелия,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служащих </w:t>
            </w:r>
            <w:r w:rsidRPr="005863D5">
              <w:rPr>
                <w:color w:val="000000"/>
                <w:sz w:val="24"/>
                <w:szCs w:val="24"/>
              </w:rPr>
              <w:t xml:space="preserve">ОМСУ в сфере ГЧП, МЧП посредством участия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образовательных 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C35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овышение квалификации и информированности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гражданских служа-</w:t>
            </w:r>
            <w:proofErr w:type="spell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органов исполнительной власти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служащих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 w:rsidR="00073BA7">
              <w:rPr>
                <w:color w:val="000000"/>
                <w:sz w:val="24"/>
                <w:szCs w:val="24"/>
              </w:rPr>
              <w:t xml:space="preserve"> </w:t>
            </w:r>
            <w:r w:rsidRPr="005863D5">
              <w:rPr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рганы исполнительной власти 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ОМСУ (по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lastRenderedPageBreak/>
              <w:t>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C65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Pr="005863D5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государственных гражданских служащих</w:t>
            </w:r>
            <w:r w:rsidRPr="005863D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служащих </w:t>
            </w:r>
            <w:r w:rsidRPr="005863D5">
              <w:rPr>
                <w:color w:val="000000"/>
                <w:sz w:val="24"/>
                <w:szCs w:val="24"/>
              </w:rPr>
              <w:t>прошедших обучение в сфере ГЧП, МЧП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коли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4B29">
        <w:trPr>
          <w:trHeight w:val="368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4B29">
        <w:trPr>
          <w:trHeight w:val="610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63D5">
              <w:rPr>
                <w:color w:val="000000"/>
                <w:sz w:val="24"/>
                <w:szCs w:val="24"/>
              </w:rPr>
              <w:t>программах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семина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рах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>, конференциях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Default="00BB4B29" w:rsidP="00FD52E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FD5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24.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информа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о возможностях реализации проектов с использованием меха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низмов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ГЧП, МЧП на и</w:t>
            </w:r>
            <w:r w:rsidRPr="005863D5">
              <w:rPr>
                <w:color w:val="000000"/>
                <w:sz w:val="24"/>
                <w:szCs w:val="24"/>
              </w:rPr>
              <w:t>нвестицио</w:t>
            </w:r>
            <w:r>
              <w:rPr>
                <w:color w:val="000000"/>
                <w:sz w:val="24"/>
                <w:szCs w:val="24"/>
              </w:rPr>
              <w:t>нном портале Республики Карелия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5863D5">
              <w:rPr>
                <w:color w:val="000000"/>
                <w:sz w:val="24"/>
                <w:szCs w:val="24"/>
              </w:rPr>
              <w:t>одействие реализации проектов с использованием механизмов ГЧП, МЧП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 xml:space="preserve">аличие </w:t>
            </w:r>
            <w:r>
              <w:rPr>
                <w:sz w:val="24"/>
                <w:szCs w:val="24"/>
              </w:rPr>
              <w:t>раздела на и</w:t>
            </w:r>
            <w:r w:rsidRPr="005863D5">
              <w:rPr>
                <w:sz w:val="24"/>
                <w:szCs w:val="24"/>
              </w:rPr>
              <w:t>нвестиционном портале Республики Карелия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490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Фактор: а</w:t>
            </w:r>
            <w:r w:rsidRPr="005863D5">
              <w:rPr>
                <w:b/>
                <w:sz w:val="24"/>
                <w:szCs w:val="24"/>
              </w:rPr>
              <w:t>дминистративное давление на бизнес (Б</w:t>
            </w:r>
            <w:proofErr w:type="gramStart"/>
            <w:r w:rsidRPr="005863D5">
              <w:rPr>
                <w:b/>
                <w:sz w:val="24"/>
                <w:szCs w:val="24"/>
              </w:rPr>
              <w:t>2</w:t>
            </w:r>
            <w:proofErr w:type="gramEnd"/>
            <w:r w:rsidRPr="005863D5">
              <w:rPr>
                <w:b/>
                <w:sz w:val="24"/>
                <w:szCs w:val="24"/>
              </w:rPr>
              <w:t>)</w:t>
            </w:r>
          </w:p>
        </w:tc>
      </w:tr>
      <w:tr w:rsidR="00BB4B29" w:rsidRPr="005863D5" w:rsidTr="00C65907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C65907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Проведение ОРВ проектов нормативных правовых актов Р</w:t>
            </w:r>
            <w:r>
              <w:rPr>
                <w:color w:val="000000"/>
                <w:sz w:val="24"/>
                <w:szCs w:val="24"/>
              </w:rPr>
              <w:t xml:space="preserve">еспублики Карелия и экспертизы 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норматив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правовых актов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C65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863D5">
              <w:rPr>
                <w:color w:val="000000"/>
                <w:sz w:val="24"/>
                <w:szCs w:val="24"/>
              </w:rPr>
              <w:t xml:space="preserve">аключение об </w:t>
            </w:r>
            <w:r>
              <w:rPr>
                <w:color w:val="000000"/>
                <w:sz w:val="24"/>
                <w:szCs w:val="24"/>
              </w:rPr>
              <w:t>ОРВ</w:t>
            </w:r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 нормативных правых</w:t>
            </w:r>
            <w:r w:rsidRPr="00586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 в Республике Карелия, об</w:t>
            </w:r>
            <w:r w:rsidRPr="00420CDD">
              <w:rPr>
                <w:sz w:val="24"/>
                <w:szCs w:val="24"/>
              </w:rPr>
              <w:t xml:space="preserve"> экспертизе нормативных правовых актов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C65907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органы исполнительной власти 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ОМСУ</w:t>
            </w:r>
          </w:p>
          <w:p w:rsidR="00BB4B29" w:rsidRPr="005863D5" w:rsidRDefault="00BB4B29" w:rsidP="00420CD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B4B29" w:rsidRPr="005863D5" w:rsidRDefault="00BB4B29" w:rsidP="007543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 xml:space="preserve">оличество публичных обсуждений проектов нормативных правовых актов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5863D5">
              <w:rPr>
                <w:sz w:val="24"/>
                <w:szCs w:val="24"/>
              </w:rPr>
              <w:t xml:space="preserve">и количество проведенных экспертиз нормативных правовых актов </w:t>
            </w:r>
            <w:r w:rsidRPr="005863D5">
              <w:rPr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420CDD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863D5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коли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BB4B29" w:rsidRDefault="00BB4B29"/>
    <w:p w:rsidR="00BB4B29" w:rsidRDefault="00BB4B29"/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40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C65907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предо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вен</w:t>
            </w:r>
            <w:r>
              <w:rPr>
                <w:color w:val="000000"/>
                <w:sz w:val="24"/>
                <w:szCs w:val="24"/>
              </w:rPr>
              <w:t xml:space="preserve">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</w:t>
            </w:r>
            <w:r w:rsidRPr="005863D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Республики Карелия в </w:t>
            </w:r>
            <w:proofErr w:type="spellStart"/>
            <w:r>
              <w:rPr>
                <w:color w:val="000000"/>
                <w:sz w:val="24"/>
                <w:szCs w:val="24"/>
              </w:rPr>
              <w:t>многофунк-циональном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центре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C65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863D5">
              <w:rPr>
                <w:color w:val="000000"/>
                <w:sz w:val="24"/>
                <w:szCs w:val="24"/>
              </w:rPr>
              <w:t xml:space="preserve">величение количества государственных и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услуг, оказываемых в </w:t>
            </w:r>
            <w:r>
              <w:rPr>
                <w:color w:val="000000"/>
                <w:sz w:val="24"/>
                <w:szCs w:val="24"/>
              </w:rPr>
              <w:t>многофункциональном центре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0C357A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 xml:space="preserve">государственное бюджетное учреждение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Республики Карелия «</w:t>
            </w:r>
            <w:proofErr w:type="spellStart"/>
            <w:proofErr w:type="gramStart"/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Многофункци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-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ональный</w:t>
            </w:r>
            <w:proofErr w:type="spellEnd"/>
            <w:proofErr w:type="gramEnd"/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центр предоставления государственных и муниципальных услуг Республики Карелия» </w:t>
            </w:r>
          </w:p>
          <w:p w:rsidR="000C357A" w:rsidRPr="005863D5" w:rsidRDefault="000C357A" w:rsidP="000C357A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73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оказанных </w:t>
            </w:r>
            <w:r w:rsidRPr="005863D5">
              <w:rPr>
                <w:color w:val="000000"/>
                <w:sz w:val="24"/>
                <w:szCs w:val="24"/>
              </w:rPr>
              <w:t xml:space="preserve">государственных и </w:t>
            </w:r>
            <w:r w:rsidRPr="005863D5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коли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608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E17B7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B4B29" w:rsidRPr="005863D5" w:rsidRDefault="00BB4B2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Фактор: э</w:t>
            </w:r>
            <w:r w:rsidRPr="005863D5">
              <w:rPr>
                <w:b/>
                <w:sz w:val="24"/>
                <w:szCs w:val="24"/>
              </w:rPr>
              <w:t>ффективность работы организационных механизмов поддержки бизнеса (Б3)</w:t>
            </w:r>
          </w:p>
        </w:tc>
      </w:tr>
      <w:tr w:rsidR="00BB4B29" w:rsidRPr="005863D5" w:rsidTr="00E17B72">
        <w:trPr>
          <w:trHeight w:val="390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5863D5">
              <w:rPr>
                <w:b/>
                <w:sz w:val="24"/>
                <w:szCs w:val="24"/>
              </w:rPr>
              <w:t>3.1. Региональный Совет по улучшению инвестиционного климата</w:t>
            </w:r>
            <w:r w:rsidRPr="005863D5">
              <w:rPr>
                <w:sz w:val="24"/>
                <w:szCs w:val="24"/>
              </w:rPr>
              <w:t xml:space="preserve"> 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C659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Формирование на инвестиционном портале Республики Карелия раздела о работе Совета по улучшению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инвести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ционного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климата в Республике Карелия, его постоянная </w:t>
            </w:r>
            <w:r w:rsidRPr="005863D5">
              <w:rPr>
                <w:color w:val="000000"/>
                <w:sz w:val="24"/>
                <w:szCs w:val="24"/>
              </w:rPr>
              <w:lastRenderedPageBreak/>
              <w:t>актуализация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3D5">
              <w:rPr>
                <w:sz w:val="24"/>
                <w:szCs w:val="24"/>
              </w:rPr>
              <w:t>аличие доступной информации о деятельности Совета по улучшению инвестиционного климата в Республике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420CDD">
            <w:pPr>
              <w:jc w:val="center"/>
              <w:rPr>
                <w:sz w:val="24"/>
                <w:szCs w:val="24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42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3D5">
              <w:rPr>
                <w:sz w:val="24"/>
                <w:szCs w:val="24"/>
              </w:rPr>
              <w:t>аличие раздела на инвестиционном портале Республики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420CD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E17B72">
        <w:trPr>
          <w:trHeight w:val="49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5863D5">
              <w:rPr>
                <w:b/>
                <w:sz w:val="24"/>
                <w:szCs w:val="24"/>
              </w:rPr>
              <w:t>3.3. Региональная организация по привлечению инвестиций и работе с инвесторами</w:t>
            </w:r>
          </w:p>
        </w:tc>
      </w:tr>
    </w:tbl>
    <w:p w:rsidR="00BB4B29" w:rsidRDefault="00BB4B29"/>
    <w:p w:rsidR="00BB4B29" w:rsidRDefault="00BB4B29"/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BB4B2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420CD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Совершенствование системы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сопровожде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инвес</w:t>
            </w:r>
            <w:r>
              <w:rPr>
                <w:color w:val="000000"/>
                <w:sz w:val="24"/>
                <w:szCs w:val="24"/>
              </w:rPr>
              <w:t>тиционных проектов по принципу одного окна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4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овышение эффективности </w:t>
            </w:r>
            <w:proofErr w:type="gramStart"/>
            <w:r w:rsidRPr="005863D5">
              <w:rPr>
                <w:sz w:val="24"/>
                <w:szCs w:val="24"/>
              </w:rPr>
              <w:t>межведомственного</w:t>
            </w:r>
            <w:proofErr w:type="gram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действия участников </w:t>
            </w:r>
            <w:proofErr w:type="spellStart"/>
            <w:r w:rsidRPr="005863D5">
              <w:rPr>
                <w:sz w:val="24"/>
                <w:szCs w:val="24"/>
              </w:rPr>
              <w:t>сопро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вождения инвестиционных проектов, реализуемых и (или) планируемых к реализации на территории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роект постановления Правительства Республики Карелия по внесению изменений в   регламент сопровождения инвестиционных проектов, реализуемых и (или) планируемых к реализации на территории Республики Карелия, утвержденный постановлением Правительства Республики Карелия </w:t>
            </w:r>
            <w:r w:rsidR="006922F9">
              <w:rPr>
                <w:sz w:val="24"/>
                <w:szCs w:val="24"/>
              </w:rPr>
              <w:br/>
            </w:r>
            <w:r w:rsidRPr="005863D5">
              <w:rPr>
                <w:sz w:val="24"/>
                <w:szCs w:val="24"/>
              </w:rPr>
              <w:t xml:space="preserve">от 26 декабря </w:t>
            </w:r>
            <w:r w:rsidR="006922F9">
              <w:rPr>
                <w:sz w:val="24"/>
                <w:szCs w:val="24"/>
              </w:rPr>
              <w:br/>
            </w:r>
            <w:r w:rsidRPr="005863D5">
              <w:rPr>
                <w:sz w:val="24"/>
                <w:szCs w:val="24"/>
              </w:rPr>
              <w:lastRenderedPageBreak/>
              <w:t>2014 года № 415-П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420CDD">
              <w:rPr>
                <w:sz w:val="24"/>
                <w:szCs w:val="24"/>
              </w:rPr>
              <w:t>предложе</w:t>
            </w:r>
            <w:r>
              <w:rPr>
                <w:sz w:val="24"/>
                <w:szCs w:val="24"/>
              </w:rPr>
              <w:t>-</w:t>
            </w:r>
            <w:r w:rsidRPr="00420CD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20CDD">
              <w:rPr>
                <w:sz w:val="24"/>
                <w:szCs w:val="24"/>
              </w:rPr>
              <w:t xml:space="preserve"> о создании бюдж</w:t>
            </w:r>
            <w:r>
              <w:rPr>
                <w:sz w:val="24"/>
                <w:szCs w:val="24"/>
              </w:rPr>
              <w:t xml:space="preserve">етного </w:t>
            </w:r>
            <w:proofErr w:type="spellStart"/>
            <w:r>
              <w:rPr>
                <w:sz w:val="24"/>
                <w:szCs w:val="24"/>
              </w:rPr>
              <w:t>учрежде-ния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целью деятельности которого является привлечение 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C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3D5">
              <w:rPr>
                <w:sz w:val="24"/>
                <w:szCs w:val="24"/>
              </w:rPr>
              <w:t xml:space="preserve">беспечение деятельности специализированной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органи</w:t>
            </w:r>
            <w:r w:rsidR="000C357A"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на </w:t>
            </w:r>
            <w:r w:rsidR="000C357A">
              <w:rPr>
                <w:sz w:val="24"/>
                <w:szCs w:val="24"/>
              </w:rPr>
              <w:t>постоянной</w:t>
            </w:r>
            <w:r w:rsidRPr="005863D5"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sz w:val="24"/>
                <w:szCs w:val="24"/>
              </w:rPr>
              <w:t>,</w:t>
            </w:r>
            <w:r w:rsidRPr="005863D5">
              <w:rPr>
                <w:sz w:val="24"/>
                <w:szCs w:val="24"/>
              </w:rPr>
              <w:t xml:space="preserve"> ОАО «Корпорация развития Республики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редложение о создании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специализиро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ванной</w:t>
            </w:r>
            <w:proofErr w:type="gramEnd"/>
            <w:r w:rsidRPr="005863D5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color w:val="FF000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>одле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жат</w:t>
            </w:r>
            <w:proofErr w:type="gram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уточ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нению</w:t>
            </w:r>
          </w:p>
        </w:tc>
      </w:tr>
      <w:tr w:rsidR="00BB4B29" w:rsidRPr="005863D5" w:rsidTr="00BB5F3E">
        <w:trPr>
          <w:trHeight w:val="51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51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инвестиций и работа</w:t>
            </w:r>
            <w:r w:rsidRPr="00420CDD">
              <w:rPr>
                <w:sz w:val="24"/>
                <w:szCs w:val="24"/>
              </w:rPr>
              <w:t xml:space="preserve"> с инвесторами в Республике Карелия (далее – </w:t>
            </w:r>
            <w:proofErr w:type="spellStart"/>
            <w:proofErr w:type="gramStart"/>
            <w:r w:rsidRPr="00420CDD">
              <w:rPr>
                <w:sz w:val="24"/>
                <w:szCs w:val="24"/>
              </w:rPr>
              <w:t>специализи</w:t>
            </w:r>
            <w:r w:rsidR="006922F9">
              <w:rPr>
                <w:sz w:val="24"/>
                <w:szCs w:val="24"/>
              </w:rPr>
              <w:t>-</w:t>
            </w:r>
            <w:r w:rsidRPr="00420CDD">
              <w:rPr>
                <w:sz w:val="24"/>
                <w:szCs w:val="24"/>
              </w:rPr>
              <w:t>рованная</w:t>
            </w:r>
            <w:proofErr w:type="spellEnd"/>
            <w:proofErr w:type="gramEnd"/>
            <w:r w:rsidRPr="005863D5">
              <w:rPr>
                <w:color w:val="FF0000"/>
                <w:sz w:val="24"/>
                <w:szCs w:val="24"/>
              </w:rPr>
              <w:t xml:space="preserve"> </w:t>
            </w:r>
            <w:r w:rsidRPr="005863D5">
              <w:rPr>
                <w:sz w:val="24"/>
                <w:szCs w:val="24"/>
              </w:rPr>
              <w:t>организация)</w:t>
            </w:r>
          </w:p>
        </w:tc>
        <w:tc>
          <w:tcPr>
            <w:tcW w:w="1059" w:type="pct"/>
            <w:shd w:val="clear" w:color="auto" w:fill="FFFFFF"/>
          </w:tcPr>
          <w:p w:rsidR="00BB4B29" w:rsidRDefault="00BB4B29" w:rsidP="00FD5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BB4B29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Карелия»</w:t>
            </w:r>
          </w:p>
          <w:p w:rsidR="00BB4B29" w:rsidRPr="005863D5" w:rsidRDefault="00BB4B29" w:rsidP="00BB4B29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FD5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B29" w:rsidRPr="005863D5" w:rsidTr="00BB5F3E">
        <w:trPr>
          <w:trHeight w:val="51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Формирование перечня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потенциаль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инвестиционных возможностей Республики Карелия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3D5">
              <w:rPr>
                <w:sz w:val="24"/>
                <w:szCs w:val="24"/>
              </w:rPr>
              <w:t>аличие инвестиционных предложений по приоритетным направлениям развития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органы исполнительной власти 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ОАО «Корпорация развития Республики Карелия»</w:t>
            </w:r>
          </w:p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ОМСУ</w:t>
            </w:r>
          </w:p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3D5">
              <w:rPr>
                <w:sz w:val="24"/>
                <w:szCs w:val="24"/>
              </w:rPr>
              <w:t>аличие перечня потенциальных инвестиционных возможностей Республики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да</w:t>
            </w:r>
          </w:p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</w:p>
          <w:p w:rsidR="00BB4B29" w:rsidRPr="005863D5" w:rsidRDefault="00BB4B29" w:rsidP="00FD5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FD52ED">
        <w:trPr>
          <w:trHeight w:val="591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Фактор: к</w:t>
            </w:r>
            <w:r w:rsidRPr="005863D5">
              <w:rPr>
                <w:b/>
                <w:sz w:val="24"/>
                <w:szCs w:val="24"/>
              </w:rPr>
              <w:t>ачество информационной поддержки инвесторов и бизнеса (Б</w:t>
            </w:r>
            <w:proofErr w:type="gramStart"/>
            <w:r w:rsidRPr="005863D5">
              <w:rPr>
                <w:b/>
                <w:sz w:val="24"/>
                <w:szCs w:val="24"/>
              </w:rPr>
              <w:t>4</w:t>
            </w:r>
            <w:proofErr w:type="gramEnd"/>
            <w:r w:rsidRPr="005863D5">
              <w:rPr>
                <w:b/>
                <w:sz w:val="24"/>
                <w:szCs w:val="24"/>
              </w:rPr>
              <w:t>)</w:t>
            </w:r>
          </w:p>
        </w:tc>
      </w:tr>
      <w:tr w:rsidR="00BB4B29" w:rsidRPr="005863D5" w:rsidTr="00FD52ED">
        <w:trPr>
          <w:trHeight w:val="47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 w:rsidRPr="005863D5">
              <w:rPr>
                <w:b/>
                <w:sz w:val="24"/>
                <w:szCs w:val="24"/>
              </w:rPr>
              <w:t>4</w:t>
            </w:r>
            <w:proofErr w:type="gramEnd"/>
            <w:r w:rsidRPr="005863D5">
              <w:rPr>
                <w:b/>
                <w:sz w:val="24"/>
                <w:szCs w:val="24"/>
              </w:rPr>
              <w:t>.1. Интернет-портал об инвестиционной деятельности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Реализация проекта «Информационное продвижение»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863D5">
              <w:rPr>
                <w:color w:val="000000"/>
                <w:sz w:val="24"/>
                <w:szCs w:val="24"/>
              </w:rPr>
              <w:t>свещение и продвижение инвестиционного потенциала Республики Карелия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073BA7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</w:t>
            </w:r>
            <w:r w:rsidR="00BB4B29" w:rsidRPr="005863D5">
              <w:rPr>
                <w:color w:val="000000"/>
                <w:sz w:val="24"/>
                <w:szCs w:val="24"/>
              </w:rPr>
              <w:t xml:space="preserve"> сайт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>одле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жат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уточ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нению</w:t>
            </w:r>
          </w:p>
        </w:tc>
      </w:tr>
      <w:tr w:rsidR="00BB4B29" w:rsidRPr="005863D5" w:rsidTr="00FD52ED">
        <w:trPr>
          <w:trHeight w:val="32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</w:tcPr>
          <w:p w:rsidR="00BB4B29" w:rsidRPr="005863D5" w:rsidRDefault="00BB4B29" w:rsidP="00FD52E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FD5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Направление В. Инфраструктура и ресурсы</w:t>
            </w:r>
          </w:p>
        </w:tc>
      </w:tr>
      <w:tr w:rsidR="00BB4B29" w:rsidRPr="005863D5" w:rsidTr="00FD52ED">
        <w:trPr>
          <w:trHeight w:val="32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</w:tcPr>
          <w:p w:rsidR="00BB4B29" w:rsidRPr="005863D5" w:rsidRDefault="00BB4B29" w:rsidP="00FD52E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FD5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к</w:t>
            </w:r>
            <w:r w:rsidRPr="005863D5">
              <w:rPr>
                <w:b/>
                <w:color w:val="000000"/>
                <w:sz w:val="24"/>
                <w:szCs w:val="24"/>
              </w:rPr>
              <w:t>ачество и доступность инфраструктуры (В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BB4B29" w:rsidRPr="005863D5" w:rsidTr="00E17B72">
        <w:trPr>
          <w:trHeight w:val="53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E17B7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 w:rsidRPr="005863D5">
              <w:rPr>
                <w:b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sz w:val="24"/>
                <w:szCs w:val="24"/>
              </w:rPr>
              <w:t>.4. Удовлетворенность предпринимателей объектами инвестиционной  инфраструктуры</w:t>
            </w:r>
          </w:p>
        </w:tc>
      </w:tr>
    </w:tbl>
    <w:p w:rsidR="00BB4B29" w:rsidRDefault="00BB4B2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BB4B2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406ED9" w:rsidP="00406ED9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406ED9" w:rsidP="00406ED9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BB4B29" w:rsidRDefault="00406ED9" w:rsidP="00406ED9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406ED9" w:rsidP="00406ED9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406ED9" w:rsidP="00406ED9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406ED9" w:rsidP="00406ED9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6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406ED9" w:rsidP="00406ED9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406ED9" w:rsidP="00406ED9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Default="00406ED9" w:rsidP="00406ED9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C65907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Реализация проекта «Участок для инвестора»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FD52ED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>аличие базы сформированных земельных участков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ОАО «Корпорация развития Республики Карелия»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sz w:val="24"/>
                <w:szCs w:val="24"/>
              </w:rPr>
              <w:t>Г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осударственное казенное учреждение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Республики Карелия 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«Управление земельными ресурсами»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ОМСУ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сформированных земельных участков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коли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>одле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жат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уточ</w:t>
            </w:r>
            <w:proofErr w:type="spellEnd"/>
            <w:r w:rsidR="000C357A"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нению</w:t>
            </w:r>
          </w:p>
        </w:tc>
      </w:tr>
    </w:tbl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406ED9">
        <w:trPr>
          <w:trHeight w:val="40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Default="00406ED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406ED9" w:rsidRPr="005863D5" w:rsidRDefault="00406ED9" w:rsidP="00406ED9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Default="00406ED9" w:rsidP="00406ED9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6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FD52E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Размещение в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информации 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созда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ваемых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промышлен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площадках, индустриальном парке, условиях размещения в них</w:t>
            </w:r>
          </w:p>
        </w:tc>
        <w:tc>
          <w:tcPr>
            <w:tcW w:w="1059" w:type="pct"/>
            <w:shd w:val="clear" w:color="auto" w:fill="FFFFFF"/>
          </w:tcPr>
          <w:p w:rsidR="00BB4B29" w:rsidRPr="005863D5" w:rsidRDefault="00BB4B29" w:rsidP="00FD52ED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5863D5">
              <w:rPr>
                <w:color w:val="000000"/>
                <w:sz w:val="24"/>
                <w:szCs w:val="24"/>
              </w:rPr>
              <w:t>ктуализация информации о промышленных площадках, индустриальном парке</w:t>
            </w:r>
          </w:p>
        </w:tc>
        <w:tc>
          <w:tcPr>
            <w:tcW w:w="321" w:type="pct"/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  <w:r w:rsidR="000C357A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ОАО «Корпорация развития Республики Карелия»</w:t>
            </w:r>
          </w:p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публикаций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BB5F3E">
        <w:trPr>
          <w:trHeight w:val="812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rPr>
                <w:color w:val="00000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Формирование и размещение на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инве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стиционном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портале Республики Карелия актуального перечня инвестиционных площадок в </w:t>
            </w:r>
            <w:proofErr w:type="spellStart"/>
            <w:r w:rsidRPr="005863D5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пальных</w:t>
            </w:r>
            <w:proofErr w:type="spellEnd"/>
            <w:r w:rsidRPr="005863D5">
              <w:rPr>
                <w:sz w:val="24"/>
                <w:szCs w:val="24"/>
              </w:rPr>
              <w:t xml:space="preserve"> образованиях в Республике Карелия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>аличие актуальной информации в открытом доступе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>аличие раздела на инвестиционном портале Республики Карелия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B4B29" w:rsidRPr="005863D5" w:rsidRDefault="00BB4B2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BB4B29" w:rsidRPr="005863D5" w:rsidTr="00FD52ED">
        <w:trPr>
          <w:cantSplit/>
          <w:trHeight w:val="63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</w:tcPr>
          <w:p w:rsidR="00BB4B29" w:rsidRPr="005863D5" w:rsidRDefault="00BB4B2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B4B29" w:rsidRPr="005863D5" w:rsidRDefault="00BB4B29" w:rsidP="00FD52ED">
            <w:pPr>
              <w:keepNext/>
              <w:keepLines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Pr="005863D5">
              <w:rPr>
                <w:b/>
                <w:color w:val="000000"/>
                <w:sz w:val="24"/>
                <w:szCs w:val="24"/>
              </w:rPr>
              <w:t>ффективность процедур постановки земельного участка на кадастровый учет</w:t>
            </w:r>
          </w:p>
          <w:p w:rsidR="00BB4B29" w:rsidRPr="005863D5" w:rsidRDefault="00BB4B29" w:rsidP="00FD52ED">
            <w:pPr>
              <w:keepNext/>
              <w:keepLines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63D5">
              <w:rPr>
                <w:b/>
                <w:color w:val="000000"/>
                <w:sz w:val="24"/>
                <w:szCs w:val="24"/>
              </w:rPr>
              <w:t>и качество территориального планирования (В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406ED9">
        <w:trPr>
          <w:cantSplit/>
          <w:trHeight w:val="39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406ED9">
        <w:trPr>
          <w:cantSplit/>
          <w:trHeight w:val="464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FF6A8D">
            <w:pPr>
              <w:keepNext/>
              <w:widowControl w:val="0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Популяризация взаимодействия </w:t>
            </w:r>
            <w:r>
              <w:rPr>
                <w:sz w:val="24"/>
                <w:szCs w:val="24"/>
              </w:rPr>
              <w:t>в электронном</w:t>
            </w:r>
            <w:r w:rsidRPr="005863D5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е</w:t>
            </w:r>
            <w:r w:rsidRPr="005863D5">
              <w:rPr>
                <w:sz w:val="24"/>
                <w:szCs w:val="24"/>
              </w:rPr>
              <w:t xml:space="preserve"> с заявителями при предоставлении государственных услуг Федеральной службы государственной регистрации, кадастра и картографии (кадастровый учет, предоставление сведений, внесенных в государственный кадастр недвижимости)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FF6A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863D5">
              <w:rPr>
                <w:sz w:val="24"/>
                <w:szCs w:val="24"/>
              </w:rPr>
              <w:t xml:space="preserve">величение </w:t>
            </w:r>
            <w:r>
              <w:rPr>
                <w:sz w:val="24"/>
                <w:szCs w:val="24"/>
              </w:rPr>
              <w:t>количества</w:t>
            </w:r>
            <w:r w:rsidRPr="005863D5">
              <w:rPr>
                <w:sz w:val="24"/>
                <w:szCs w:val="24"/>
              </w:rPr>
              <w:t xml:space="preserve"> документов, поданных в электронном виде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6922F9" w:rsidP="00FD52E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06ED9" w:rsidRPr="005863D5">
              <w:rPr>
                <w:sz w:val="24"/>
                <w:szCs w:val="24"/>
              </w:rPr>
      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</w:t>
            </w:r>
          </w:p>
          <w:p w:rsidR="00406ED9" w:rsidRPr="005863D5" w:rsidRDefault="00406ED9" w:rsidP="00FF6A8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Pr="005863D5">
              <w:rPr>
                <w:sz w:val="24"/>
                <w:szCs w:val="24"/>
              </w:rPr>
              <w:t xml:space="preserve"> филиал ФГБУ «ФКП </w:t>
            </w:r>
            <w:proofErr w:type="spellStart"/>
            <w:r w:rsidRPr="005863D5">
              <w:rPr>
                <w:sz w:val="24"/>
                <w:szCs w:val="24"/>
              </w:rPr>
              <w:t>Росреестра</w:t>
            </w:r>
            <w:proofErr w:type="spellEnd"/>
            <w:r w:rsidRPr="005863D5">
              <w:rPr>
                <w:sz w:val="24"/>
                <w:szCs w:val="24"/>
              </w:rPr>
              <w:t>» по Республике Карелия) 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3D5">
              <w:rPr>
                <w:sz w:val="24"/>
                <w:szCs w:val="24"/>
              </w:rPr>
              <w:t>бъем государственных услуг, оказанных в электронном виде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60%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BB5F3E">
        <w:trPr>
          <w:trHeight w:val="2006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Сокращение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фактиче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сроков </w:t>
            </w:r>
            <w:proofErr w:type="spellStart"/>
            <w:r w:rsidRPr="005863D5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ления</w:t>
            </w:r>
            <w:proofErr w:type="spellEnd"/>
            <w:r w:rsidRPr="005863D5">
              <w:rPr>
                <w:sz w:val="24"/>
                <w:szCs w:val="24"/>
              </w:rPr>
              <w:t xml:space="preserve"> кадастрового учета, предоставления сведений, внесенных в государственный кадастр недвижимости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63D5">
              <w:rPr>
                <w:sz w:val="24"/>
                <w:szCs w:val="24"/>
              </w:rPr>
              <w:t>окращение среднего срока осуществления кадастрового учета и срока предоставления сведений, внесенных в государственный кадастр недвижимости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863D5">
              <w:rPr>
                <w:sz w:val="24"/>
                <w:szCs w:val="24"/>
              </w:rPr>
              <w:t xml:space="preserve">илиал ФГБУ «ФКП </w:t>
            </w:r>
            <w:proofErr w:type="spellStart"/>
            <w:r w:rsidRPr="005863D5">
              <w:rPr>
                <w:sz w:val="24"/>
                <w:szCs w:val="24"/>
              </w:rPr>
              <w:t>Росреестра</w:t>
            </w:r>
            <w:proofErr w:type="spellEnd"/>
            <w:r w:rsidRPr="005863D5">
              <w:rPr>
                <w:sz w:val="24"/>
                <w:szCs w:val="24"/>
              </w:rPr>
              <w:t>» по Республике Карелия (по согласованию)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63D5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 xml:space="preserve"> постановки на кадастровый учет;</w:t>
            </w:r>
            <w:r w:rsidRPr="005863D5">
              <w:rPr>
                <w:sz w:val="24"/>
                <w:szCs w:val="24"/>
              </w:rPr>
              <w:t xml:space="preserve"> срок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сведений, внесенных в государственный кадастр недвижимости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5 дней</w:t>
            </w:r>
            <w:r w:rsidR="000C357A">
              <w:rPr>
                <w:sz w:val="24"/>
                <w:szCs w:val="24"/>
              </w:rPr>
              <w:t>,</w:t>
            </w:r>
          </w:p>
          <w:p w:rsidR="00406ED9" w:rsidRPr="005863D5" w:rsidRDefault="00406ED9" w:rsidP="00FD52ED">
            <w:pPr>
              <w:keepNext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 дня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E17B72">
        <w:trPr>
          <w:trHeight w:val="581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6ED9" w:rsidRPr="005863D5" w:rsidRDefault="00406ED9" w:rsidP="00E17B72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ED9" w:rsidRPr="005863D5" w:rsidRDefault="00406ED9" w:rsidP="00E17B72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Фактор: к</w:t>
            </w:r>
            <w:r w:rsidRPr="005863D5">
              <w:rPr>
                <w:b/>
                <w:sz w:val="24"/>
                <w:szCs w:val="24"/>
              </w:rPr>
              <w:t>ачество и доступность финансовой поддержки (В3)</w:t>
            </w:r>
          </w:p>
        </w:tc>
      </w:tr>
      <w:tr w:rsidR="00406ED9" w:rsidRPr="005863D5" w:rsidTr="00E17B72">
        <w:trPr>
          <w:trHeight w:val="593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3F0C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863D5">
              <w:rPr>
                <w:b/>
                <w:sz w:val="24"/>
                <w:szCs w:val="24"/>
              </w:rPr>
              <w:t xml:space="preserve">3.3. Удовлетворенность мерами государственной поддержки, действующими в регионе: </w:t>
            </w:r>
            <w:r>
              <w:rPr>
                <w:b/>
                <w:sz w:val="24"/>
                <w:szCs w:val="24"/>
              </w:rPr>
              <w:t>региональными налоговыми льготами</w:t>
            </w:r>
            <w:r w:rsidR="003F0C1E">
              <w:rPr>
                <w:b/>
                <w:sz w:val="24"/>
                <w:szCs w:val="24"/>
              </w:rPr>
              <w:t>, г</w:t>
            </w:r>
            <w:r w:rsidRPr="005863D5">
              <w:rPr>
                <w:b/>
                <w:sz w:val="24"/>
                <w:szCs w:val="24"/>
              </w:rPr>
              <w:t>арантиями региональных гарантийных фондов, государственными субсидиями</w:t>
            </w:r>
          </w:p>
        </w:tc>
      </w:tr>
    </w:tbl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0563A0">
        <w:trPr>
          <w:trHeight w:val="36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406ED9">
        <w:trPr>
          <w:trHeight w:val="36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406E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06ED9" w:rsidRPr="005863D5" w:rsidRDefault="00406ED9" w:rsidP="00D95C79">
            <w:pPr>
              <w:jc w:val="both"/>
              <w:rPr>
                <w:sz w:val="24"/>
                <w:szCs w:val="24"/>
              </w:rPr>
            </w:pPr>
            <w:proofErr w:type="gramStart"/>
            <w:r w:rsidRPr="005863D5">
              <w:rPr>
                <w:sz w:val="24"/>
                <w:szCs w:val="24"/>
              </w:rPr>
              <w:t xml:space="preserve">Информирование банков-партнеров, субъектов малого и среднего </w:t>
            </w:r>
            <w:proofErr w:type="spell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r w:rsidRPr="005863D5">
              <w:rPr>
                <w:sz w:val="24"/>
                <w:szCs w:val="24"/>
              </w:rPr>
              <w:t>,  ОАО «Корпорация развития Республики Карелия» о преимуществах совместной поддержки Гарантийного фонда Республики Карелия (фонда поручительств)</w:t>
            </w:r>
            <w:r>
              <w:rPr>
                <w:sz w:val="24"/>
                <w:szCs w:val="24"/>
              </w:rPr>
              <w:t xml:space="preserve"> по обязательствам субъектов малого и среднего </w:t>
            </w:r>
            <w:proofErr w:type="spellStart"/>
            <w:r>
              <w:rPr>
                <w:sz w:val="24"/>
                <w:szCs w:val="24"/>
              </w:rPr>
              <w:t>предприни-мательства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3D5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– Фонд) и    АО «</w:t>
            </w:r>
            <w:r w:rsidRPr="005863D5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ральная</w:t>
            </w:r>
            <w:proofErr w:type="spellEnd"/>
            <w:r w:rsidRPr="005863D5">
              <w:rPr>
                <w:sz w:val="24"/>
                <w:szCs w:val="24"/>
              </w:rPr>
              <w:t xml:space="preserve"> корпорация по развитию малого</w:t>
            </w:r>
            <w:r>
              <w:rPr>
                <w:sz w:val="24"/>
                <w:szCs w:val="24"/>
              </w:rPr>
              <w:t xml:space="preserve"> и среднего </w:t>
            </w:r>
            <w:proofErr w:type="spellStart"/>
            <w:r>
              <w:rPr>
                <w:sz w:val="24"/>
                <w:szCs w:val="24"/>
              </w:rPr>
              <w:t>предпри-нимательства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863D5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–</w:t>
            </w:r>
            <w:r w:rsidRPr="005863D5">
              <w:rPr>
                <w:sz w:val="24"/>
                <w:szCs w:val="24"/>
              </w:rPr>
              <w:t xml:space="preserve"> АО «Корпорация «МСП»), ре</w:t>
            </w:r>
            <w:r>
              <w:rPr>
                <w:sz w:val="24"/>
                <w:szCs w:val="24"/>
              </w:rPr>
              <w:t>ализуемой в рамках совместного с</w:t>
            </w:r>
            <w:r w:rsidRPr="005863D5">
              <w:rPr>
                <w:sz w:val="24"/>
                <w:szCs w:val="24"/>
              </w:rPr>
              <w:t xml:space="preserve">оглашения о сотрудничестве  от 24 октября 2014 года </w:t>
            </w:r>
            <w:proofErr w:type="gramEnd"/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D95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863D5">
              <w:rPr>
                <w:color w:val="000000"/>
                <w:sz w:val="24"/>
                <w:szCs w:val="24"/>
              </w:rPr>
              <w:t xml:space="preserve">величение доли 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поручи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тельств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Фонда, предоставлен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sz w:val="24"/>
                <w:szCs w:val="24"/>
              </w:rPr>
              <w:t>ых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субъектам малого и среднего предприниматель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, в рамках совместной </w:t>
            </w:r>
            <w:r w:rsidRPr="005863D5">
              <w:rPr>
                <w:sz w:val="24"/>
                <w:szCs w:val="24"/>
              </w:rPr>
              <w:t xml:space="preserve">поддержки Фонда </w:t>
            </w:r>
            <w:r w:rsidRPr="005863D5">
              <w:rPr>
                <w:color w:val="000000"/>
                <w:sz w:val="24"/>
                <w:szCs w:val="24"/>
              </w:rPr>
              <w:t>и  АО «Корпорация «МСП»</w:t>
            </w:r>
            <w:r>
              <w:rPr>
                <w:color w:val="000000"/>
                <w:sz w:val="24"/>
                <w:szCs w:val="24"/>
              </w:rPr>
              <w:t>,  в  общем объеме оказанной Ф</w:t>
            </w:r>
            <w:r w:rsidRPr="005863D5">
              <w:rPr>
                <w:color w:val="000000"/>
                <w:sz w:val="24"/>
                <w:szCs w:val="24"/>
              </w:rPr>
              <w:t>ондом поддержки относительно  2015 года</w:t>
            </w:r>
          </w:p>
          <w:p w:rsidR="00406ED9" w:rsidRPr="005863D5" w:rsidRDefault="00406ED9" w:rsidP="00D95C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7543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6922F9" w:rsidP="007543B8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Ф</w:t>
            </w:r>
            <w:r w:rsidR="00406ED9"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онд</w:t>
            </w:r>
          </w:p>
          <w:p w:rsidR="00406ED9" w:rsidRPr="005863D5" w:rsidRDefault="00406ED9" w:rsidP="007543B8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63D5">
              <w:rPr>
                <w:sz w:val="24"/>
                <w:szCs w:val="24"/>
              </w:rPr>
              <w:t>оля поручительств</w:t>
            </w:r>
            <w:r>
              <w:rPr>
                <w:sz w:val="24"/>
                <w:szCs w:val="24"/>
              </w:rPr>
              <w:t xml:space="preserve"> в общем объеме оказанной Фондом поддержки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в 1,5 раза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406ED9" w:rsidRDefault="00406ED9"/>
    <w:p w:rsidR="00406ED9" w:rsidRDefault="00406ED9"/>
    <w:p w:rsidR="00406ED9" w:rsidRDefault="00406ED9"/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BB5F3E">
        <w:trPr>
          <w:trHeight w:val="36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362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Предоставление начинающим предпринимателям грантов на создание собственного дела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C35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оддержка субъектов малого и среднего предпринимательства 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 ОМСУ 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получателей поддержки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значению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5863D5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ветст</w:t>
            </w:r>
            <w:r w:rsidR="000C357A"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вии</w:t>
            </w:r>
            <w:proofErr w:type="spellEnd"/>
            <w:r w:rsidRPr="005863D5"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зако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ном</w:t>
            </w:r>
            <w:proofErr w:type="gramEnd"/>
            <w:r w:rsidRPr="005863D5">
              <w:rPr>
                <w:sz w:val="24"/>
                <w:szCs w:val="24"/>
              </w:rPr>
              <w:t xml:space="preserve"> о </w:t>
            </w:r>
            <w:proofErr w:type="spellStart"/>
            <w:r w:rsidRPr="005863D5"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жете </w:t>
            </w:r>
            <w:proofErr w:type="spellStart"/>
            <w:r w:rsidRPr="005863D5">
              <w:rPr>
                <w:sz w:val="24"/>
                <w:szCs w:val="24"/>
              </w:rPr>
              <w:t>Рес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публики Каре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лия на </w:t>
            </w:r>
            <w:proofErr w:type="spellStart"/>
            <w:r w:rsidRPr="005863D5">
              <w:rPr>
                <w:sz w:val="24"/>
                <w:szCs w:val="24"/>
              </w:rPr>
              <w:t>оче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редной</w:t>
            </w:r>
            <w:proofErr w:type="spellEnd"/>
            <w:r w:rsidRPr="005863D5">
              <w:rPr>
                <w:sz w:val="24"/>
                <w:szCs w:val="24"/>
              </w:rPr>
              <w:t xml:space="preserve">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нансо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вый год</w:t>
            </w:r>
          </w:p>
        </w:tc>
      </w:tr>
      <w:tr w:rsidR="00406ED9" w:rsidRPr="005863D5" w:rsidTr="00BB5F3E">
        <w:trPr>
          <w:trHeight w:val="362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Субсидирование части </w:t>
            </w:r>
            <w:r w:rsidRPr="005863D5">
              <w:rPr>
                <w:sz w:val="24"/>
                <w:szCs w:val="24"/>
              </w:rPr>
              <w:t xml:space="preserve">затрат субъектов малого и среднего предпринимательства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приобретение</w:t>
            </w:r>
            <w:r w:rsidRPr="005863D5">
              <w:rPr>
                <w:color w:val="000000"/>
                <w:sz w:val="24"/>
                <w:szCs w:val="24"/>
              </w:rPr>
              <w:t xml:space="preserve"> оборудования в целях создания и (или) развития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3D5">
              <w:rPr>
                <w:color w:val="000000"/>
                <w:sz w:val="24"/>
                <w:szCs w:val="24"/>
              </w:rPr>
              <w:t xml:space="preserve"> и (или) модернизации производства товаров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0C35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>оддержка субъектов малого и среднего предпринимательства</w:t>
            </w:r>
            <w:r w:rsidRPr="00586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получателей поддержки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значению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06E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5863D5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ветст</w:t>
            </w:r>
            <w:r w:rsidR="000C357A"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вии</w:t>
            </w:r>
            <w:proofErr w:type="spellEnd"/>
            <w:r w:rsidRPr="005863D5"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зако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ном</w:t>
            </w:r>
            <w:proofErr w:type="gramEnd"/>
            <w:r w:rsidRPr="005863D5">
              <w:rPr>
                <w:sz w:val="24"/>
                <w:szCs w:val="24"/>
              </w:rPr>
              <w:t xml:space="preserve"> о </w:t>
            </w:r>
            <w:proofErr w:type="spellStart"/>
            <w:r w:rsidRPr="005863D5"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жете </w:t>
            </w:r>
            <w:proofErr w:type="spellStart"/>
            <w:r w:rsidRPr="005863D5">
              <w:rPr>
                <w:sz w:val="24"/>
                <w:szCs w:val="24"/>
              </w:rPr>
              <w:t>Рес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публики Каре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лия на </w:t>
            </w:r>
            <w:proofErr w:type="spellStart"/>
            <w:r w:rsidRPr="005863D5">
              <w:rPr>
                <w:sz w:val="24"/>
                <w:szCs w:val="24"/>
              </w:rPr>
              <w:t>оче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406ED9" w:rsidRPr="005863D5" w:rsidTr="00406ED9">
        <w:trPr>
          <w:trHeight w:val="32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FD52ED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FFFFFF"/>
          </w:tcPr>
          <w:p w:rsidR="00406ED9" w:rsidRDefault="00406ED9" w:rsidP="00FD5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FD5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63D5">
              <w:rPr>
                <w:sz w:val="24"/>
                <w:szCs w:val="24"/>
              </w:rPr>
              <w:t>редной</w:t>
            </w:r>
            <w:proofErr w:type="spellEnd"/>
            <w:r w:rsidRPr="005863D5">
              <w:rPr>
                <w:sz w:val="24"/>
                <w:szCs w:val="24"/>
              </w:rPr>
              <w:t xml:space="preserve">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нансо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вый год</w:t>
            </w:r>
          </w:p>
        </w:tc>
      </w:tr>
      <w:tr w:rsidR="00406ED9" w:rsidRPr="005863D5" w:rsidTr="00406ED9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к</w:t>
            </w:r>
            <w:r w:rsidRPr="005863D5">
              <w:rPr>
                <w:b/>
                <w:color w:val="000000"/>
                <w:sz w:val="24"/>
                <w:szCs w:val="24"/>
              </w:rPr>
              <w:t>ачество и доступность трудовых ресурсов (В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06ED9" w:rsidRPr="005863D5" w:rsidTr="00406ED9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 w:rsidRPr="005863D5">
              <w:rPr>
                <w:b/>
                <w:sz w:val="24"/>
                <w:szCs w:val="24"/>
              </w:rPr>
              <w:t>4</w:t>
            </w:r>
            <w:proofErr w:type="gramEnd"/>
            <w:r w:rsidRPr="005863D5">
              <w:rPr>
                <w:b/>
                <w:sz w:val="24"/>
                <w:szCs w:val="24"/>
              </w:rPr>
              <w:t>.2. Удовлетворенность предпринимателей доступностью трудовых ресурсов необходимой квалификации</w:t>
            </w:r>
          </w:p>
        </w:tc>
      </w:tr>
      <w:tr w:rsidR="00406ED9" w:rsidRPr="005863D5" w:rsidTr="00BB5F3E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FD52ED">
            <w:pPr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Продолжение и совершенствование работы по прогнозированию баланса трудовых ресурсов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3D5">
              <w:rPr>
                <w:sz w:val="24"/>
                <w:szCs w:val="24"/>
              </w:rPr>
              <w:t xml:space="preserve">беспечение </w:t>
            </w:r>
            <w:proofErr w:type="gramStart"/>
            <w:r w:rsidRPr="005863D5">
              <w:rPr>
                <w:sz w:val="24"/>
                <w:szCs w:val="24"/>
              </w:rPr>
              <w:t>сбалансирован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рабочих мест и трудовых ресурсов в регионе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Министерство труда и занятости Республики Карелия</w:t>
            </w:r>
            <w:r>
              <w:rPr>
                <w:rFonts w:eastAsia="MS Mincho"/>
                <w:kern w:val="1"/>
                <w:sz w:val="24"/>
                <w:szCs w:val="24"/>
              </w:rPr>
              <w:t>,</w:t>
            </w:r>
          </w:p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органы</w:t>
            </w:r>
          </w:p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исполнительной</w:t>
            </w:r>
          </w:p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власти 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>оэффициент напряженности на рынке труда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не более</w:t>
            </w:r>
          </w:p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  <w:lang w:val="en-US"/>
              </w:rPr>
              <w:t>2</w:t>
            </w:r>
            <w:r w:rsidRPr="005863D5">
              <w:rPr>
                <w:sz w:val="24"/>
                <w:szCs w:val="24"/>
              </w:rPr>
              <w:t xml:space="preserve">,7 </w:t>
            </w:r>
            <w:proofErr w:type="spellStart"/>
            <w:r w:rsidRPr="005863D5">
              <w:rPr>
                <w:sz w:val="24"/>
                <w:szCs w:val="24"/>
                <w:lang w:val="en-US"/>
              </w:rPr>
              <w:t>ед</w:t>
            </w:r>
            <w:r w:rsidRPr="005863D5">
              <w:rPr>
                <w:sz w:val="24"/>
                <w:szCs w:val="24"/>
              </w:rPr>
              <w:t>иниц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BB5F3E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FD52ED">
            <w:pPr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Осуществление работы по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совершенст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вованию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системы государственного заказа на подготовку квалифицированных специалистов и рабочих кадров с учетом прогноза потребности в подготовке кадров для экономики и социальной сферы Республики Карелия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 xml:space="preserve">орректировка контрольных цифр приема в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сиональные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образовательные организации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Министерство труда и занятости Республики  Карелия</w:t>
            </w:r>
            <w:r>
              <w:rPr>
                <w:rFonts w:eastAsia="MS Mincho"/>
                <w:kern w:val="1"/>
                <w:sz w:val="24"/>
                <w:szCs w:val="24"/>
              </w:rPr>
              <w:t>,</w:t>
            </w:r>
          </w:p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06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63D5">
              <w:rPr>
                <w:sz w:val="24"/>
                <w:szCs w:val="24"/>
              </w:rPr>
              <w:t xml:space="preserve">оля молодежи, принятой на профессиональное обучение по профессиям и специальностям, предусмотренным прогнозом потребности в подготовке кадров для экономики и социальной сферы Республики Карелия, в общей численности молодежи, принятой </w:t>
            </w:r>
            <w:proofErr w:type="gramStart"/>
            <w:r w:rsidRPr="005863D5">
              <w:rPr>
                <w:sz w:val="24"/>
                <w:szCs w:val="24"/>
              </w:rPr>
              <w:t>на</w:t>
            </w:r>
            <w:proofErr w:type="gramEnd"/>
            <w:r w:rsidRPr="00586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  <w:lang w:val="en-US"/>
              </w:rPr>
              <w:t>81</w:t>
            </w:r>
            <w:r w:rsidRPr="005863D5">
              <w:rPr>
                <w:sz w:val="24"/>
                <w:szCs w:val="24"/>
              </w:rPr>
              <w:t>%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Default="00406ED9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E02F92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FFFFFF"/>
          </w:tcPr>
          <w:p w:rsidR="00406ED9" w:rsidRDefault="00406ED9" w:rsidP="00FD5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FD52ED">
            <w:pPr>
              <w:ind w:left="-12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профессиональное обучение по очной форме обучения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FD52ED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3F0C1E" w:rsidRPr="005863D5" w:rsidTr="00BB5F3E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3F0C1E" w:rsidRPr="005863D5" w:rsidRDefault="003F0C1E" w:rsidP="00E02F92">
            <w:pPr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5863D5">
              <w:rPr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ентационного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приятия</w:t>
            </w:r>
            <w:proofErr w:type="gramEnd"/>
            <w:r w:rsidRPr="005863D5">
              <w:rPr>
                <w:sz w:val="24"/>
                <w:szCs w:val="24"/>
              </w:rPr>
              <w:t xml:space="preserve"> «Путь в профессию» для учащихся выпускных классов </w:t>
            </w:r>
            <w:proofErr w:type="spellStart"/>
            <w:r w:rsidRPr="005863D5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ных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тельных организаций (далее</w:t>
            </w:r>
            <w:r>
              <w:rPr>
                <w:sz w:val="24"/>
                <w:szCs w:val="24"/>
              </w:rPr>
              <w:t xml:space="preserve"> – выпускники</w:t>
            </w:r>
            <w:r w:rsidRPr="005863D5">
              <w:rPr>
                <w:sz w:val="24"/>
                <w:szCs w:val="24"/>
              </w:rPr>
              <w:t>)</w:t>
            </w:r>
          </w:p>
        </w:tc>
        <w:tc>
          <w:tcPr>
            <w:tcW w:w="1059" w:type="pct"/>
            <w:shd w:val="clear" w:color="auto" w:fill="FFFFFF"/>
          </w:tcPr>
          <w:p w:rsidR="003F0C1E" w:rsidRPr="005863D5" w:rsidRDefault="003F0C1E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63D5">
              <w:rPr>
                <w:sz w:val="24"/>
                <w:szCs w:val="24"/>
              </w:rPr>
              <w:t>нформирование выпускников о потребностях рынка труда и возможностях получения востребованных профессий</w:t>
            </w:r>
          </w:p>
        </w:tc>
        <w:tc>
          <w:tcPr>
            <w:tcW w:w="321" w:type="pct"/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Министерство труда и занятости Республики Карелия</w:t>
            </w:r>
            <w:r>
              <w:rPr>
                <w:rFonts w:eastAsia="MS Mincho"/>
                <w:kern w:val="1"/>
                <w:sz w:val="24"/>
                <w:szCs w:val="24"/>
              </w:rPr>
              <w:t>,</w:t>
            </w:r>
          </w:p>
          <w:p w:rsidR="003F0C1E" w:rsidRPr="005863D5" w:rsidRDefault="003F0C1E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Министерство образования Республики Карелия</w:t>
            </w:r>
            <w:r>
              <w:rPr>
                <w:rFonts w:eastAsia="MS Mincho"/>
                <w:kern w:val="1"/>
                <w:sz w:val="24"/>
                <w:szCs w:val="24"/>
              </w:rPr>
              <w:t>,</w:t>
            </w:r>
          </w:p>
          <w:p w:rsidR="003F0C1E" w:rsidRPr="005863D5" w:rsidRDefault="003F0C1E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ОМСУ</w:t>
            </w:r>
          </w:p>
          <w:p w:rsidR="003F0C1E" w:rsidRPr="005863D5" w:rsidRDefault="003F0C1E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63D5">
              <w:rPr>
                <w:sz w:val="24"/>
                <w:szCs w:val="24"/>
              </w:rPr>
              <w:t>оля выпускников, принявших участие в мероприятии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30%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0C357A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3F0C1E" w:rsidRPr="005863D5" w:rsidTr="00BB5F3E">
        <w:trPr>
          <w:trHeight w:val="479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rPr>
                <w:sz w:val="24"/>
                <w:szCs w:val="24"/>
              </w:rPr>
            </w:pPr>
            <w:proofErr w:type="gramStart"/>
            <w:r w:rsidRPr="005863D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5863D5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ционального</w:t>
            </w:r>
            <w:proofErr w:type="spellEnd"/>
            <w:r w:rsidRPr="005863D5">
              <w:rPr>
                <w:sz w:val="24"/>
                <w:szCs w:val="24"/>
              </w:rPr>
              <w:t xml:space="preserve"> центра прикладных </w:t>
            </w:r>
            <w:proofErr w:type="spellStart"/>
            <w:r w:rsidRPr="005863D5"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фикаций</w:t>
            </w:r>
            <w:proofErr w:type="spellEnd"/>
            <w:r w:rsidRPr="005863D5">
              <w:rPr>
                <w:sz w:val="24"/>
                <w:szCs w:val="24"/>
              </w:rPr>
              <w:t xml:space="preserve"> на базе государственного бюджетного </w:t>
            </w:r>
            <w:proofErr w:type="spellStart"/>
            <w:r w:rsidRPr="005863D5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сионального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вательного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дения</w:t>
            </w:r>
            <w:proofErr w:type="spellEnd"/>
            <w:r w:rsidRPr="005863D5">
              <w:rPr>
                <w:sz w:val="24"/>
                <w:szCs w:val="24"/>
              </w:rPr>
              <w:t xml:space="preserve"> Республики Карелия «</w:t>
            </w:r>
            <w:proofErr w:type="spellStart"/>
            <w:r w:rsidRPr="005863D5">
              <w:rPr>
                <w:sz w:val="24"/>
                <w:szCs w:val="24"/>
              </w:rPr>
              <w:t>Петрозавод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ский</w:t>
            </w:r>
            <w:proofErr w:type="spellEnd"/>
            <w:r w:rsidRPr="005863D5">
              <w:rPr>
                <w:sz w:val="24"/>
                <w:szCs w:val="24"/>
              </w:rPr>
              <w:t xml:space="preserve"> строительный техникум» (далее – бюджетное </w:t>
            </w:r>
            <w:proofErr w:type="spellStart"/>
            <w:r w:rsidRPr="005863D5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ние</w:t>
            </w:r>
            <w:proofErr w:type="spellEnd"/>
            <w:r w:rsidRPr="005863D5">
              <w:rPr>
                <w:sz w:val="24"/>
                <w:szCs w:val="24"/>
              </w:rPr>
              <w:t>) по подготовке граждан по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ным</w:t>
            </w:r>
            <w:proofErr w:type="spellEnd"/>
            <w:r w:rsidRPr="005863D5">
              <w:rPr>
                <w:sz w:val="24"/>
                <w:szCs w:val="24"/>
              </w:rPr>
              <w:t xml:space="preserve"> профессиям</w:t>
            </w:r>
            <w:proofErr w:type="gramEnd"/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>одготовка, переподготовка и повышение квалификации кадров с учетом актуальных и перспективных потребностей</w:t>
            </w:r>
            <w:r>
              <w:rPr>
                <w:sz w:val="24"/>
                <w:szCs w:val="24"/>
              </w:rPr>
              <w:t xml:space="preserve"> рынка труда Республики Карелия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jc w:val="center"/>
              <w:rPr>
                <w:rFonts w:eastAsia="MS Mincho"/>
                <w:kern w:val="1"/>
                <w:sz w:val="24"/>
                <w:szCs w:val="24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>оличество граждан,  прошедших подготовку и получивших строительную профессию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FD52E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100 человек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F0C1E" w:rsidRPr="005863D5" w:rsidRDefault="003F0C1E" w:rsidP="00873909">
            <w:pPr>
              <w:widowControl w:val="0"/>
              <w:tabs>
                <w:tab w:val="left" w:pos="841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о</w:t>
            </w:r>
            <w:r w:rsidRPr="005863D5">
              <w:rPr>
                <w:iCs/>
                <w:sz w:val="24"/>
                <w:szCs w:val="24"/>
              </w:rPr>
              <w:t>пре</w:t>
            </w:r>
            <w:proofErr w:type="spellEnd"/>
            <w:r>
              <w:rPr>
                <w:iCs/>
                <w:sz w:val="24"/>
                <w:szCs w:val="24"/>
              </w:rPr>
              <w:t>-</w:t>
            </w:r>
            <w:r w:rsidRPr="005863D5">
              <w:rPr>
                <w:iCs/>
                <w:sz w:val="24"/>
                <w:szCs w:val="24"/>
              </w:rPr>
              <w:t>деля</w:t>
            </w:r>
            <w:r>
              <w:rPr>
                <w:iCs/>
                <w:sz w:val="24"/>
                <w:szCs w:val="24"/>
              </w:rPr>
              <w:t>-</w:t>
            </w:r>
            <w:proofErr w:type="spellStart"/>
            <w:r w:rsidRPr="005863D5">
              <w:rPr>
                <w:iCs/>
                <w:sz w:val="24"/>
                <w:szCs w:val="24"/>
              </w:rPr>
              <w:t>ются</w:t>
            </w:r>
            <w:proofErr w:type="spellEnd"/>
            <w:r w:rsidRPr="005863D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iCs/>
                <w:sz w:val="24"/>
                <w:szCs w:val="24"/>
              </w:rPr>
              <w:t>бюд</w:t>
            </w:r>
            <w:r>
              <w:rPr>
                <w:iCs/>
                <w:sz w:val="24"/>
                <w:szCs w:val="24"/>
              </w:rPr>
              <w:t>-</w:t>
            </w:r>
            <w:r w:rsidRPr="005863D5">
              <w:rPr>
                <w:iCs/>
                <w:sz w:val="24"/>
                <w:szCs w:val="24"/>
              </w:rPr>
              <w:t>жет</w:t>
            </w:r>
            <w:r>
              <w:rPr>
                <w:iCs/>
                <w:sz w:val="24"/>
                <w:szCs w:val="24"/>
              </w:rPr>
              <w:t>-</w:t>
            </w:r>
            <w:r w:rsidRPr="005863D5">
              <w:rPr>
                <w:iCs/>
                <w:sz w:val="24"/>
                <w:szCs w:val="24"/>
              </w:rPr>
              <w:t>ным</w:t>
            </w:r>
            <w:proofErr w:type="spellEnd"/>
            <w:r w:rsidRPr="005863D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iCs/>
                <w:sz w:val="24"/>
                <w:szCs w:val="24"/>
              </w:rPr>
              <w:t>учреж</w:t>
            </w:r>
            <w:proofErr w:type="spellEnd"/>
            <w:r>
              <w:rPr>
                <w:iCs/>
                <w:sz w:val="24"/>
                <w:szCs w:val="24"/>
              </w:rPr>
              <w:t>-</w:t>
            </w:r>
            <w:r w:rsidRPr="005863D5">
              <w:rPr>
                <w:iCs/>
                <w:sz w:val="24"/>
                <w:szCs w:val="24"/>
              </w:rPr>
              <w:t>де</w:t>
            </w:r>
            <w:r>
              <w:rPr>
                <w:iCs/>
                <w:sz w:val="24"/>
                <w:szCs w:val="24"/>
              </w:rPr>
              <w:t>-</w:t>
            </w:r>
            <w:proofErr w:type="spellStart"/>
            <w:r w:rsidRPr="005863D5">
              <w:rPr>
                <w:iCs/>
                <w:sz w:val="24"/>
                <w:szCs w:val="24"/>
              </w:rPr>
              <w:t>нием</w:t>
            </w:r>
            <w:proofErr w:type="spellEnd"/>
          </w:p>
        </w:tc>
      </w:tr>
      <w:tr w:rsidR="003F0C1E" w:rsidRPr="005863D5" w:rsidTr="00FD52ED">
        <w:trPr>
          <w:trHeight w:val="372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0C1E" w:rsidRPr="005863D5" w:rsidRDefault="003F0C1E" w:rsidP="00FF6A8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Направление Г. П</w:t>
            </w:r>
            <w:r w:rsidRPr="005863D5">
              <w:rPr>
                <w:b/>
                <w:color w:val="000000"/>
                <w:sz w:val="24"/>
                <w:szCs w:val="24"/>
              </w:rPr>
              <w:t>оддержка малого предпринимательства</w:t>
            </w:r>
          </w:p>
        </w:tc>
      </w:tr>
      <w:tr w:rsidR="003F0C1E" w:rsidRPr="005863D5" w:rsidTr="00FD52ED">
        <w:trPr>
          <w:trHeight w:val="372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0C1E" w:rsidRPr="005863D5" w:rsidRDefault="003F0C1E" w:rsidP="00FD52E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у</w:t>
            </w:r>
            <w:r w:rsidRPr="005863D5">
              <w:rPr>
                <w:b/>
                <w:color w:val="000000"/>
                <w:sz w:val="24"/>
                <w:szCs w:val="24"/>
              </w:rPr>
              <w:t>ровень развития малого предпринимательства в субъекте Российской Федерации (Г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406ED9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 w:rsidRPr="005863D5">
              <w:rPr>
                <w:b/>
                <w:sz w:val="24"/>
                <w:szCs w:val="24"/>
              </w:rPr>
              <w:t>1</w:t>
            </w:r>
            <w:proofErr w:type="gramEnd"/>
            <w:r w:rsidRPr="005863D5">
              <w:rPr>
                <w:b/>
                <w:sz w:val="24"/>
                <w:szCs w:val="24"/>
              </w:rPr>
              <w:t>.1. Количество субъектов малого предпринимательства (включая индивидуальных предпринимателей)  в расчете на 1 тыс. человек населения в субъекте Российской Федерации</w:t>
            </w:r>
          </w:p>
        </w:tc>
      </w:tr>
      <w:tr w:rsidR="00406ED9" w:rsidRPr="005863D5" w:rsidTr="00D95C79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63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D95C79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Организация и проведение образовательных мероприятий по вопросам открытия и ведения бизнеса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5863D5">
              <w:rPr>
                <w:color w:val="000000"/>
                <w:sz w:val="24"/>
                <w:szCs w:val="24"/>
              </w:rPr>
              <w:t>ктуализация знаний и приобретение практических навыков организации бизнеса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образовательных мероприятий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E02F9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 xml:space="preserve">е менее </w:t>
            </w:r>
          </w:p>
          <w:p w:rsidR="00406ED9" w:rsidRPr="005863D5" w:rsidRDefault="00406ED9" w:rsidP="00E02F9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 в год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873909">
        <w:trPr>
          <w:trHeight w:val="479"/>
        </w:trPr>
        <w:tc>
          <w:tcPr>
            <w:tcW w:w="1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E02F92">
            <w:pPr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информи</w:t>
            </w:r>
            <w:r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рованности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субъектов предпринимательской деятельности о формах</w:t>
            </w:r>
            <w:r>
              <w:rPr>
                <w:bCs/>
                <w:sz w:val="24"/>
                <w:szCs w:val="24"/>
              </w:rPr>
              <w:t xml:space="preserve"> их</w:t>
            </w:r>
            <w:r w:rsidRPr="005863D5">
              <w:rPr>
                <w:bCs/>
                <w:sz w:val="24"/>
                <w:szCs w:val="24"/>
              </w:rPr>
              <w:t xml:space="preserve"> государственной поддержки 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63D5">
              <w:rPr>
                <w:sz w:val="24"/>
                <w:szCs w:val="24"/>
              </w:rPr>
              <w:t xml:space="preserve">тимулирование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мателей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к открытию собственного дела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 xml:space="preserve"> ОМСУ</w:t>
            </w:r>
          </w:p>
          <w:p w:rsidR="00406ED9" w:rsidRPr="005863D5" w:rsidRDefault="00406ED9" w:rsidP="00873909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(по согласованию)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 xml:space="preserve"> Уполномоченный по защите прав предпринимателей в Республике Карелия (по согласованию)</w:t>
            </w:r>
          </w:p>
        </w:tc>
        <w:tc>
          <w:tcPr>
            <w:tcW w:w="7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 xml:space="preserve">оличество посещений портала малого и среднего </w:t>
            </w:r>
            <w:proofErr w:type="gramStart"/>
            <w:r w:rsidRPr="005863D5">
              <w:rPr>
                <w:sz w:val="24"/>
                <w:szCs w:val="24"/>
              </w:rPr>
              <w:t>предприниматель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20 000</w:t>
            </w:r>
          </w:p>
        </w:tc>
        <w:tc>
          <w:tcPr>
            <w:tcW w:w="2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E17B72">
        <w:trPr>
          <w:trHeight w:val="479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к</w:t>
            </w:r>
            <w:r w:rsidRPr="005863D5">
              <w:rPr>
                <w:b/>
                <w:color w:val="000000"/>
                <w:sz w:val="24"/>
                <w:szCs w:val="24"/>
              </w:rPr>
              <w:t>ачество организационной, инфраструктурной и информационной поддержки малого предпринимательства (Г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06ED9" w:rsidRPr="005863D5" w:rsidTr="00E17B72">
        <w:trPr>
          <w:trHeight w:val="65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6922F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 w:rsidR="00406ED9" w:rsidRPr="005863D5">
              <w:rPr>
                <w:b/>
                <w:sz w:val="24"/>
                <w:szCs w:val="24"/>
              </w:rPr>
              <w:t>2</w:t>
            </w:r>
            <w:proofErr w:type="gramEnd"/>
            <w:r w:rsidR="00406ED9" w:rsidRPr="005863D5">
              <w:rPr>
                <w:b/>
                <w:sz w:val="24"/>
                <w:szCs w:val="24"/>
              </w:rPr>
              <w:t>.2. Наличие и качество информационного портала по вопросам поддержки и развития малого предпринимательства в субъекте Российской Федерации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420CDD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406ED9" w:rsidRPr="00D95C79" w:rsidRDefault="00406ED9" w:rsidP="00406ED9">
            <w:pPr>
              <w:jc w:val="both"/>
              <w:rPr>
                <w:bCs/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>Размещение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863D5">
              <w:rPr>
                <w:bCs/>
                <w:sz w:val="24"/>
                <w:szCs w:val="24"/>
              </w:rPr>
              <w:t>на порталах органов исполнительной власти Республики Карелия, ОМСУ  баннера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5863D5">
              <w:rPr>
                <w:bCs/>
                <w:sz w:val="24"/>
                <w:szCs w:val="24"/>
              </w:rPr>
              <w:t xml:space="preserve">ссылки </w:t>
            </w:r>
            <w:proofErr w:type="gramStart"/>
            <w:r w:rsidRPr="005863D5">
              <w:rPr>
                <w:bCs/>
                <w:sz w:val="24"/>
                <w:szCs w:val="24"/>
              </w:rPr>
              <w:t>на</w:t>
            </w:r>
            <w:proofErr w:type="gramEnd"/>
            <w:r w:rsidRPr="005863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E02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овышение доступности информации по вопросам поддержки и развития малого и среднего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>оличество порталов органов исполнительной власти Республики Карелия, ОМСУ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06ED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требу-</w:t>
            </w:r>
          </w:p>
        </w:tc>
      </w:tr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Default="00406ED9" w:rsidP="00420C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  <w:vAlign w:val="center"/>
          </w:tcPr>
          <w:p w:rsidR="00406ED9" w:rsidRPr="005863D5" w:rsidRDefault="00406ED9" w:rsidP="00E17B72">
            <w:pPr>
              <w:jc w:val="both"/>
              <w:rPr>
                <w:sz w:val="24"/>
                <w:szCs w:val="24"/>
              </w:rPr>
            </w:pPr>
            <w:r w:rsidRPr="005863D5">
              <w:rPr>
                <w:bCs/>
                <w:sz w:val="24"/>
                <w:szCs w:val="24"/>
              </w:rPr>
              <w:t xml:space="preserve">портал малого и среднего </w:t>
            </w:r>
            <w:proofErr w:type="spellStart"/>
            <w:proofErr w:type="gramStart"/>
            <w:r w:rsidRPr="005863D5">
              <w:rPr>
                <w:bCs/>
                <w:sz w:val="24"/>
                <w:szCs w:val="24"/>
              </w:rPr>
              <w:t>предприни</w:t>
            </w:r>
            <w:r w:rsidR="003F0C1E"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5863D5">
              <w:rPr>
                <w:bCs/>
                <w:sz w:val="24"/>
                <w:szCs w:val="24"/>
              </w:rPr>
              <w:t>Респуб</w:t>
            </w:r>
            <w:proofErr w:type="spellEnd"/>
            <w:r w:rsidR="003F0C1E">
              <w:rPr>
                <w:bCs/>
                <w:sz w:val="24"/>
                <w:szCs w:val="24"/>
              </w:rPr>
              <w:t>-</w:t>
            </w:r>
            <w:r w:rsidRPr="005863D5">
              <w:rPr>
                <w:bCs/>
                <w:sz w:val="24"/>
                <w:szCs w:val="24"/>
              </w:rPr>
              <w:t>лик</w:t>
            </w:r>
            <w:r>
              <w:rPr>
                <w:bCs/>
                <w:sz w:val="24"/>
                <w:szCs w:val="24"/>
              </w:rPr>
              <w:t>е</w:t>
            </w:r>
            <w:r w:rsidRPr="005863D5">
              <w:rPr>
                <w:bCs/>
                <w:sz w:val="24"/>
                <w:szCs w:val="24"/>
              </w:rPr>
              <w:t xml:space="preserve"> Карелия</w:t>
            </w:r>
          </w:p>
        </w:tc>
        <w:tc>
          <w:tcPr>
            <w:tcW w:w="1059" w:type="pct"/>
            <w:shd w:val="clear" w:color="auto" w:fill="FFFFFF"/>
          </w:tcPr>
          <w:p w:rsidR="00406ED9" w:rsidRDefault="00406ED9" w:rsidP="00E02F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736B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420CDD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406ED9" w:rsidRPr="005863D5" w:rsidRDefault="00406ED9" w:rsidP="00E17B72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5863D5">
              <w:rPr>
                <w:sz w:val="24"/>
                <w:szCs w:val="24"/>
              </w:rPr>
              <w:t>Своевременное</w:t>
            </w:r>
            <w:proofErr w:type="gram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щение</w:t>
            </w:r>
            <w:proofErr w:type="spellEnd"/>
            <w:r w:rsidRPr="005863D5">
              <w:rPr>
                <w:sz w:val="24"/>
                <w:szCs w:val="24"/>
              </w:rPr>
              <w:t xml:space="preserve"> информации по вопросам малого и среднего </w:t>
            </w:r>
            <w:proofErr w:type="spell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r w:rsidRPr="005863D5">
              <w:rPr>
                <w:sz w:val="24"/>
                <w:szCs w:val="24"/>
              </w:rPr>
              <w:t xml:space="preserve"> на портале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Республике</w:t>
            </w:r>
            <w:r w:rsidRPr="005863D5">
              <w:rPr>
                <w:sz w:val="24"/>
                <w:szCs w:val="24"/>
              </w:rPr>
              <w:t xml:space="preserve"> Карелия</w:t>
            </w:r>
          </w:p>
          <w:p w:rsidR="00406ED9" w:rsidRPr="005863D5" w:rsidRDefault="00406ED9" w:rsidP="00E17B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E02F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5863D5">
              <w:rPr>
                <w:color w:val="000000"/>
                <w:sz w:val="24"/>
                <w:szCs w:val="24"/>
              </w:rPr>
              <w:t xml:space="preserve">ктуализация информационной базы портала малого и среднего 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5863D5">
              <w:rPr>
                <w:color w:val="000000"/>
                <w:sz w:val="24"/>
                <w:szCs w:val="24"/>
              </w:rPr>
              <w:t>Республик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863D5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 xml:space="preserve">оличество публикаций на портале малого и среднего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предприниматель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Республике</w:t>
            </w:r>
            <w:r w:rsidRPr="005863D5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63D5">
              <w:rPr>
                <w:color w:val="000000"/>
                <w:sz w:val="24"/>
                <w:szCs w:val="24"/>
              </w:rPr>
              <w:t>е менее 100 в год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E17B72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.4. 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регионе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48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бизнес</w:t>
            </w:r>
            <w:r w:rsidR="000C357A"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инкуба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тора Республики Карелия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E02F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</w:t>
            </w:r>
            <w:r w:rsidRPr="005863D5">
              <w:rPr>
                <w:color w:val="000000"/>
                <w:sz w:val="24"/>
                <w:szCs w:val="24"/>
              </w:rPr>
              <w:t>консультационных и образовательных услуг субъектам малого и среднего предпринимательства, в том числе информирование о формах поддержки</w:t>
            </w:r>
            <w:r w:rsidRPr="005863D5">
              <w:rPr>
                <w:color w:val="FF0000"/>
                <w:sz w:val="24"/>
                <w:szCs w:val="24"/>
              </w:rPr>
              <w:t xml:space="preserve"> </w:t>
            </w:r>
            <w:r w:rsidRPr="005863D5">
              <w:rPr>
                <w:sz w:val="24"/>
                <w:szCs w:val="24"/>
              </w:rPr>
              <w:t xml:space="preserve">субъектов малого и среднего предпринимательства 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личество оказанных консультационных и образовательных услуг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100 в год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bookmarkEnd w:id="2"/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E02F92">
            <w:pPr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863D5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регионального центра координации поддержки </w:t>
            </w:r>
            <w:proofErr w:type="spellStart"/>
            <w:r w:rsidRPr="005863D5">
              <w:rPr>
                <w:sz w:val="24"/>
                <w:szCs w:val="24"/>
              </w:rPr>
              <w:t>экспортно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3D5">
              <w:rPr>
                <w:sz w:val="24"/>
                <w:szCs w:val="24"/>
              </w:rPr>
              <w:t xml:space="preserve">ориентированных субъектов малого и среднего </w:t>
            </w:r>
            <w:proofErr w:type="spellStart"/>
            <w:r w:rsidRPr="005863D5">
              <w:rPr>
                <w:sz w:val="24"/>
                <w:szCs w:val="24"/>
              </w:rPr>
              <w:t>предприни</w:t>
            </w:r>
            <w:r w:rsidR="003F0C1E"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</w:t>
            </w:r>
            <w:r w:rsidRPr="005863D5">
              <w:rPr>
                <w:color w:val="000000"/>
                <w:sz w:val="24"/>
                <w:szCs w:val="24"/>
              </w:rPr>
              <w:t>консультационных услуг по вопросам внешнеэкономической деятельности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оказанных консультационных услуг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30 в год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E02F92">
            <w:pPr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ежегодн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ого</w:t>
            </w:r>
            <w:proofErr w:type="gramEnd"/>
            <w:r w:rsidRPr="005863D5">
              <w:rPr>
                <w:sz w:val="24"/>
                <w:szCs w:val="24"/>
              </w:rPr>
              <w:t xml:space="preserve">  мониторинга (анкетирования) субъектов малого и среднего </w:t>
            </w:r>
            <w:proofErr w:type="spell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r w:rsidRPr="005863D5">
              <w:rPr>
                <w:sz w:val="24"/>
                <w:szCs w:val="24"/>
              </w:rPr>
              <w:t xml:space="preserve"> </w:t>
            </w:r>
            <w:proofErr w:type="spellStart"/>
            <w:r w:rsidRPr="005863D5">
              <w:rPr>
                <w:sz w:val="24"/>
                <w:szCs w:val="24"/>
              </w:rPr>
              <w:t>независи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мыми</w:t>
            </w:r>
            <w:proofErr w:type="spellEnd"/>
            <w:r w:rsidRPr="005863D5">
              <w:rPr>
                <w:sz w:val="24"/>
                <w:szCs w:val="24"/>
              </w:rPr>
              <w:t xml:space="preserve"> экспертами (общественными организациями 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принимателей</w:t>
            </w:r>
            <w:proofErr w:type="spellEnd"/>
            <w:r w:rsidRPr="005863D5">
              <w:rPr>
                <w:sz w:val="24"/>
                <w:szCs w:val="24"/>
              </w:rPr>
              <w:t>)  на пре</w:t>
            </w:r>
            <w:r>
              <w:rPr>
                <w:sz w:val="24"/>
                <w:szCs w:val="24"/>
              </w:rPr>
              <w:t>дмет удовлетворен-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получением</w:t>
            </w:r>
            <w:r w:rsidRPr="005863D5">
              <w:rPr>
                <w:sz w:val="24"/>
                <w:szCs w:val="24"/>
              </w:rPr>
              <w:t xml:space="preserve"> консультационных и образовательных услуг, оказываемых организациями инфраструктуры поддержки малого предпринимательства в </w:t>
            </w:r>
            <w:r>
              <w:rPr>
                <w:sz w:val="24"/>
                <w:szCs w:val="24"/>
              </w:rPr>
              <w:t xml:space="preserve">Республике Карелия 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E02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олучение от субъектов малого и среднего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 актуальной информации </w:t>
            </w:r>
            <w:r>
              <w:rPr>
                <w:sz w:val="24"/>
                <w:szCs w:val="24"/>
              </w:rPr>
              <w:t xml:space="preserve">об </w:t>
            </w:r>
            <w:proofErr w:type="spellStart"/>
            <w:r>
              <w:rPr>
                <w:sz w:val="24"/>
                <w:szCs w:val="24"/>
              </w:rPr>
              <w:t>удовлет-воренности</w:t>
            </w:r>
            <w:proofErr w:type="spellEnd"/>
            <w:r>
              <w:rPr>
                <w:sz w:val="24"/>
                <w:szCs w:val="24"/>
              </w:rPr>
              <w:t xml:space="preserve"> оказываемыми государственными</w:t>
            </w:r>
            <w:r w:rsidRPr="005863D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Уполномоченный по защите прав предпринимателей в Республике Карелия (по согласованию)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406ED9" w:rsidRPr="005863D5" w:rsidRDefault="00406ED9" w:rsidP="00E17B72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ООО «Бухгалтер»</w:t>
            </w:r>
          </w:p>
          <w:p w:rsidR="00406ED9" w:rsidRPr="005863D5" w:rsidRDefault="00406ED9" w:rsidP="00E17B72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(по согласованию)</w:t>
            </w:r>
            <w:r>
              <w:rPr>
                <w:rFonts w:eastAsia="MS Mincho"/>
                <w:kern w:val="1"/>
                <w:sz w:val="24"/>
                <w:szCs w:val="24"/>
                <w:lang w:bidi="hi-IN"/>
              </w:rPr>
              <w:t>,</w:t>
            </w:r>
          </w:p>
          <w:p w:rsidR="00406ED9" w:rsidRPr="005863D5" w:rsidRDefault="00406ED9" w:rsidP="00E17B72">
            <w:pPr>
              <w:jc w:val="center"/>
              <w:rPr>
                <w:rFonts w:eastAsia="MS Mincho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63D5">
              <w:rPr>
                <w:sz w:val="24"/>
                <w:szCs w:val="24"/>
              </w:rPr>
              <w:t xml:space="preserve">оличество опрошенных субъектов малого </w:t>
            </w:r>
            <w:proofErr w:type="gramStart"/>
            <w:r w:rsidRPr="005863D5">
              <w:rPr>
                <w:sz w:val="24"/>
                <w:szCs w:val="24"/>
              </w:rPr>
              <w:t>предприниматель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факти</w:t>
            </w:r>
            <w:r w:rsidR="003F0C1E"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коли</w:t>
            </w:r>
            <w:r w:rsidR="003F0C1E"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E17B72">
        <w:trPr>
          <w:trHeight w:val="539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Pr="005863D5">
              <w:rPr>
                <w:b/>
                <w:color w:val="000000"/>
                <w:sz w:val="24"/>
                <w:szCs w:val="24"/>
              </w:rPr>
              <w:t>ффективность нефинансовой поддержки малого предпринимательства (Г3)</w:t>
            </w:r>
          </w:p>
        </w:tc>
      </w:tr>
      <w:tr w:rsidR="00406ED9" w:rsidRPr="005863D5" w:rsidTr="00E17B72">
        <w:trPr>
          <w:trHeight w:val="812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5863D5">
              <w:rPr>
                <w:b/>
                <w:sz w:val="24"/>
                <w:szCs w:val="24"/>
              </w:rPr>
              <w:t>3.1. 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субъекте Российской Федерации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406ED9" w:rsidRDefault="00406ED9" w:rsidP="00406ED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 xml:space="preserve">Размещение на официальном сайте Правительства Республики Карелия, инвестиционном портале Республики Карелия сведений </w:t>
            </w:r>
            <w:proofErr w:type="gramStart"/>
            <w:r w:rsidRPr="005863D5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63D5">
              <w:rPr>
                <w:sz w:val="24"/>
                <w:szCs w:val="24"/>
              </w:rPr>
              <w:t xml:space="preserve">нформированность субъектов малого и среднего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о наличии объектов</w:t>
            </w:r>
            <w:r w:rsidRPr="005863D5">
              <w:rPr>
                <w:color w:val="FF0000"/>
                <w:sz w:val="24"/>
                <w:szCs w:val="24"/>
              </w:rPr>
              <w:t xml:space="preserve"> </w:t>
            </w:r>
            <w:r w:rsidRPr="005863D5">
              <w:rPr>
                <w:sz w:val="24"/>
                <w:szCs w:val="24"/>
              </w:rPr>
              <w:t>недвижимости</w:t>
            </w:r>
            <w:r>
              <w:rPr>
                <w:sz w:val="24"/>
                <w:szCs w:val="24"/>
              </w:rPr>
              <w:t>, которые могут быть использованы в предпринимательских (инвестиционных) целях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406ED9" w:rsidRDefault="00406ED9" w:rsidP="00406E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публикаций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8</w:t>
            </w:r>
          </w:p>
          <w:p w:rsidR="00406ED9" w:rsidRPr="005863D5" w:rsidRDefault="00406ED9" w:rsidP="00E17B7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Default="00406ED9" w:rsidP="00736B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63D5">
              <w:rPr>
                <w:sz w:val="24"/>
                <w:szCs w:val="24"/>
              </w:rPr>
              <w:t>объектах</w:t>
            </w:r>
            <w:proofErr w:type="gramEnd"/>
            <w:r w:rsidRPr="005863D5">
              <w:rPr>
                <w:sz w:val="24"/>
                <w:szCs w:val="24"/>
              </w:rPr>
              <w:t xml:space="preserve"> недвижимого имущества, которые могут быть </w:t>
            </w:r>
            <w:proofErr w:type="spellStart"/>
            <w:r w:rsidRPr="005863D5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ваны</w:t>
            </w:r>
            <w:proofErr w:type="spellEnd"/>
            <w:r w:rsidRPr="005863D5">
              <w:rPr>
                <w:sz w:val="24"/>
                <w:szCs w:val="24"/>
              </w:rPr>
              <w:t xml:space="preserve"> в </w:t>
            </w:r>
            <w:proofErr w:type="spellStart"/>
            <w:r w:rsidRPr="005863D5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тельских</w:t>
            </w:r>
            <w:proofErr w:type="spellEnd"/>
            <w:r w:rsidRPr="005863D5">
              <w:rPr>
                <w:sz w:val="24"/>
                <w:szCs w:val="24"/>
              </w:rPr>
              <w:t xml:space="preserve"> (</w:t>
            </w:r>
            <w:proofErr w:type="spellStart"/>
            <w:r w:rsidRPr="005863D5">
              <w:rPr>
                <w:sz w:val="24"/>
                <w:szCs w:val="24"/>
              </w:rPr>
              <w:t>инвестици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онных</w:t>
            </w:r>
            <w:proofErr w:type="spellEnd"/>
            <w:r w:rsidRPr="005863D5">
              <w:rPr>
                <w:sz w:val="24"/>
                <w:szCs w:val="24"/>
              </w:rPr>
              <w:t>) целях</w:t>
            </w:r>
          </w:p>
        </w:tc>
        <w:tc>
          <w:tcPr>
            <w:tcW w:w="1059" w:type="pct"/>
            <w:shd w:val="clear" w:color="auto" w:fill="FFFFFF"/>
          </w:tcPr>
          <w:p w:rsidR="00406ED9" w:rsidRDefault="00406ED9" w:rsidP="00736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E17B7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Заключение с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субъек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тами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малого  и среднего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предприни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организа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циями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>, образующими инфраструктуру  поддержки  субъектов малого и среднего предпринимательства, договоров аренды  государственного имущества Республики Карелия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3D5">
              <w:rPr>
                <w:sz w:val="24"/>
                <w:szCs w:val="24"/>
              </w:rPr>
              <w:t xml:space="preserve">редоставление субъектам малого и среднего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государственного имущества Республики Карелия в аренду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заключенных договоров</w:t>
            </w:r>
          </w:p>
          <w:p w:rsidR="00406ED9" w:rsidRPr="005863D5" w:rsidRDefault="00406ED9" w:rsidP="00E17B72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E02F92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Направление аренда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 xml:space="preserve">торам,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имеющим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преимущественное право выкупа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государ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ственного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color w:val="000000"/>
                <w:sz w:val="24"/>
                <w:szCs w:val="24"/>
              </w:rPr>
              <w:t xml:space="preserve"> Республики Карелия</w:t>
            </w:r>
            <w:r w:rsidRPr="005863D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соответствующих уведомлений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63D5">
              <w:rPr>
                <w:sz w:val="24"/>
                <w:szCs w:val="24"/>
              </w:rPr>
              <w:t xml:space="preserve">нформированность </w:t>
            </w:r>
            <w:proofErr w:type="gramStart"/>
            <w:r w:rsidRPr="005863D5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торов</w:t>
            </w:r>
            <w:proofErr w:type="gramEnd"/>
            <w:r w:rsidRPr="005863D5">
              <w:rPr>
                <w:sz w:val="24"/>
                <w:szCs w:val="24"/>
              </w:rPr>
              <w:t xml:space="preserve"> о преимущественном праве выкупа арендуемого государственного имущества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направленных уведомлений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863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406ED9" w:rsidRDefault="00406ED9"/>
    <w:p w:rsidR="00406ED9" w:rsidRDefault="00406ED9"/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Продажа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венного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имущества Республики Карелия в рамках реализации </w:t>
            </w:r>
            <w:r w:rsidRPr="005863D5">
              <w:rPr>
                <w:sz w:val="24"/>
                <w:szCs w:val="24"/>
              </w:rPr>
              <w:t xml:space="preserve">Федерального закона от 22 июля 2008 года № 159-ФЗ «Об </w:t>
            </w:r>
            <w:proofErr w:type="spellStart"/>
            <w:r w:rsidRPr="005863D5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ностях</w:t>
            </w:r>
            <w:proofErr w:type="spellEnd"/>
            <w:r w:rsidRPr="005863D5">
              <w:rPr>
                <w:sz w:val="24"/>
                <w:szCs w:val="24"/>
              </w:rPr>
              <w:t xml:space="preserve"> отчуждения недвижимого </w:t>
            </w:r>
            <w:proofErr w:type="spellStart"/>
            <w:r w:rsidRPr="005863D5">
              <w:rPr>
                <w:sz w:val="24"/>
                <w:szCs w:val="24"/>
              </w:rPr>
              <w:t>имуще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ства</w:t>
            </w:r>
            <w:proofErr w:type="spellEnd"/>
            <w:r w:rsidRPr="005863D5">
              <w:rPr>
                <w:sz w:val="24"/>
                <w:szCs w:val="24"/>
              </w:rPr>
              <w:t xml:space="preserve">, находящегося в государственной собственности </w:t>
            </w:r>
            <w:proofErr w:type="spellStart"/>
            <w:r w:rsidRPr="005863D5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тов</w:t>
            </w:r>
            <w:proofErr w:type="spellEnd"/>
            <w:r w:rsidRPr="005863D5">
              <w:rPr>
                <w:sz w:val="24"/>
                <w:szCs w:val="24"/>
              </w:rPr>
              <w:t xml:space="preserve"> Российской Феде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рации или в </w:t>
            </w:r>
            <w:proofErr w:type="spellStart"/>
            <w:r w:rsidRPr="005863D5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пальной</w:t>
            </w:r>
            <w:proofErr w:type="spellEnd"/>
            <w:r w:rsidRPr="005863D5">
              <w:rPr>
                <w:sz w:val="24"/>
                <w:szCs w:val="24"/>
              </w:rPr>
              <w:t xml:space="preserve"> собственно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сти</w:t>
            </w:r>
            <w:proofErr w:type="spellEnd"/>
            <w:r w:rsidRPr="005863D5">
              <w:rPr>
                <w:sz w:val="24"/>
                <w:szCs w:val="24"/>
              </w:rPr>
              <w:t xml:space="preserve"> и арендуемого субъектами малого и среднего </w:t>
            </w:r>
            <w:proofErr w:type="spell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r w:rsidRPr="005863D5">
              <w:rPr>
                <w:sz w:val="24"/>
                <w:szCs w:val="24"/>
              </w:rPr>
              <w:t xml:space="preserve">, и о </w:t>
            </w:r>
            <w:proofErr w:type="spellStart"/>
            <w:r w:rsidRPr="005863D5">
              <w:rPr>
                <w:sz w:val="24"/>
                <w:szCs w:val="24"/>
              </w:rPr>
              <w:t>внесе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нии</w:t>
            </w:r>
            <w:proofErr w:type="spellEnd"/>
            <w:r w:rsidRPr="005863D5">
              <w:rPr>
                <w:sz w:val="24"/>
                <w:szCs w:val="24"/>
              </w:rPr>
              <w:t xml:space="preserve"> изменений в отдельные </w:t>
            </w:r>
            <w:proofErr w:type="spellStart"/>
            <w:r w:rsidRPr="005863D5">
              <w:rPr>
                <w:sz w:val="24"/>
                <w:szCs w:val="24"/>
              </w:rPr>
              <w:t>законода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тельные акты Россий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ской</w:t>
            </w:r>
            <w:proofErr w:type="spellEnd"/>
            <w:r w:rsidRPr="005863D5">
              <w:rPr>
                <w:sz w:val="24"/>
                <w:szCs w:val="24"/>
              </w:rPr>
              <w:t xml:space="preserve"> Федерации»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3D5">
              <w:rPr>
                <w:sz w:val="24"/>
                <w:szCs w:val="24"/>
              </w:rPr>
              <w:t xml:space="preserve">беспечение субъектам малого и среднего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преимуществен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63D5">
              <w:rPr>
                <w:sz w:val="24"/>
                <w:szCs w:val="24"/>
              </w:rPr>
              <w:t>ного</w:t>
            </w:r>
            <w:proofErr w:type="spellEnd"/>
            <w:r w:rsidRPr="005863D5">
              <w:rPr>
                <w:sz w:val="24"/>
                <w:szCs w:val="24"/>
              </w:rPr>
              <w:t xml:space="preserve"> права выкупа арендуемого государственного имущества Республики Карелия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проданных объектов недвижимого имущества</w:t>
            </w:r>
          </w:p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5</w:t>
            </w: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7543B8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543B8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Актуализация перечня </w:t>
            </w:r>
            <w:r w:rsidRPr="005863D5">
              <w:rPr>
                <w:sz w:val="24"/>
                <w:szCs w:val="24"/>
              </w:rPr>
              <w:t xml:space="preserve">государственного  имущества Республики Карелия, свободного от прав третьих лиц (за исключением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имуще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прав  </w:t>
            </w:r>
            <w:proofErr w:type="spellStart"/>
            <w:r w:rsidRPr="005863D5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тов</w:t>
            </w:r>
            <w:proofErr w:type="spellEnd"/>
            <w:r w:rsidRPr="005863D5">
              <w:rPr>
                <w:sz w:val="24"/>
                <w:szCs w:val="24"/>
              </w:rPr>
              <w:t xml:space="preserve"> малого и среднего предпринимательства)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54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63D5">
              <w:rPr>
                <w:sz w:val="24"/>
                <w:szCs w:val="24"/>
              </w:rPr>
              <w:t xml:space="preserve">нформированность субъектов малого и среднего </w:t>
            </w:r>
            <w:proofErr w:type="spellStart"/>
            <w:proofErr w:type="gramStart"/>
            <w:r w:rsidRPr="005863D5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5863D5">
              <w:rPr>
                <w:sz w:val="24"/>
                <w:szCs w:val="24"/>
              </w:rPr>
              <w:t xml:space="preserve"> о государственном  имуществе Республики Каре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 xml:space="preserve">лия, свободном от прав третьих лиц (за исключением имущественных прав  </w:t>
            </w:r>
            <w:proofErr w:type="spellStart"/>
            <w:r w:rsidRPr="005863D5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5863D5">
              <w:rPr>
                <w:sz w:val="24"/>
                <w:szCs w:val="24"/>
              </w:rPr>
              <w:t>тов</w:t>
            </w:r>
            <w:proofErr w:type="spellEnd"/>
            <w:r w:rsidRPr="005863D5">
              <w:rPr>
                <w:sz w:val="24"/>
                <w:szCs w:val="24"/>
              </w:rPr>
              <w:t xml:space="preserve"> малого и среднег</w:t>
            </w:r>
            <w:r>
              <w:rPr>
                <w:sz w:val="24"/>
                <w:szCs w:val="24"/>
              </w:rPr>
              <w:t xml:space="preserve">о </w:t>
            </w:r>
            <w:r w:rsidRPr="005863D5">
              <w:rPr>
                <w:sz w:val="24"/>
                <w:szCs w:val="24"/>
              </w:rPr>
              <w:t>предпринимательства)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06E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договоров аренды помещений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3D5">
              <w:rPr>
                <w:color w:val="000000"/>
                <w:sz w:val="24"/>
                <w:szCs w:val="24"/>
              </w:rPr>
              <w:t xml:space="preserve"> включенных в перечень государственного  имущества Республики Карелия, 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736BB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FFFFFF"/>
          </w:tcPr>
          <w:p w:rsidR="00406ED9" w:rsidRDefault="00406ED9" w:rsidP="00736B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свободного от прав третьих лиц (за исключением имущественных прав  субъектов малого и среднего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406ED9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6ED9" w:rsidRPr="005863D5" w:rsidTr="00406ED9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406ED9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</w:t>
            </w:r>
            <w:r w:rsidRPr="005863D5">
              <w:rPr>
                <w:b/>
                <w:color w:val="000000"/>
                <w:sz w:val="24"/>
                <w:szCs w:val="24"/>
              </w:rPr>
              <w:t>3.3. Удовлетворенность процедурами получения арендных площадей, предоставляемых регионом субъектам малого бизнеса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FF6A8D">
            <w:pPr>
              <w:widowControl w:val="0"/>
              <w:jc w:val="center"/>
              <w:rPr>
                <w:sz w:val="24"/>
                <w:szCs w:val="24"/>
              </w:rPr>
            </w:pPr>
            <w:r w:rsidRPr="005863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Внедрение  процедуры предоставления  государственных услуг в электронной форме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>овышение эффективности предоставления государственных услуг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государственных услуг, переведенных в электронную форму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863D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736BB1">
            <w:pPr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популяри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зации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получения государственных услуг в электронной форме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36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>оложительная динамика роста числа заявителей, получивших государственную услугу в электронной форме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02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863D5">
              <w:rPr>
                <w:color w:val="000000"/>
                <w:sz w:val="24"/>
                <w:szCs w:val="24"/>
              </w:rPr>
              <w:t xml:space="preserve">ост </w:t>
            </w:r>
            <w:r>
              <w:rPr>
                <w:color w:val="000000"/>
                <w:sz w:val="24"/>
                <w:szCs w:val="24"/>
              </w:rPr>
              <w:t xml:space="preserve">количества </w:t>
            </w:r>
            <w:r w:rsidRPr="005863D5">
              <w:rPr>
                <w:color w:val="000000"/>
                <w:sz w:val="24"/>
                <w:szCs w:val="24"/>
              </w:rPr>
              <w:t>заявителей, получивших государственную услугу в электронной форме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63D5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факти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ческому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коли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честву</w:t>
            </w:r>
            <w:proofErr w:type="spellEnd"/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E17B72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Фактор: э</w:t>
            </w:r>
            <w:r w:rsidRPr="005863D5">
              <w:rPr>
                <w:b/>
                <w:color w:val="000000"/>
                <w:sz w:val="24"/>
                <w:szCs w:val="24"/>
              </w:rPr>
              <w:t>ффективность финансовой поддержки малого предпринимательства (Г</w:t>
            </w:r>
            <w:proofErr w:type="gramStart"/>
            <w:r w:rsidRPr="005863D5"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5863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06ED9" w:rsidRPr="005863D5" w:rsidTr="00E17B72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6ED9" w:rsidRPr="005863D5" w:rsidRDefault="00406ED9" w:rsidP="00E17B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gridSpan w:val="8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06ED9" w:rsidRPr="005863D5" w:rsidRDefault="006922F9" w:rsidP="00E17B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</w:t>
            </w:r>
            <w:proofErr w:type="gramStart"/>
            <w:r w:rsidR="00406ED9" w:rsidRPr="005863D5"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 w:rsidR="00406ED9" w:rsidRPr="005863D5">
              <w:rPr>
                <w:b/>
                <w:color w:val="000000"/>
                <w:sz w:val="24"/>
                <w:szCs w:val="24"/>
              </w:rPr>
              <w:t>.1. Удовлетворенность субъектов малого предпринимательства доступностью кредитных ресурсов в субъекте Российской Федерации</w:t>
            </w:r>
          </w:p>
        </w:tc>
      </w:tr>
    </w:tbl>
    <w:p w:rsidR="00406ED9" w:rsidRDefault="00406ED9"/>
    <w:p w:rsidR="00406ED9" w:rsidRDefault="00406ED9"/>
    <w:p w:rsidR="00406ED9" w:rsidRDefault="00406ED9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11"/>
        <w:gridCol w:w="3453"/>
        <w:gridCol w:w="1047"/>
        <w:gridCol w:w="1487"/>
        <w:gridCol w:w="2501"/>
        <w:gridCol w:w="2334"/>
        <w:gridCol w:w="1334"/>
        <w:gridCol w:w="949"/>
      </w:tblGrid>
      <w:tr w:rsidR="00406ED9" w:rsidRPr="005863D5" w:rsidTr="00406ED9">
        <w:trPr>
          <w:trHeight w:val="265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 xml:space="preserve">6 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0563A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BB5F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406ED9" w:rsidRPr="005863D5" w:rsidRDefault="00406ED9" w:rsidP="00772973">
            <w:pPr>
              <w:jc w:val="both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предста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вителей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банковского сектора к участию в форумах, семинарах  с участием </w:t>
            </w:r>
            <w:r>
              <w:rPr>
                <w:color w:val="000000"/>
                <w:sz w:val="24"/>
                <w:szCs w:val="24"/>
              </w:rPr>
              <w:t xml:space="preserve">субъектов </w:t>
            </w:r>
            <w:r w:rsidRPr="005863D5">
              <w:rPr>
                <w:color w:val="000000"/>
                <w:sz w:val="24"/>
                <w:szCs w:val="24"/>
              </w:rPr>
              <w:t xml:space="preserve">малого и среднего предпринимательства 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7543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863D5">
              <w:rPr>
                <w:color w:val="000000"/>
                <w:sz w:val="24"/>
                <w:szCs w:val="24"/>
              </w:rPr>
              <w:t xml:space="preserve">асширение взаимодействия и повышение </w:t>
            </w:r>
            <w:proofErr w:type="gramStart"/>
            <w:r w:rsidRPr="005863D5">
              <w:rPr>
                <w:color w:val="000000"/>
                <w:sz w:val="24"/>
                <w:szCs w:val="24"/>
              </w:rPr>
              <w:t>информирован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участников мероприятий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BB5F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BB5F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BB5F3E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BB5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863D5">
              <w:rPr>
                <w:color w:val="000000"/>
                <w:sz w:val="24"/>
                <w:szCs w:val="24"/>
              </w:rPr>
              <w:t>оличество мероприятий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BB5F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  <w:tr w:rsidR="00406ED9" w:rsidRPr="005863D5" w:rsidTr="00BB5F3E">
        <w:trPr>
          <w:trHeight w:val="517"/>
        </w:trPr>
        <w:tc>
          <w:tcPr>
            <w:tcW w:w="180" w:type="pct"/>
            <w:tcBorders>
              <w:left w:val="double" w:sz="4" w:space="0" w:color="auto"/>
            </w:tcBorders>
            <w:shd w:val="clear" w:color="auto" w:fill="FFFFFF"/>
          </w:tcPr>
          <w:p w:rsidR="00406ED9" w:rsidRPr="005863D5" w:rsidRDefault="00406ED9" w:rsidP="00BB5F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5863D5">
              <w:rPr>
                <w:sz w:val="24"/>
                <w:szCs w:val="24"/>
              </w:rPr>
              <w:t>.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406ED9" w:rsidRPr="005863D5" w:rsidRDefault="00406ED9" w:rsidP="00E17B72">
            <w:pPr>
              <w:jc w:val="both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 xml:space="preserve">Проведение на </w:t>
            </w:r>
            <w:proofErr w:type="spellStart"/>
            <w:proofErr w:type="gramStart"/>
            <w:r w:rsidRPr="005863D5">
              <w:rPr>
                <w:color w:val="000000"/>
                <w:sz w:val="24"/>
                <w:szCs w:val="24"/>
              </w:rPr>
              <w:t>терри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тории</w:t>
            </w:r>
            <w:proofErr w:type="gramEnd"/>
            <w:r w:rsidRPr="005863D5">
              <w:rPr>
                <w:color w:val="000000"/>
                <w:sz w:val="24"/>
                <w:szCs w:val="24"/>
              </w:rPr>
              <w:t xml:space="preserve"> муниципальных образований в Республике Карелия выездных рабочих встреч с участием представителей </w:t>
            </w:r>
            <w:proofErr w:type="spellStart"/>
            <w:r w:rsidRPr="005863D5">
              <w:rPr>
                <w:color w:val="000000"/>
                <w:sz w:val="24"/>
                <w:szCs w:val="24"/>
              </w:rPr>
              <w:t>бан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863D5">
              <w:rPr>
                <w:color w:val="000000"/>
                <w:sz w:val="24"/>
                <w:szCs w:val="24"/>
              </w:rPr>
              <w:t>ковского</w:t>
            </w:r>
            <w:proofErr w:type="spellEnd"/>
            <w:r w:rsidRPr="005863D5">
              <w:rPr>
                <w:color w:val="000000"/>
                <w:sz w:val="24"/>
                <w:szCs w:val="24"/>
              </w:rPr>
              <w:t xml:space="preserve"> сектора, Фонда </w:t>
            </w:r>
          </w:p>
        </w:tc>
        <w:tc>
          <w:tcPr>
            <w:tcW w:w="1059" w:type="pct"/>
            <w:shd w:val="clear" w:color="auto" w:fill="FFFFFF"/>
          </w:tcPr>
          <w:p w:rsidR="00406ED9" w:rsidRPr="005863D5" w:rsidRDefault="00406ED9" w:rsidP="00420C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863D5">
              <w:rPr>
                <w:color w:val="000000"/>
                <w:sz w:val="24"/>
                <w:szCs w:val="24"/>
              </w:rPr>
              <w:t>нформирование о программах и мерах поддержки малого и среднего предпринимательства</w:t>
            </w:r>
          </w:p>
        </w:tc>
        <w:tc>
          <w:tcPr>
            <w:tcW w:w="321" w:type="pct"/>
            <w:shd w:val="clear" w:color="auto" w:fill="FFFFFF"/>
          </w:tcPr>
          <w:p w:rsidR="00406ED9" w:rsidRPr="005863D5" w:rsidRDefault="00406ED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" w:type="pct"/>
            <w:shd w:val="clear" w:color="auto" w:fill="FFFFFF"/>
          </w:tcPr>
          <w:p w:rsidR="00406ED9" w:rsidRPr="005863D5" w:rsidRDefault="00406ED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863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7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20CD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Министерство экономического развития и промышленности Республики Карелия</w:t>
            </w:r>
            <w:r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,</w:t>
            </w: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 xml:space="preserve"> ОМСУ</w:t>
            </w:r>
          </w:p>
          <w:p w:rsidR="00406ED9" w:rsidRPr="005863D5" w:rsidRDefault="00406ED9" w:rsidP="00420CDD">
            <w:pPr>
              <w:jc w:val="center"/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</w:pPr>
            <w:r w:rsidRPr="005863D5">
              <w:rPr>
                <w:rFonts w:eastAsia="MS Mincho"/>
                <w:color w:val="000000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16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20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863D5">
              <w:rPr>
                <w:color w:val="000000"/>
                <w:sz w:val="24"/>
                <w:szCs w:val="24"/>
              </w:rPr>
              <w:t>рганизованные рабочие встречи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420C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FFFFFF"/>
          </w:tcPr>
          <w:p w:rsidR="00406ED9" w:rsidRPr="005863D5" w:rsidRDefault="00406ED9" w:rsidP="0087390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допол-нитель-ные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ресурсы не </w:t>
            </w:r>
            <w:proofErr w:type="gramStart"/>
            <w:r>
              <w:rPr>
                <w:color w:val="000000"/>
                <w:sz w:val="24"/>
                <w:szCs w:val="24"/>
              </w:rPr>
              <w:t>требу-</w:t>
            </w:r>
            <w:proofErr w:type="spellStart"/>
            <w:r>
              <w:rPr>
                <w:color w:val="000000"/>
                <w:sz w:val="24"/>
                <w:szCs w:val="24"/>
              </w:rPr>
              <w:t>ются</w:t>
            </w:r>
            <w:proofErr w:type="spellEnd"/>
            <w:proofErr w:type="gramEnd"/>
          </w:p>
        </w:tc>
      </w:tr>
    </w:tbl>
    <w:p w:rsidR="005863D5" w:rsidRPr="005863D5" w:rsidRDefault="005863D5" w:rsidP="00E17B72">
      <w:pPr>
        <w:jc w:val="center"/>
        <w:rPr>
          <w:b/>
          <w:bCs/>
          <w:color w:val="000000"/>
          <w:sz w:val="24"/>
          <w:szCs w:val="24"/>
        </w:rPr>
      </w:pPr>
    </w:p>
    <w:p w:rsidR="005863D5" w:rsidRPr="005863D5" w:rsidRDefault="006922F9" w:rsidP="006922F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</w:t>
      </w:r>
    </w:p>
    <w:p w:rsidR="005863D5" w:rsidRPr="00BE184F" w:rsidRDefault="005863D5" w:rsidP="00E17B72">
      <w:pPr>
        <w:jc w:val="center"/>
        <w:rPr>
          <w:b/>
          <w:bCs/>
          <w:color w:val="000000"/>
          <w:szCs w:val="28"/>
        </w:rPr>
      </w:pPr>
    </w:p>
    <w:p w:rsidR="005863D5" w:rsidRPr="00BE184F" w:rsidRDefault="005863D5" w:rsidP="00E17B72">
      <w:pPr>
        <w:rPr>
          <w:b/>
          <w:bCs/>
          <w:color w:val="000000"/>
          <w:szCs w:val="28"/>
        </w:rPr>
      </w:pPr>
    </w:p>
    <w:p w:rsidR="005863D5" w:rsidRDefault="005863D5" w:rsidP="00E17B72">
      <w:pPr>
        <w:tabs>
          <w:tab w:val="left" w:pos="753"/>
        </w:tabs>
      </w:pPr>
    </w:p>
    <w:p w:rsidR="005863D5" w:rsidRDefault="005863D5" w:rsidP="00E17B72">
      <w:pPr>
        <w:tabs>
          <w:tab w:val="left" w:pos="9356"/>
        </w:tabs>
        <w:rPr>
          <w:szCs w:val="28"/>
        </w:rPr>
      </w:pPr>
    </w:p>
    <w:sectPr w:rsidR="005863D5" w:rsidSect="00E17B72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7A" w:rsidRDefault="000C357A">
      <w:r>
        <w:separator/>
      </w:r>
    </w:p>
  </w:endnote>
  <w:endnote w:type="continuationSeparator" w:id="0">
    <w:p w:rsidR="000C357A" w:rsidRDefault="000C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A" w:rsidRDefault="00B325A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3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A" w:rsidRDefault="000C357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A" w:rsidRDefault="000C357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7A" w:rsidRDefault="000C357A">
      <w:r>
        <w:separator/>
      </w:r>
    </w:p>
  </w:footnote>
  <w:footnote w:type="continuationSeparator" w:id="0">
    <w:p w:rsidR="000C357A" w:rsidRDefault="000C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0C357A" w:rsidRDefault="00B325A3">
        <w:pPr>
          <w:pStyle w:val="a6"/>
          <w:jc w:val="center"/>
        </w:pPr>
        <w:r>
          <w:fldChar w:fldCharType="begin"/>
        </w:r>
        <w:r w:rsidR="000C357A">
          <w:instrText>PAGE   \* MERGEFORMAT</w:instrText>
        </w:r>
        <w:r>
          <w:fldChar w:fldCharType="separate"/>
        </w:r>
        <w:r w:rsidR="00ED0789">
          <w:rPr>
            <w:noProof/>
          </w:rPr>
          <w:t>30</w:t>
        </w:r>
        <w:r>
          <w:fldChar w:fldCharType="end"/>
        </w:r>
      </w:p>
    </w:sdtContent>
  </w:sdt>
  <w:p w:rsidR="000C357A" w:rsidRDefault="000C3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A" w:rsidRDefault="000C357A">
    <w:pPr>
      <w:pStyle w:val="a6"/>
      <w:jc w:val="center"/>
    </w:pPr>
  </w:p>
  <w:p w:rsidR="000C357A" w:rsidRDefault="000C3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9301D"/>
    <w:multiLevelType w:val="hybridMultilevel"/>
    <w:tmpl w:val="20A6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EF6138"/>
    <w:multiLevelType w:val="hybridMultilevel"/>
    <w:tmpl w:val="F05EFB68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>
    <w:nsid w:val="1213226E"/>
    <w:multiLevelType w:val="hybridMultilevel"/>
    <w:tmpl w:val="CC1242EA"/>
    <w:lvl w:ilvl="0" w:tplc="8EA4A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3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A1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40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E5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D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28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C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9621C2"/>
    <w:multiLevelType w:val="hybridMultilevel"/>
    <w:tmpl w:val="A046486C"/>
    <w:lvl w:ilvl="0" w:tplc="C5C0DC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6308B"/>
    <w:multiLevelType w:val="hybridMultilevel"/>
    <w:tmpl w:val="2388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63F476F"/>
    <w:multiLevelType w:val="hybridMultilevel"/>
    <w:tmpl w:val="28746D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D41A4"/>
    <w:multiLevelType w:val="hybridMultilevel"/>
    <w:tmpl w:val="9CE45B92"/>
    <w:lvl w:ilvl="0" w:tplc="9FB42E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412C7AFF"/>
    <w:multiLevelType w:val="multilevel"/>
    <w:tmpl w:val="CDA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3"/>
  </w:num>
  <w:num w:numId="19">
    <w:abstractNumId w:val="16"/>
  </w:num>
  <w:num w:numId="20">
    <w:abstractNumId w:val="7"/>
  </w:num>
  <w:num w:numId="21">
    <w:abstractNumId w:val="14"/>
  </w:num>
  <w:num w:numId="22">
    <w:abstractNumId w:val="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63A0"/>
    <w:rsid w:val="00065478"/>
    <w:rsid w:val="0006752D"/>
    <w:rsid w:val="00071E48"/>
    <w:rsid w:val="00073BA7"/>
    <w:rsid w:val="00090692"/>
    <w:rsid w:val="00095A43"/>
    <w:rsid w:val="000A05F6"/>
    <w:rsid w:val="000B6F13"/>
    <w:rsid w:val="000C357A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7A98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7AD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0DE7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0C1E"/>
    <w:rsid w:val="003F1D8A"/>
    <w:rsid w:val="003F3D75"/>
    <w:rsid w:val="00401942"/>
    <w:rsid w:val="004033E0"/>
    <w:rsid w:val="00406ED9"/>
    <w:rsid w:val="00420CDD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863D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0C8"/>
    <w:rsid w:val="00686F6C"/>
    <w:rsid w:val="006922F9"/>
    <w:rsid w:val="006A5DA2"/>
    <w:rsid w:val="006B3861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BB1"/>
    <w:rsid w:val="00736F92"/>
    <w:rsid w:val="00743ED6"/>
    <w:rsid w:val="0074597A"/>
    <w:rsid w:val="00746313"/>
    <w:rsid w:val="007543B8"/>
    <w:rsid w:val="00760BCE"/>
    <w:rsid w:val="0076332C"/>
    <w:rsid w:val="00764393"/>
    <w:rsid w:val="0076518F"/>
    <w:rsid w:val="00771E8E"/>
    <w:rsid w:val="00772973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645A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3909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53C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5A3"/>
    <w:rsid w:val="00B335FF"/>
    <w:rsid w:val="00B35129"/>
    <w:rsid w:val="00B538F7"/>
    <w:rsid w:val="00B81E57"/>
    <w:rsid w:val="00B97235"/>
    <w:rsid w:val="00BA63B1"/>
    <w:rsid w:val="00BB4B29"/>
    <w:rsid w:val="00BB5F3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5907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5C79"/>
    <w:rsid w:val="00D97371"/>
    <w:rsid w:val="00DA106A"/>
    <w:rsid w:val="00DA33FE"/>
    <w:rsid w:val="00DA7DB5"/>
    <w:rsid w:val="00DB74FD"/>
    <w:rsid w:val="00DC53EA"/>
    <w:rsid w:val="00DD6630"/>
    <w:rsid w:val="00DE1DF5"/>
    <w:rsid w:val="00E02F92"/>
    <w:rsid w:val="00E04A7B"/>
    <w:rsid w:val="00E17B72"/>
    <w:rsid w:val="00E21CED"/>
    <w:rsid w:val="00E25310"/>
    <w:rsid w:val="00E264AE"/>
    <w:rsid w:val="00E31F39"/>
    <w:rsid w:val="00E33660"/>
    <w:rsid w:val="00E43480"/>
    <w:rsid w:val="00E44020"/>
    <w:rsid w:val="00E50353"/>
    <w:rsid w:val="00E574C0"/>
    <w:rsid w:val="00E70A56"/>
    <w:rsid w:val="00E97238"/>
    <w:rsid w:val="00EA3CF6"/>
    <w:rsid w:val="00EA4A5B"/>
    <w:rsid w:val="00EB614B"/>
    <w:rsid w:val="00ED0789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3ADB"/>
    <w:rsid w:val="00F6477A"/>
    <w:rsid w:val="00F86BDD"/>
    <w:rsid w:val="00FB0F91"/>
    <w:rsid w:val="00FB7CFA"/>
    <w:rsid w:val="00FC09A1"/>
    <w:rsid w:val="00FD52ED"/>
    <w:rsid w:val="00FE504B"/>
    <w:rsid w:val="00FF3AAC"/>
    <w:rsid w:val="00FF405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uiPriority w:val="99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,Обычный (Web)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,Обычный (Web)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rsid w:val="008B478F"/>
    <w:rPr>
      <w:lang w:eastAsia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5863D5"/>
    <w:rPr>
      <w:rFonts w:ascii="Calibri" w:eastAsia="Calibri" w:hAnsi="Calibri"/>
      <w:lang w:eastAsia="en-US"/>
    </w:rPr>
  </w:style>
  <w:style w:type="paragraph" w:styleId="aff6">
    <w:name w:val="annotation text"/>
    <w:basedOn w:val="a"/>
    <w:link w:val="aff5"/>
    <w:uiPriority w:val="99"/>
    <w:semiHidden/>
    <w:rsid w:val="005863D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5863D5"/>
    <w:rPr>
      <w:rFonts w:ascii="Calibri" w:eastAsia="Calibri" w:hAnsi="Calibri"/>
      <w:b/>
      <w:bCs/>
      <w:lang w:eastAsia="en-US"/>
    </w:rPr>
  </w:style>
  <w:style w:type="paragraph" w:styleId="aff8">
    <w:name w:val="annotation subject"/>
    <w:basedOn w:val="aff6"/>
    <w:next w:val="aff6"/>
    <w:link w:val="aff7"/>
    <w:uiPriority w:val="99"/>
    <w:semiHidden/>
    <w:rsid w:val="005863D5"/>
    <w:rPr>
      <w:b/>
      <w:bCs/>
    </w:rPr>
  </w:style>
  <w:style w:type="paragraph" w:customStyle="1" w:styleId="Default">
    <w:name w:val="Default"/>
    <w:uiPriority w:val="99"/>
    <w:rsid w:val="005863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Знак Знак Знак"/>
    <w:basedOn w:val="a"/>
    <w:uiPriority w:val="99"/>
    <w:rsid w:val="005863D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5863D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1pt">
    <w:name w:val="Основной текст + 11 pt"/>
    <w:uiPriority w:val="99"/>
    <w:rsid w:val="005863D5"/>
    <w:rPr>
      <w:rFonts w:ascii="Times New Roman" w:hAnsi="Times New Roman"/>
      <w:sz w:val="22"/>
      <w:u w:val="none"/>
    </w:rPr>
  </w:style>
  <w:style w:type="paragraph" w:styleId="affa">
    <w:name w:val="No Spacing"/>
    <w:uiPriority w:val="99"/>
    <w:qFormat/>
    <w:rsid w:val="005863D5"/>
    <w:rPr>
      <w:rFonts w:ascii="Calibri" w:hAnsi="Calibri"/>
      <w:sz w:val="22"/>
      <w:szCs w:val="22"/>
    </w:rPr>
  </w:style>
  <w:style w:type="paragraph" w:styleId="affb">
    <w:name w:val="Title"/>
    <w:basedOn w:val="a"/>
    <w:next w:val="a"/>
    <w:link w:val="affc"/>
    <w:uiPriority w:val="99"/>
    <w:qFormat/>
    <w:rsid w:val="005863D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rsid w:val="005863D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FontStyle26">
    <w:name w:val="Font Style26"/>
    <w:uiPriority w:val="99"/>
    <w:rsid w:val="005863D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27D2-7B36-40CD-B409-CE6A231C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31</Pages>
  <Words>4357</Words>
  <Characters>34020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2016-06-21T09:16:00Z</cp:lastPrinted>
  <dcterms:created xsi:type="dcterms:W3CDTF">2016-06-09T06:52:00Z</dcterms:created>
  <dcterms:modified xsi:type="dcterms:W3CDTF">2016-06-21T09:17:00Z</dcterms:modified>
</cp:coreProperties>
</file>