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C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B20C96" w:rsidP="00B20C96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8 июля 2016 года № 249-П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81518" w:rsidRDefault="0018151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81518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 утверждении Порядка установления необходимости </w:t>
      </w:r>
    </w:p>
    <w:p w:rsidR="00AD6FA7" w:rsidRDefault="0018151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проведения капитального ремонта общего имущества </w:t>
      </w:r>
    </w:p>
    <w:p w:rsidR="00181518" w:rsidRDefault="00181518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/>
          <w:bCs/>
          <w:szCs w:val="28"/>
        </w:rPr>
        <w:t>в многоквартирном доме</w:t>
      </w:r>
    </w:p>
    <w:p w:rsidR="00181518" w:rsidRDefault="00181518" w:rsidP="00181518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</w:p>
    <w:p w:rsidR="00181518" w:rsidRDefault="00181518" w:rsidP="00181518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</w:p>
    <w:p w:rsidR="00181518" w:rsidRDefault="00181518" w:rsidP="00181518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В целях реализации</w:t>
      </w:r>
      <w:r w:rsidR="00FC6D2C">
        <w:rPr>
          <w:bCs/>
          <w:szCs w:val="28"/>
        </w:rPr>
        <w:t xml:space="preserve"> пункта 8</w:t>
      </w:r>
      <w:r w:rsidR="00FC6D2C">
        <w:rPr>
          <w:bCs/>
          <w:szCs w:val="28"/>
          <w:vertAlign w:val="superscript"/>
        </w:rPr>
        <w:t>3</w:t>
      </w:r>
      <w:r>
        <w:rPr>
          <w:bCs/>
          <w:szCs w:val="28"/>
        </w:rPr>
        <w:t xml:space="preserve"> статьи 13 Жилищного кодекса Российской Федерации и пункта</w:t>
      </w:r>
      <w:r>
        <w:rPr>
          <w:bCs/>
          <w:szCs w:val="28"/>
          <w:vertAlign w:val="superscript"/>
        </w:rPr>
        <w:t xml:space="preserve"> </w:t>
      </w:r>
      <w:r>
        <w:rPr>
          <w:bCs/>
          <w:szCs w:val="28"/>
        </w:rPr>
        <w:t>3</w:t>
      </w:r>
      <w:r>
        <w:rPr>
          <w:bCs/>
          <w:szCs w:val="28"/>
          <w:vertAlign w:val="superscript"/>
        </w:rPr>
        <w:t xml:space="preserve">1 </w:t>
      </w:r>
      <w:r>
        <w:rPr>
          <w:bCs/>
          <w:szCs w:val="28"/>
        </w:rPr>
        <w:t xml:space="preserve">статьи 3 Закона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 w:rsidRPr="00067D67">
        <w:rPr>
          <w:bCs/>
          <w:szCs w:val="28"/>
        </w:rPr>
        <w:t>:</w:t>
      </w:r>
    </w:p>
    <w:p w:rsidR="006173FC" w:rsidRDefault="00181518" w:rsidP="00181518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прилагаемый Порядок </w:t>
      </w:r>
      <w:proofErr w:type="gramStart"/>
      <w:r>
        <w:rPr>
          <w:bCs/>
          <w:szCs w:val="28"/>
        </w:rPr>
        <w:t>установления необходимости проведения капитального ремонта общего имущества</w:t>
      </w:r>
      <w:proofErr w:type="gramEnd"/>
      <w:r>
        <w:rPr>
          <w:bCs/>
          <w:szCs w:val="28"/>
        </w:rPr>
        <w:t xml:space="preserve"> в многокварти</w:t>
      </w:r>
      <w:r w:rsidR="006173FC">
        <w:rPr>
          <w:bCs/>
          <w:szCs w:val="28"/>
        </w:rPr>
        <w:t>рном доме.</w:t>
      </w:r>
    </w:p>
    <w:p w:rsidR="00181518" w:rsidRPr="00181518" w:rsidRDefault="00181518" w:rsidP="00181518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05197C" w:rsidRDefault="0005197C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6173FC" w:rsidRDefault="006173FC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6173FC" w:rsidRDefault="006173FC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6173FC" w:rsidRDefault="006173FC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6173FC" w:rsidRDefault="006173FC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6173FC" w:rsidRDefault="006173FC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6173FC" w:rsidRDefault="006173FC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6173FC" w:rsidRDefault="006173FC" w:rsidP="00BB5536">
      <w:pPr>
        <w:autoSpaceDE w:val="0"/>
        <w:autoSpaceDN w:val="0"/>
        <w:adjustRightInd w:val="0"/>
        <w:jc w:val="both"/>
        <w:rPr>
          <w:szCs w:val="28"/>
        </w:rPr>
        <w:sectPr w:rsidR="006173FC" w:rsidSect="00746B59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6173FC" w:rsidRDefault="006173FC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05197C" w:rsidRDefault="0005197C" w:rsidP="0005197C">
      <w:pPr>
        <w:ind w:left="4956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05197C" w:rsidRDefault="0005197C" w:rsidP="0005197C">
      <w:pPr>
        <w:ind w:left="4956"/>
      </w:pPr>
      <w:r>
        <w:t xml:space="preserve">Правительства Республики Карелия </w:t>
      </w:r>
    </w:p>
    <w:p w:rsidR="0005197C" w:rsidRDefault="0005197C" w:rsidP="0005197C">
      <w:pPr>
        <w:ind w:left="4956"/>
      </w:pPr>
      <w:r>
        <w:t>от</w:t>
      </w:r>
      <w:r w:rsidR="00F70828">
        <w:t xml:space="preserve"> 8 июля 2016 года № 249-П</w:t>
      </w:r>
      <w:r w:rsidR="006173FC">
        <w:t xml:space="preserve">                             </w:t>
      </w:r>
      <w:r>
        <w:t xml:space="preserve">      </w:t>
      </w:r>
    </w:p>
    <w:p w:rsidR="0005197C" w:rsidRDefault="0005197C" w:rsidP="0005197C">
      <w:pPr>
        <w:jc w:val="both"/>
      </w:pPr>
    </w:p>
    <w:p w:rsidR="0005197C" w:rsidRDefault="0005197C" w:rsidP="0005197C">
      <w:pPr>
        <w:jc w:val="both"/>
      </w:pPr>
    </w:p>
    <w:p w:rsidR="0005197C" w:rsidRDefault="0005197C" w:rsidP="0005197C">
      <w:pPr>
        <w:jc w:val="both"/>
      </w:pPr>
    </w:p>
    <w:p w:rsidR="0005197C" w:rsidRDefault="0005197C" w:rsidP="0005197C">
      <w:pPr>
        <w:jc w:val="center"/>
        <w:rPr>
          <w:b/>
        </w:rPr>
      </w:pPr>
      <w:r>
        <w:rPr>
          <w:b/>
        </w:rPr>
        <w:t xml:space="preserve">Порядок </w:t>
      </w:r>
    </w:p>
    <w:p w:rsidR="0005197C" w:rsidRDefault="0005197C" w:rsidP="0005197C">
      <w:pPr>
        <w:jc w:val="center"/>
        <w:rPr>
          <w:b/>
        </w:rPr>
      </w:pPr>
      <w:r>
        <w:rPr>
          <w:b/>
        </w:rPr>
        <w:t>установления необходимости проведения капитального ремонта</w:t>
      </w:r>
    </w:p>
    <w:p w:rsidR="0005197C" w:rsidRDefault="0005197C" w:rsidP="0005197C">
      <w:pPr>
        <w:jc w:val="center"/>
        <w:rPr>
          <w:b/>
        </w:rPr>
      </w:pPr>
      <w:r>
        <w:rPr>
          <w:b/>
        </w:rPr>
        <w:t xml:space="preserve"> общего имущества в многоквартирном доме  </w:t>
      </w:r>
    </w:p>
    <w:p w:rsidR="0005197C" w:rsidRDefault="0005197C" w:rsidP="0005197C">
      <w:pPr>
        <w:jc w:val="center"/>
        <w:rPr>
          <w:b/>
        </w:rPr>
      </w:pPr>
    </w:p>
    <w:p w:rsidR="0005197C" w:rsidRDefault="0005197C" w:rsidP="0005197C">
      <w:pPr>
        <w:ind w:firstLine="709"/>
        <w:jc w:val="both"/>
        <w:rPr>
          <w:strike/>
        </w:rPr>
      </w:pPr>
      <w:r>
        <w:t xml:space="preserve">1. </w:t>
      </w:r>
      <w:proofErr w:type="gramStart"/>
      <w:r w:rsidR="00AA36BA">
        <w:t>Настоящий П</w:t>
      </w:r>
      <w:r>
        <w:t xml:space="preserve">орядок </w:t>
      </w:r>
      <w:r w:rsidR="0033356F">
        <w:t xml:space="preserve">определяет правила </w:t>
      </w:r>
      <w:r>
        <w:t>и процедур</w:t>
      </w:r>
      <w:r w:rsidR="0033356F">
        <w:t>у  установления</w:t>
      </w:r>
      <w:r>
        <w:t xml:space="preserve"> необходимости проведения капитального ремонта общего имущества в многоквартирных домах, расположенных на</w:t>
      </w:r>
      <w:r w:rsidR="0033356F">
        <w:t xml:space="preserve"> территории Республики Карелия и включенных в региональную программу капитального ремонта общего имущества в многоквартирных домах, расположенных на территории Республики Карелия, на 2015</w:t>
      </w:r>
      <w:r w:rsidR="00946227">
        <w:t>–</w:t>
      </w:r>
      <w:r w:rsidR="0033356F">
        <w:t>2044 годы, утвержденную</w:t>
      </w:r>
      <w:r w:rsidR="00AA36BA">
        <w:t xml:space="preserve"> постановлением Правительства Р</w:t>
      </w:r>
      <w:r w:rsidR="0033356F">
        <w:t>еспублики Карелия от 26 ноября 2014 года № 346-П (далее – региональная программа).</w:t>
      </w:r>
      <w:proofErr w:type="gramEnd"/>
    </w:p>
    <w:p w:rsidR="0005197C" w:rsidRDefault="0033356F" w:rsidP="0005197C">
      <w:pPr>
        <w:ind w:firstLine="709"/>
        <w:jc w:val="both"/>
      </w:pPr>
      <w:r>
        <w:t>2</w:t>
      </w:r>
      <w:r w:rsidR="0005197C">
        <w:t xml:space="preserve">. </w:t>
      </w:r>
      <w:r w:rsidR="00AA36BA">
        <w:t>Настоящий П</w:t>
      </w:r>
      <w:r>
        <w:t>орядок применяется в случае</w:t>
      </w:r>
      <w:r w:rsidR="0005197C">
        <w:t>:</w:t>
      </w:r>
    </w:p>
    <w:p w:rsidR="0005197C" w:rsidRDefault="0005197C" w:rsidP="0005197C">
      <w:pPr>
        <w:ind w:firstLine="709"/>
        <w:jc w:val="both"/>
        <w:rPr>
          <w:szCs w:val="28"/>
        </w:rPr>
      </w:pPr>
      <w:proofErr w:type="gramStart"/>
      <w:r>
        <w:t xml:space="preserve">установления в соответствии с частью 5 статьи 181 Жилищного кодекса Российской Федерации (далее – Жилищный кодекс) необходимости повторного проведения капитального ремонта общего имущества в многоквартирном доме в сроки, установленные региональной программой, при осуществлении региональным оператором зачета стоимости ранее проведенных отдельных работ по капитальному ремонту общего имущества в многоквартирном доме в соответствии с частью 1 статьи 29  </w:t>
      </w:r>
      <w:r>
        <w:rPr>
          <w:szCs w:val="28"/>
        </w:rPr>
        <w:t>Закона Республики Карелия от 20</w:t>
      </w:r>
      <w:proofErr w:type="gramEnd"/>
      <w:r>
        <w:rPr>
          <w:szCs w:val="28"/>
        </w:rPr>
        <w:t xml:space="preserve">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Карелия»;</w:t>
      </w:r>
    </w:p>
    <w:p w:rsidR="0005197C" w:rsidRDefault="0005197C" w:rsidP="0005197C">
      <w:pPr>
        <w:ind w:firstLine="709"/>
        <w:jc w:val="both"/>
        <w:rPr>
          <w:szCs w:val="28"/>
        </w:rPr>
      </w:pPr>
      <w:r>
        <w:t>установления в соответствии с частью 7 статьи 189 Жилищного кодекса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если капитальный ремонт общего имущества в многоквартирном доме не был проведен в срок, предусмотренный региональной программой;</w:t>
      </w:r>
    </w:p>
    <w:p w:rsidR="0005197C" w:rsidRDefault="0005197C" w:rsidP="0005197C">
      <w:pPr>
        <w:ind w:firstLine="709"/>
        <w:jc w:val="both"/>
        <w:rPr>
          <w:szCs w:val="24"/>
        </w:rPr>
      </w:pPr>
      <w:r>
        <w:t>установления в соответствии с пунктом 2 части 4 статьи 168 Жилищного кодекса факта проведения ранее вида услуг и (или) работ по капитальному ремонту общего имущества в многоквартирном доме, запланированного в региональной программе;</w:t>
      </w:r>
    </w:p>
    <w:p w:rsidR="0005197C" w:rsidRDefault="0005197C" w:rsidP="0005197C">
      <w:pPr>
        <w:ind w:firstLine="709"/>
        <w:jc w:val="both"/>
      </w:pPr>
      <w:r>
        <w:t>актуализации региональной программы и краткосрочного плана реализации региональной программы.</w:t>
      </w:r>
    </w:p>
    <w:p w:rsidR="0005197C" w:rsidRDefault="00FC6D2C" w:rsidP="0005197C">
      <w:pPr>
        <w:ind w:firstLine="709"/>
        <w:jc w:val="both"/>
      </w:pPr>
      <w:r>
        <w:lastRenderedPageBreak/>
        <w:t>3</w:t>
      </w:r>
      <w:r w:rsidR="0005197C">
        <w:t xml:space="preserve">. В целях </w:t>
      </w:r>
      <w:proofErr w:type="gramStart"/>
      <w:r w:rsidR="0005197C">
        <w:t>установления необходимости проведения капитального ремонта общего имущества</w:t>
      </w:r>
      <w:proofErr w:type="gramEnd"/>
      <w:r w:rsidR="0005197C">
        <w:t xml:space="preserve"> в мно</w:t>
      </w:r>
      <w:r>
        <w:t>гоквартирных домах Министерство</w:t>
      </w:r>
      <w:r w:rsidR="0005197C">
        <w:t xml:space="preserve"> строительства, жилищно-коммунального хозяйства и энерге</w:t>
      </w:r>
      <w:r>
        <w:t>тики Республики Карелия (далее – уполномоченный орган) создает постоянно действующую комиссию</w:t>
      </w:r>
      <w:r w:rsidR="0005197C">
        <w:t xml:space="preserve"> по установлению необходимости проведения капитального ремонта об</w:t>
      </w:r>
      <w:r>
        <w:t>щего имущества в многоквартирных домах (далее –</w:t>
      </w:r>
      <w:r w:rsidR="0005197C">
        <w:t xml:space="preserve"> комиссия). </w:t>
      </w:r>
    </w:p>
    <w:p w:rsidR="0005197C" w:rsidRDefault="0005197C" w:rsidP="0005197C">
      <w:pPr>
        <w:ind w:firstLine="709"/>
        <w:jc w:val="both"/>
      </w:pPr>
      <w:r>
        <w:t xml:space="preserve">Состав комиссии и порядок ее </w:t>
      </w:r>
      <w:r w:rsidR="00FC6D2C">
        <w:t xml:space="preserve">работы </w:t>
      </w:r>
      <w:r>
        <w:t xml:space="preserve">утверждаются </w:t>
      </w:r>
      <w:r w:rsidR="00FC6D2C">
        <w:t>уполномоченным органом</w:t>
      </w:r>
      <w:r>
        <w:t>.</w:t>
      </w:r>
    </w:p>
    <w:p w:rsidR="00FC6D2C" w:rsidRDefault="00FC6D2C" w:rsidP="0005197C">
      <w:pPr>
        <w:ind w:firstLine="709"/>
        <w:jc w:val="both"/>
        <w:rPr>
          <w:szCs w:val="28"/>
        </w:rPr>
      </w:pPr>
      <w:r>
        <w:t>4</w:t>
      </w:r>
      <w:r w:rsidR="0005197C">
        <w:t xml:space="preserve">. </w:t>
      </w:r>
      <w:r w:rsidR="0005197C">
        <w:rPr>
          <w:szCs w:val="28"/>
        </w:rPr>
        <w:t xml:space="preserve">В состав комиссии включаются представители уполномоченного органа, </w:t>
      </w:r>
      <w:r>
        <w:rPr>
          <w:szCs w:val="28"/>
        </w:rPr>
        <w:t xml:space="preserve">Государственной жилищной инспекции Республики Карелия, </w:t>
      </w:r>
      <w:r w:rsidR="0005197C">
        <w:rPr>
          <w:szCs w:val="28"/>
        </w:rPr>
        <w:t>регионального оператора, общественных организаций в сфере ж</w:t>
      </w:r>
      <w:r>
        <w:rPr>
          <w:szCs w:val="28"/>
        </w:rPr>
        <w:t xml:space="preserve">илищно-коммунального хозяйства. </w:t>
      </w:r>
    </w:p>
    <w:p w:rsidR="0005197C" w:rsidRDefault="0005197C" w:rsidP="0005197C">
      <w:pPr>
        <w:ind w:firstLine="709"/>
        <w:jc w:val="both"/>
        <w:rPr>
          <w:szCs w:val="24"/>
        </w:rPr>
      </w:pPr>
      <w:r>
        <w:t>К работе комиссии могут привлекаться с правом совещатель</w:t>
      </w:r>
      <w:r w:rsidR="00FC6D2C">
        <w:t xml:space="preserve">ного голоса представители органов местного самоуправления, </w:t>
      </w:r>
      <w:r>
        <w:t xml:space="preserve">муниципального </w:t>
      </w:r>
      <w:r w:rsidR="00FC6D2C">
        <w:t>жилищного контроля, юридических лиц</w:t>
      </w:r>
      <w:r>
        <w:t xml:space="preserve"> независимо от организационно-пр</w:t>
      </w:r>
      <w:r w:rsidR="00FC6D2C">
        <w:t>авовой формы или индивидуальных предпринимателей, осуществляющих</w:t>
      </w:r>
      <w:r>
        <w:t xml:space="preserve"> деятельность по управлени</w:t>
      </w:r>
      <w:r w:rsidR="00FC6D2C">
        <w:t>ю многоквартирным домом (далее –</w:t>
      </w:r>
      <w:r>
        <w:t xml:space="preserve"> управляющая организация),</w:t>
      </w:r>
      <w:r w:rsidR="00FC6D2C">
        <w:t xml:space="preserve"> экспертных организаций, лица, уполномочен</w:t>
      </w:r>
      <w:r w:rsidR="00AA36BA">
        <w:t>н</w:t>
      </w:r>
      <w:r w:rsidR="00FC6D2C">
        <w:t>ы</w:t>
      </w:r>
      <w:r w:rsidR="00AA36BA">
        <w:t>е</w:t>
      </w:r>
      <w:r>
        <w:t xml:space="preserve"> </w:t>
      </w:r>
      <w:r w:rsidR="00FC6D2C">
        <w:t xml:space="preserve">действовать от имени </w:t>
      </w:r>
      <w:r>
        <w:t xml:space="preserve">собственников помещений в многоквартирном доме.  </w:t>
      </w:r>
    </w:p>
    <w:p w:rsidR="0005197C" w:rsidRDefault="00FC6D2C" w:rsidP="0005197C">
      <w:pPr>
        <w:ind w:firstLine="709"/>
        <w:jc w:val="both"/>
      </w:pPr>
      <w:r>
        <w:t>5</w:t>
      </w:r>
      <w:r w:rsidR="0005197C">
        <w:t>. С инициативой рассмотрения вопроса об установлении необходимости проведения капитального ремонта общего имущества в многоквартирном доме  могут выступать:</w:t>
      </w:r>
    </w:p>
    <w:p w:rsidR="0005197C" w:rsidRDefault="0005197C" w:rsidP="0005197C">
      <w:pPr>
        <w:ind w:firstLine="709"/>
        <w:jc w:val="both"/>
      </w:pPr>
      <w:r>
        <w:t>региональный оператор;</w:t>
      </w:r>
    </w:p>
    <w:p w:rsidR="0005197C" w:rsidRDefault="0005197C" w:rsidP="0005197C">
      <w:pPr>
        <w:ind w:firstLine="709"/>
        <w:jc w:val="both"/>
      </w:pPr>
      <w:r>
        <w:t>Государственная жилищная инспекция Республики Карелия</w:t>
      </w:r>
      <w:r w:rsidR="00AA36BA">
        <w:t>;</w:t>
      </w:r>
    </w:p>
    <w:p w:rsidR="0005197C" w:rsidRDefault="0005197C" w:rsidP="0005197C">
      <w:pPr>
        <w:ind w:firstLine="709"/>
        <w:jc w:val="both"/>
      </w:pPr>
      <w:r>
        <w:t>орган местного самоуправления;</w:t>
      </w:r>
    </w:p>
    <w:p w:rsidR="0005197C" w:rsidRDefault="0005197C" w:rsidP="0005197C">
      <w:pPr>
        <w:ind w:firstLine="709"/>
        <w:jc w:val="both"/>
      </w:pPr>
      <w:r>
        <w:t>орган муниципального жилищного контроля;</w:t>
      </w:r>
    </w:p>
    <w:p w:rsidR="0005197C" w:rsidRDefault="0005197C" w:rsidP="0005197C">
      <w:pPr>
        <w:ind w:firstLine="709"/>
        <w:jc w:val="both"/>
      </w:pPr>
      <w:r>
        <w:t>управляющая организация;</w:t>
      </w:r>
    </w:p>
    <w:p w:rsidR="0005197C" w:rsidRDefault="0005197C" w:rsidP="0005197C">
      <w:pPr>
        <w:ind w:firstLine="709"/>
        <w:jc w:val="both"/>
      </w:pPr>
      <w:r>
        <w:t xml:space="preserve">лицо, уполномоченное </w:t>
      </w:r>
      <w:r w:rsidR="00546FCF">
        <w:t xml:space="preserve">действовать от имени </w:t>
      </w:r>
      <w:r>
        <w:t>собственников помещений в многоквартирном доме.</w:t>
      </w:r>
    </w:p>
    <w:p w:rsidR="0005197C" w:rsidRDefault="00546FCF" w:rsidP="0005197C">
      <w:pPr>
        <w:ind w:firstLine="709"/>
        <w:jc w:val="both"/>
      </w:pPr>
      <w:r>
        <w:t>6</w:t>
      </w:r>
      <w:r w:rsidR="0005197C">
        <w:t xml:space="preserve">. Для </w:t>
      </w:r>
      <w:r>
        <w:t>установлен</w:t>
      </w:r>
      <w:r w:rsidR="0005197C">
        <w:t>ия необходимости проведения капитального ремонта общего имущества в многоквартирном доме заявитель представляет в уполномоченный орган следующие документы:</w:t>
      </w:r>
    </w:p>
    <w:p w:rsidR="0005197C" w:rsidRDefault="0005197C" w:rsidP="0005197C">
      <w:pPr>
        <w:ind w:firstLine="709"/>
        <w:jc w:val="both"/>
      </w:pPr>
      <w:r>
        <w:t xml:space="preserve">1) заявление </w:t>
      </w:r>
      <w:r w:rsidR="00546FCF">
        <w:t xml:space="preserve">о </w:t>
      </w:r>
      <w:r>
        <w:t>необходимости проведения капитального ремонта общего имущества</w:t>
      </w:r>
      <w:r w:rsidR="00546FCF">
        <w:t xml:space="preserve"> в многоквартирном доме (далее –</w:t>
      </w:r>
      <w:r>
        <w:t xml:space="preserve"> заявление);</w:t>
      </w:r>
    </w:p>
    <w:p w:rsidR="0005197C" w:rsidRDefault="0005197C" w:rsidP="0005197C">
      <w:pPr>
        <w:ind w:firstLine="709"/>
        <w:jc w:val="both"/>
      </w:pPr>
      <w:r>
        <w:t>2) обращения граждан по вопросу неудовлетворительного технического состояния общего имущества в многоквартирном доме (</w:t>
      </w:r>
      <w:r w:rsidR="00546FCF">
        <w:t>при наличии</w:t>
      </w:r>
      <w:r>
        <w:t>);</w:t>
      </w:r>
    </w:p>
    <w:p w:rsidR="0005197C" w:rsidRDefault="0005197C" w:rsidP="0005197C">
      <w:pPr>
        <w:ind w:firstLine="709"/>
        <w:jc w:val="both"/>
      </w:pPr>
      <w:r>
        <w:t>3) копию технического паспорта многоквартирного дома</w:t>
      </w:r>
      <w:r w:rsidR="00546FCF">
        <w:t>,</w:t>
      </w:r>
      <w:r w:rsidR="00546FCF" w:rsidRPr="00546FCF">
        <w:t xml:space="preserve"> </w:t>
      </w:r>
      <w:r w:rsidR="00546FCF">
        <w:t>заверенную управляющей организацией или лицом, уполномоченным действовать от имени собственников помещений в многоквартирном доме</w:t>
      </w:r>
      <w:r>
        <w:t>;</w:t>
      </w:r>
    </w:p>
    <w:p w:rsidR="00546FCF" w:rsidRDefault="0005197C" w:rsidP="00546FCF">
      <w:pPr>
        <w:ind w:firstLine="709"/>
        <w:jc w:val="both"/>
      </w:pPr>
      <w:r>
        <w:t>4) копии актов осмотра технического состояния общего имущества в многоквартирном доме</w:t>
      </w:r>
      <w:r w:rsidR="00546FCF">
        <w:t xml:space="preserve"> (при наличии),</w:t>
      </w:r>
      <w:r>
        <w:t xml:space="preserve"> </w:t>
      </w:r>
      <w:r w:rsidR="00546FCF">
        <w:t>заверенные управляющей организацией или лицом, уполномоченным действовать от имени собственников помещений в многоквартирном доме;</w:t>
      </w:r>
    </w:p>
    <w:p w:rsidR="0005197C" w:rsidRDefault="0005197C" w:rsidP="0005197C">
      <w:pPr>
        <w:ind w:firstLine="709"/>
        <w:jc w:val="both"/>
      </w:pPr>
    </w:p>
    <w:p w:rsidR="0005197C" w:rsidRDefault="0005197C" w:rsidP="0005197C">
      <w:pPr>
        <w:ind w:firstLine="709"/>
        <w:jc w:val="both"/>
      </w:pPr>
      <w:r>
        <w:t>5) копии заключений специализированной организации по результатам обследования технического состояния общего имущества в многоквартирном доме</w:t>
      </w:r>
      <w:r w:rsidR="00040F35">
        <w:t xml:space="preserve"> (при наличии)</w:t>
      </w:r>
      <w:r w:rsidR="00546FCF">
        <w:t>,</w:t>
      </w:r>
      <w:r>
        <w:t xml:space="preserve"> </w:t>
      </w:r>
      <w:r w:rsidR="00546FCF">
        <w:t>заверенные управляющей организацией</w:t>
      </w:r>
      <w:r w:rsidR="00040F35" w:rsidRPr="00040F35">
        <w:t xml:space="preserve"> </w:t>
      </w:r>
      <w:r w:rsidR="00040F35">
        <w:t>или лицом, уполномоченным действовать от имени собственников помещений в многоквартирном доме</w:t>
      </w:r>
      <w:r>
        <w:t>;</w:t>
      </w:r>
    </w:p>
    <w:p w:rsidR="0005197C" w:rsidRDefault="0005197C" w:rsidP="0005197C">
      <w:pPr>
        <w:ind w:firstLine="709"/>
        <w:jc w:val="both"/>
      </w:pPr>
      <w:r>
        <w:t>6) копии актов проверок технического состояния общего имущества в многоквартирном доме и (или) предписаний об устранении выявленных нарушений</w:t>
      </w:r>
      <w:r w:rsidR="00CA3CC3">
        <w:t xml:space="preserve">, </w:t>
      </w:r>
      <w:r w:rsidR="00CA3CC3" w:rsidRPr="00CA3CC3">
        <w:t xml:space="preserve"> </w:t>
      </w:r>
      <w:r w:rsidR="00CA3CC3">
        <w:t>заверенные  Государственной жилищной инспекцией Республики Карелия</w:t>
      </w:r>
      <w:r>
        <w:t>;</w:t>
      </w:r>
    </w:p>
    <w:p w:rsidR="0005197C" w:rsidRDefault="0005197C" w:rsidP="0005197C">
      <w:pPr>
        <w:ind w:firstLine="709"/>
        <w:jc w:val="both"/>
      </w:pPr>
      <w:r>
        <w:t xml:space="preserve">7) копию </w:t>
      </w:r>
      <w:r w:rsidR="00CA3CC3">
        <w:t>решения</w:t>
      </w:r>
      <w:r>
        <w:t xml:space="preserve"> собственников помещений в многоквартирном доме о проведении капитального ремонта общего имущества в многоквартирном доме с указанием вида (видов)</w:t>
      </w:r>
      <w:r w:rsidR="00CA3CC3">
        <w:t xml:space="preserve"> услуг и (или)</w:t>
      </w:r>
      <w:r>
        <w:t xml:space="preserve"> работ по капитальному ремонту в случаях, указанных в аб</w:t>
      </w:r>
      <w:r w:rsidR="00CA3CC3">
        <w:t>зацах втором, четвертом пункта 2 настоящего</w:t>
      </w:r>
      <w:r>
        <w:t xml:space="preserve"> Порядка; </w:t>
      </w:r>
    </w:p>
    <w:p w:rsidR="0005197C" w:rsidRDefault="0005197C" w:rsidP="0005197C">
      <w:pPr>
        <w:ind w:firstLine="709"/>
        <w:jc w:val="both"/>
      </w:pPr>
      <w:r>
        <w:t xml:space="preserve">8) копии проектной документации, договоров подряда, товарных накладных, счетов-фактур, актов приемки выполненных работ и иных документов, подтверждающих </w:t>
      </w:r>
      <w:r w:rsidR="00CA3CC3">
        <w:t xml:space="preserve">оказание услуг (или) </w:t>
      </w:r>
      <w:r>
        <w:t>выполнение работ, планируемых к проведению в соответствии с региональной программой в случаях, указанных в абзацах второ</w:t>
      </w:r>
      <w:r w:rsidR="00CA3CC3">
        <w:t>м, четвертом пункта 2 настоящего</w:t>
      </w:r>
      <w:r>
        <w:t xml:space="preserve"> Порядка;</w:t>
      </w:r>
    </w:p>
    <w:p w:rsidR="0005197C" w:rsidRDefault="0005197C" w:rsidP="0005197C">
      <w:pPr>
        <w:ind w:firstLine="709"/>
        <w:jc w:val="both"/>
      </w:pPr>
      <w:r>
        <w:t>9) копию решения межведомственной комиссии, принятого в соответствии с пунктом 47 постановления Правительства Российской Федерации от 28 января 2006 года № 47</w:t>
      </w:r>
      <w:r w:rsidR="00CA3CC3">
        <w:t xml:space="preserve"> (при наличии),</w:t>
      </w:r>
      <w:r w:rsidR="00CA3CC3" w:rsidRPr="00CA3CC3">
        <w:t xml:space="preserve"> </w:t>
      </w:r>
      <w:r w:rsidR="00CA3CC3">
        <w:t>заверенную органом местного самоуправления</w:t>
      </w:r>
      <w:r>
        <w:t>;</w:t>
      </w:r>
    </w:p>
    <w:p w:rsidR="0005197C" w:rsidRDefault="0005197C" w:rsidP="0005197C">
      <w:pPr>
        <w:ind w:firstLine="709"/>
        <w:jc w:val="both"/>
      </w:pPr>
      <w:r>
        <w:t xml:space="preserve">10) </w:t>
      </w:r>
      <w:r w:rsidR="00CA3CC3">
        <w:t xml:space="preserve">материалы </w:t>
      </w:r>
      <w:proofErr w:type="spellStart"/>
      <w:r w:rsidR="00CA3CC3">
        <w:t>фотофиксации</w:t>
      </w:r>
      <w:proofErr w:type="spellEnd"/>
      <w:r>
        <w:t xml:space="preserve"> технического состояния многоквартирного дома, конструктивных элементов и (или) инженерных систем многоквартирного дома</w:t>
      </w:r>
      <w:r w:rsidR="00CA3CC3">
        <w:t>;</w:t>
      </w:r>
    </w:p>
    <w:p w:rsidR="00CA3CC3" w:rsidRDefault="00CA3CC3" w:rsidP="0005197C">
      <w:pPr>
        <w:ind w:firstLine="709"/>
        <w:jc w:val="both"/>
      </w:pPr>
      <w:r>
        <w:t>11) иные документы, подтверждающие необходимость проведения капитального ремонта общего имущества в многоквартирном доме</w:t>
      </w:r>
      <w:r w:rsidR="00E04D67">
        <w:t>.</w:t>
      </w:r>
    </w:p>
    <w:p w:rsidR="0005197C" w:rsidRDefault="00E04D67" w:rsidP="0005197C">
      <w:pPr>
        <w:ind w:firstLine="709"/>
        <w:jc w:val="both"/>
      </w:pPr>
      <w:r>
        <w:t>7</w:t>
      </w:r>
      <w:r w:rsidR="0005197C">
        <w:t xml:space="preserve">. Уполномоченный орган в течение 3 рабочих дней со дня </w:t>
      </w:r>
      <w:r>
        <w:t>поступления</w:t>
      </w:r>
      <w:r w:rsidR="0005197C">
        <w:t xml:space="preserve"> документов</w:t>
      </w:r>
      <w:r>
        <w:t>, указанных в пункте 6 настоящего Порядка,</w:t>
      </w:r>
      <w:r w:rsidR="0005197C">
        <w:t xml:space="preserve"> принимает одно из следующих решений:</w:t>
      </w:r>
    </w:p>
    <w:p w:rsidR="0005197C" w:rsidRDefault="00AA36BA" w:rsidP="0005197C">
      <w:pPr>
        <w:ind w:firstLine="709"/>
        <w:jc w:val="both"/>
      </w:pPr>
      <w:r>
        <w:t xml:space="preserve">1) о направлении </w:t>
      </w:r>
      <w:r w:rsidR="0005197C">
        <w:t xml:space="preserve"> документов в комиссию;</w:t>
      </w:r>
    </w:p>
    <w:p w:rsidR="0005197C" w:rsidRDefault="0005197C" w:rsidP="0005197C">
      <w:pPr>
        <w:ind w:firstLine="709"/>
        <w:jc w:val="both"/>
      </w:pPr>
      <w:r>
        <w:t>2</w:t>
      </w:r>
      <w:r w:rsidR="00AA36BA">
        <w:t xml:space="preserve">) о возврате </w:t>
      </w:r>
      <w:r>
        <w:t xml:space="preserve"> документов заявителю</w:t>
      </w:r>
      <w:r w:rsidR="00E04D67">
        <w:t>.</w:t>
      </w:r>
      <w:r>
        <w:t xml:space="preserve"> </w:t>
      </w:r>
    </w:p>
    <w:p w:rsidR="0005197C" w:rsidRDefault="00E04D67" w:rsidP="0005197C">
      <w:pPr>
        <w:ind w:firstLine="709"/>
        <w:jc w:val="both"/>
      </w:pPr>
      <w:r>
        <w:t>8</w:t>
      </w:r>
      <w:r w:rsidR="0005197C">
        <w:t>. Основаниями для возврата документов являются:</w:t>
      </w:r>
    </w:p>
    <w:p w:rsidR="0005197C" w:rsidRDefault="0005197C" w:rsidP="0005197C">
      <w:pPr>
        <w:ind w:firstLine="709"/>
        <w:jc w:val="both"/>
      </w:pPr>
      <w:r>
        <w:t>1) непредставление заявителем документов, установленных подп</w:t>
      </w:r>
      <w:r w:rsidR="0089575C">
        <w:t>унктами 1, 3, 6 – 8, 10 пункта 6</w:t>
      </w:r>
      <w:r>
        <w:t xml:space="preserve"> настоящего Порядка;</w:t>
      </w:r>
    </w:p>
    <w:p w:rsidR="0005197C" w:rsidRDefault="0005197C" w:rsidP="0005197C">
      <w:pPr>
        <w:ind w:firstLine="709"/>
        <w:jc w:val="both"/>
      </w:pPr>
      <w:r>
        <w:t>2) несоответствие случаям установления необходимости проведения капитального ремонта общего имущества в многокварт</w:t>
      </w:r>
      <w:r w:rsidR="0089575C">
        <w:t>ирном доме, указанным в пункте 2 настоящего</w:t>
      </w:r>
      <w:r w:rsidR="00AA36BA">
        <w:t xml:space="preserve"> Порядка.</w:t>
      </w:r>
    </w:p>
    <w:p w:rsidR="00703057" w:rsidRDefault="0089575C" w:rsidP="0005197C">
      <w:pPr>
        <w:ind w:firstLine="709"/>
        <w:jc w:val="both"/>
      </w:pPr>
      <w:r>
        <w:t>9</w:t>
      </w:r>
      <w:r w:rsidR="0005197C">
        <w:t>. Комиссия в течение 30 рабочих дней</w:t>
      </w:r>
      <w:r w:rsidR="00AA36BA">
        <w:t xml:space="preserve"> со дня принят</w:t>
      </w:r>
      <w:r>
        <w:t>ия уполномоченным органом решения, указанного в подпункте 1 пункта 7 настоящего Порядка:</w:t>
      </w:r>
      <w:r w:rsidR="00AA36BA">
        <w:t xml:space="preserve"> </w:t>
      </w:r>
    </w:p>
    <w:p w:rsidR="0005197C" w:rsidRDefault="0005197C" w:rsidP="0005197C">
      <w:pPr>
        <w:ind w:firstLine="709"/>
        <w:jc w:val="both"/>
      </w:pPr>
      <w:r>
        <w:lastRenderedPageBreak/>
        <w:t>рассматривает представленные уполномоченным органом документы.</w:t>
      </w:r>
    </w:p>
    <w:p w:rsidR="0005197C" w:rsidRDefault="0005197C" w:rsidP="0005197C">
      <w:pPr>
        <w:ind w:firstLine="709"/>
        <w:jc w:val="both"/>
      </w:pPr>
      <w:r>
        <w:t>Комиссия вправе запрашивать у государственных органов, органов местного самоуправления, управляющих организаций, иных организаций, граждан</w:t>
      </w:r>
      <w:r w:rsidR="0089575C">
        <w:t xml:space="preserve"> информацию</w:t>
      </w:r>
      <w:r>
        <w:t xml:space="preserve">, необходимую для </w:t>
      </w:r>
      <w:r w:rsidR="0089575C">
        <w:t xml:space="preserve">принятия решения по вопросу </w:t>
      </w:r>
      <w:r>
        <w:t>необходимости проведения капитального ремонта общего имущества в многоквартирном доме.</w:t>
      </w:r>
    </w:p>
    <w:p w:rsidR="0005197C" w:rsidRDefault="0005197C" w:rsidP="0089575C">
      <w:pPr>
        <w:ind w:firstLine="709"/>
        <w:jc w:val="both"/>
      </w:pPr>
      <w:proofErr w:type="gramStart"/>
      <w:r>
        <w:t xml:space="preserve">С целью </w:t>
      </w:r>
      <w:r w:rsidR="0089575C">
        <w:t xml:space="preserve"> оценки </w:t>
      </w:r>
      <w:r>
        <w:t>технического состояния общего им</w:t>
      </w:r>
      <w:r w:rsidR="00AA36BA">
        <w:t>ущества в многоквартирном доме</w:t>
      </w:r>
      <w:r>
        <w:t xml:space="preserve"> комиссия вправе проводить осмотр технического состояния конструктивных элементов и (или) инженерн</w:t>
      </w:r>
      <w:r w:rsidR="003708A4">
        <w:t>ых систем многоквартирного дома</w:t>
      </w:r>
      <w:r w:rsidR="0089575C">
        <w:t xml:space="preserve"> </w:t>
      </w:r>
      <w:r>
        <w:t>в соответствии с ведомственными строительными нормами ВСН 58-88 (р) «Положение об организации и пр</w:t>
      </w:r>
      <w:r w:rsidR="0089575C">
        <w:t>оведении реконструкции, ремонта и</w:t>
      </w:r>
      <w:r>
        <w:t xml:space="preserve"> технического обслуживания жилых зданий, объектов коммунального и социально-культурного назначения», утвержденными приказом </w:t>
      </w:r>
      <w:r w:rsidR="0089575C">
        <w:t>Государственного комитета по архитектуре и градостроительству при Госстрое</w:t>
      </w:r>
      <w:proofErr w:type="gramEnd"/>
      <w:r w:rsidR="0089575C">
        <w:t xml:space="preserve"> СССР </w:t>
      </w:r>
      <w:r>
        <w:t xml:space="preserve">от 23 ноября 1988 года № 312, и ВСН 53-86 (р) «Правила оценки физического износа жилых зданий», </w:t>
      </w:r>
      <w:proofErr w:type="gramStart"/>
      <w:r>
        <w:t>утвержденными</w:t>
      </w:r>
      <w:proofErr w:type="gramEnd"/>
      <w:r>
        <w:t xml:space="preserve"> приказом </w:t>
      </w:r>
      <w:r w:rsidR="0089575C">
        <w:t xml:space="preserve">Государственного комитета по гражданскому строительству и архитектуре при Госстрое  </w:t>
      </w:r>
      <w:r>
        <w:t>СССР</w:t>
      </w:r>
      <w:r w:rsidR="008B3196">
        <w:t xml:space="preserve"> от 24 декабря 1986 года  № 446;</w:t>
      </w:r>
    </w:p>
    <w:p w:rsidR="0005197C" w:rsidRDefault="0005197C" w:rsidP="004B3449">
      <w:pPr>
        <w:ind w:firstLine="709"/>
        <w:jc w:val="both"/>
      </w:pPr>
      <w:r>
        <w:t xml:space="preserve">принимает </w:t>
      </w:r>
      <w:r w:rsidR="004B3449">
        <w:t xml:space="preserve">решение </w:t>
      </w:r>
      <w:r>
        <w:t>об установлении необходимости проведения капитального ремонта общего имущества в многоквартирном доме</w:t>
      </w:r>
      <w:r w:rsidR="004B3449">
        <w:t xml:space="preserve"> с указанием в</w:t>
      </w:r>
      <w:r w:rsidR="003708A4">
        <w:t>ида (видов) услуг и (или) работ</w:t>
      </w:r>
      <w:r w:rsidR="004B3449">
        <w:t xml:space="preserve"> либо об отсутствии необходимости проведения капитального ремонта общего имущества в многоквартирном доме.</w:t>
      </w:r>
    </w:p>
    <w:p w:rsidR="004B3449" w:rsidRDefault="00AA36BA" w:rsidP="004B3449">
      <w:pPr>
        <w:ind w:firstLine="709"/>
        <w:jc w:val="both"/>
      </w:pPr>
      <w:r>
        <w:t xml:space="preserve">10. </w:t>
      </w:r>
      <w:r w:rsidR="004B3449">
        <w:t>Решение комиссии оформляется в виде заключения, форма которого утверждается  уполномоченным органом.</w:t>
      </w:r>
    </w:p>
    <w:p w:rsidR="004B3449" w:rsidRDefault="00690A6A" w:rsidP="004B3449">
      <w:pPr>
        <w:ind w:firstLine="709"/>
        <w:jc w:val="both"/>
      </w:pPr>
      <w:r>
        <w:rPr>
          <w:szCs w:val="28"/>
        </w:rPr>
        <w:t>В заключени</w:t>
      </w:r>
      <w:proofErr w:type="gramStart"/>
      <w:r>
        <w:rPr>
          <w:szCs w:val="28"/>
        </w:rPr>
        <w:t>и</w:t>
      </w:r>
      <w:proofErr w:type="gramEnd"/>
      <w:r w:rsidR="004B3449">
        <w:rPr>
          <w:szCs w:val="28"/>
        </w:rPr>
        <w:t xml:space="preserve"> </w:t>
      </w:r>
      <w:r>
        <w:rPr>
          <w:szCs w:val="28"/>
        </w:rPr>
        <w:t>должна</w:t>
      </w:r>
      <w:r w:rsidR="004B3449">
        <w:rPr>
          <w:szCs w:val="28"/>
        </w:rPr>
        <w:t xml:space="preserve"> содержать</w:t>
      </w:r>
      <w:r>
        <w:rPr>
          <w:szCs w:val="28"/>
        </w:rPr>
        <w:t>ся следующая информация</w:t>
      </w:r>
      <w:r w:rsidR="004B3449">
        <w:t>:</w:t>
      </w:r>
    </w:p>
    <w:p w:rsidR="004B3449" w:rsidRDefault="004B3449" w:rsidP="004B3449">
      <w:pPr>
        <w:ind w:firstLine="709"/>
        <w:jc w:val="both"/>
      </w:pPr>
      <w:r>
        <w:t>1) полный почтовый адрес;</w:t>
      </w:r>
    </w:p>
    <w:p w:rsidR="004B3449" w:rsidRDefault="004B3449" w:rsidP="004B3449">
      <w:pPr>
        <w:ind w:firstLine="709"/>
        <w:jc w:val="both"/>
      </w:pPr>
      <w:r>
        <w:t>2) год постройки</w:t>
      </w:r>
      <w:r w:rsidR="00690A6A">
        <w:t xml:space="preserve"> многоквартирного дома</w:t>
      </w:r>
      <w:r>
        <w:t>;</w:t>
      </w:r>
    </w:p>
    <w:p w:rsidR="004B3449" w:rsidRDefault="004B3449" w:rsidP="004B3449">
      <w:pPr>
        <w:ind w:firstLine="709"/>
        <w:jc w:val="both"/>
      </w:pPr>
      <w:r>
        <w:t>3) сведения об о</w:t>
      </w:r>
      <w:r w:rsidR="00690A6A">
        <w:t>казанных услугах и (или) выполне</w:t>
      </w:r>
      <w:r>
        <w:t>нных работах по капитальному ремонту общего имущества в многоквартирном доме;</w:t>
      </w:r>
    </w:p>
    <w:p w:rsidR="004B3449" w:rsidRDefault="00AA36BA" w:rsidP="004B3449">
      <w:pPr>
        <w:ind w:firstLine="709"/>
        <w:jc w:val="both"/>
      </w:pPr>
      <w:r>
        <w:t>4) оценка</w:t>
      </w:r>
      <w:r w:rsidR="004B3449">
        <w:t xml:space="preserve"> технического состояния конструктивных элементов и (или) инженерных систем многоквартирного дома, ремонт которых предусмотрен региональной программой;</w:t>
      </w:r>
    </w:p>
    <w:p w:rsidR="004B3449" w:rsidRDefault="00690A6A" w:rsidP="004B3449">
      <w:pPr>
        <w:ind w:firstLine="709"/>
        <w:jc w:val="both"/>
      </w:pPr>
      <w:r>
        <w:t>5) предложения по срокам выполне</w:t>
      </w:r>
      <w:r w:rsidR="004B3449">
        <w:t xml:space="preserve">ния работ и (или) </w:t>
      </w:r>
      <w:r>
        <w:t xml:space="preserve">оказания </w:t>
      </w:r>
      <w:r w:rsidR="004B3449">
        <w:t>услуг по капитальному ремонту общего имущества в многоквартирном доме в соответствии со средними нормативными сроками службы конструктивных элементов и инженерных систем, входящих в состав об</w:t>
      </w:r>
      <w:r>
        <w:t>щего имущества в многоквартирном доме</w:t>
      </w:r>
      <w:r w:rsidR="004B3449">
        <w:t>;</w:t>
      </w:r>
    </w:p>
    <w:p w:rsidR="004B3449" w:rsidRDefault="00690A6A" w:rsidP="004B3449">
      <w:pPr>
        <w:ind w:firstLine="709"/>
        <w:jc w:val="both"/>
      </w:pPr>
      <w:r>
        <w:t>6) предельная</w:t>
      </w:r>
      <w:r w:rsidR="004B3449">
        <w:t xml:space="preserve"> стоимость капитального ремонта.</w:t>
      </w:r>
    </w:p>
    <w:p w:rsidR="0005197C" w:rsidRDefault="0005197C" w:rsidP="0005197C">
      <w:pPr>
        <w:ind w:firstLine="709"/>
        <w:jc w:val="both"/>
      </w:pPr>
      <w:r>
        <w:t xml:space="preserve">При принятии решения об установлении необходимости проведения капитального ремонта общего имущества в многоквартирном доме </w:t>
      </w:r>
      <w:r w:rsidR="00A81651">
        <w:t>в заключении</w:t>
      </w:r>
      <w:r>
        <w:t xml:space="preserve"> </w:t>
      </w:r>
      <w:r w:rsidR="00A81651">
        <w:t>также должен</w:t>
      </w:r>
      <w:r>
        <w:t xml:space="preserve"> содержать</w:t>
      </w:r>
      <w:r w:rsidR="00A81651">
        <w:t xml:space="preserve">ся </w:t>
      </w:r>
      <w:r>
        <w:t xml:space="preserve"> один из следующих выводов: </w:t>
      </w:r>
    </w:p>
    <w:p w:rsidR="0005197C" w:rsidRDefault="0005197C" w:rsidP="0005197C">
      <w:pPr>
        <w:tabs>
          <w:tab w:val="left" w:pos="1134"/>
        </w:tabs>
        <w:ind w:firstLine="709"/>
        <w:jc w:val="both"/>
      </w:pPr>
      <w:r>
        <w:lastRenderedPageBreak/>
        <w:t>об установлении необходимости повторного проведения капитального ремонта общего имущества в многоквартирном доме в сроки, установленные региональной программой;</w:t>
      </w:r>
    </w:p>
    <w:p w:rsidR="0005197C" w:rsidRDefault="0005197C" w:rsidP="0005197C">
      <w:pPr>
        <w:tabs>
          <w:tab w:val="left" w:pos="1134"/>
        </w:tabs>
        <w:ind w:firstLine="709"/>
        <w:jc w:val="both"/>
      </w:pPr>
      <w:r>
        <w:t>об установлении в соответствии с частью 7 статьи 189 Жилищного кодекса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если капитальный ремонт общего имущества в многоквартирном доме не был проведен в срок, предусмотренный региональной программой;</w:t>
      </w:r>
    </w:p>
    <w:p w:rsidR="0005197C" w:rsidRDefault="0005197C" w:rsidP="0005197C">
      <w:pPr>
        <w:tabs>
          <w:tab w:val="left" w:pos="1134"/>
        </w:tabs>
        <w:ind w:firstLine="709"/>
        <w:jc w:val="both"/>
      </w:pPr>
      <w:r>
        <w:t xml:space="preserve">о работах и (или) услугах по капитальному ремонту общего имущества, необходимых к выполнению </w:t>
      </w:r>
      <w:r w:rsidR="00A81651">
        <w:t xml:space="preserve">(оказанию) </w:t>
      </w:r>
      <w:r>
        <w:t>в многоквартирном доме.</w:t>
      </w:r>
    </w:p>
    <w:p w:rsidR="0005197C" w:rsidRDefault="0005197C" w:rsidP="0005197C">
      <w:pPr>
        <w:ind w:firstLine="709"/>
        <w:jc w:val="both"/>
      </w:pPr>
      <w:r>
        <w:t>При принятии решения об отсутствии необходимости проведения капитального ремонта общего имущества в</w:t>
      </w:r>
      <w:r w:rsidR="00A81651">
        <w:t xml:space="preserve"> многоквартирном доме </w:t>
      </w:r>
      <w:r w:rsidR="00AA36BA">
        <w:t xml:space="preserve"> в </w:t>
      </w:r>
      <w:r w:rsidR="00A81651">
        <w:t>заключении</w:t>
      </w:r>
      <w:r>
        <w:t xml:space="preserve"> </w:t>
      </w:r>
      <w:r w:rsidR="00A81651">
        <w:t>также должен</w:t>
      </w:r>
      <w:r>
        <w:t xml:space="preserve"> содержать</w:t>
      </w:r>
      <w:r w:rsidR="00A81651">
        <w:t>ся</w:t>
      </w:r>
      <w:r>
        <w:t xml:space="preserve"> один из следующих выводов:</w:t>
      </w:r>
    </w:p>
    <w:p w:rsidR="0005197C" w:rsidRDefault="0005197C" w:rsidP="0005197C">
      <w:pPr>
        <w:ind w:firstLine="709"/>
        <w:jc w:val="both"/>
        <w:rPr>
          <w:szCs w:val="28"/>
        </w:rPr>
      </w:pPr>
      <w:r>
        <w:t xml:space="preserve">в многоквартирном доме не требуется </w:t>
      </w:r>
      <w:r w:rsidR="00A81651">
        <w:t xml:space="preserve">оказание услуг и (или) </w:t>
      </w:r>
      <w:r>
        <w:t xml:space="preserve">выполнение работ по капитальному ремонту общего имущества, включенных в региональную программу в рассматриваемый период, по причине удовлетворительного </w:t>
      </w:r>
      <w:r>
        <w:rPr>
          <w:szCs w:val="28"/>
        </w:rPr>
        <w:t>технического состояния конструктивных элементов и (или) инженерных систем многоквартирного дома, ремонт которых предусмотрен региональной программой;</w:t>
      </w:r>
    </w:p>
    <w:p w:rsidR="0005197C" w:rsidRDefault="00AA36BA" w:rsidP="0005197C">
      <w:pPr>
        <w:tabs>
          <w:tab w:val="left" w:pos="1134"/>
        </w:tabs>
        <w:ind w:firstLine="709"/>
        <w:jc w:val="both"/>
        <w:rPr>
          <w:szCs w:val="24"/>
        </w:rPr>
      </w:pPr>
      <w:r>
        <w:t>повторно</w:t>
      </w:r>
      <w:r w:rsidR="00A81651">
        <w:t xml:space="preserve">е </w:t>
      </w:r>
      <w:r w:rsidR="00186E08">
        <w:t>оказа</w:t>
      </w:r>
      <w:r w:rsidR="0005197C">
        <w:t xml:space="preserve">ние услуг и (или) </w:t>
      </w:r>
      <w:r>
        <w:t>выполнение</w:t>
      </w:r>
      <w:r w:rsidR="00186E08">
        <w:t xml:space="preserve"> вида </w:t>
      </w:r>
      <w:r w:rsidR="0005197C">
        <w:t>работ по капитальному ремонту общего имущества в многоквартирном доме в сроки, установленные региональной программой, не требуется  в связи с тем, что запланированный вид услуг и (или) работ по капитальному ремонту общего имущества в многоквартирном доме проведен ранее;</w:t>
      </w:r>
    </w:p>
    <w:p w:rsidR="0005197C" w:rsidRDefault="0005197C" w:rsidP="0005197C">
      <w:pPr>
        <w:tabs>
          <w:tab w:val="left" w:pos="1134"/>
        </w:tabs>
        <w:ind w:firstLine="709"/>
        <w:jc w:val="both"/>
      </w:pPr>
      <w:proofErr w:type="gramStart"/>
      <w:r>
        <w:t>о признании нецелесообразным проведения капитального ремонта общего имущества в многоквартирном доме и направлении документов в межведомственную комиссию, образованную в соответствии с постановлением  Правительства Российской Федерации от 28 января 2006 года № 47.</w:t>
      </w:r>
      <w:proofErr w:type="gramEnd"/>
    </w:p>
    <w:p w:rsidR="0005197C" w:rsidRDefault="00186E08" w:rsidP="0005197C">
      <w:pPr>
        <w:ind w:firstLine="709"/>
        <w:jc w:val="both"/>
      </w:pPr>
      <w:r>
        <w:t>11</w:t>
      </w:r>
      <w:r w:rsidR="0005197C">
        <w:t xml:space="preserve">. Заключение в течение 3 рабочих дней со дня принятия </w:t>
      </w:r>
      <w:r>
        <w:t>комиссией вышеуказанного решения</w:t>
      </w:r>
      <w:r w:rsidR="0005197C">
        <w:t xml:space="preserve"> напр</w:t>
      </w:r>
      <w:r>
        <w:t>авляется в уполномоченный орган. Уполномоченный орган</w:t>
      </w:r>
      <w:r w:rsidR="0005197C">
        <w:t xml:space="preserve"> </w:t>
      </w:r>
      <w:r>
        <w:t xml:space="preserve">утверждает заключение </w:t>
      </w:r>
      <w:r w:rsidR="0005197C">
        <w:t xml:space="preserve">в течение 5 рабочих дней со дня </w:t>
      </w:r>
      <w:r>
        <w:t xml:space="preserve">его </w:t>
      </w:r>
      <w:r w:rsidR="0005197C">
        <w:t>получения.</w:t>
      </w:r>
    </w:p>
    <w:p w:rsidR="00186E08" w:rsidRDefault="00186E08" w:rsidP="00186E08">
      <w:pPr>
        <w:ind w:firstLine="709"/>
        <w:jc w:val="both"/>
      </w:pPr>
      <w:r>
        <w:t>12</w:t>
      </w:r>
      <w:r w:rsidR="0005197C">
        <w:t xml:space="preserve">. </w:t>
      </w:r>
      <w:r>
        <w:t>Утвержденное уполномоченным органом</w:t>
      </w:r>
      <w:r w:rsidR="0005197C">
        <w:t xml:space="preserve"> </w:t>
      </w:r>
      <w:r w:rsidR="00FF3BA9">
        <w:t xml:space="preserve">заключение </w:t>
      </w:r>
      <w:r w:rsidR="0005197C">
        <w:t xml:space="preserve">в течение 3 рабочих дней со дня </w:t>
      </w:r>
      <w:r>
        <w:t xml:space="preserve">его утверждения </w:t>
      </w:r>
      <w:r w:rsidR="0005197C">
        <w:t>размещается на официальном сайте уполномоченного органа в информационно-телекоммуникационной сети «Интернет»</w:t>
      </w:r>
      <w:r>
        <w:t xml:space="preserve"> и является основанием для актуализации региональной программы и краткосрочного плана реализации региональной программы.</w:t>
      </w:r>
    </w:p>
    <w:p w:rsidR="00186E08" w:rsidRDefault="00186E08" w:rsidP="00186E08">
      <w:pPr>
        <w:ind w:firstLine="709"/>
        <w:jc w:val="both"/>
      </w:pPr>
      <w:r>
        <w:t>13</w:t>
      </w:r>
      <w:r w:rsidR="0005197C">
        <w:t xml:space="preserve">. </w:t>
      </w:r>
      <w:r>
        <w:t>Уполномоченный орган направляет заявителю уведомление о принятом решении в</w:t>
      </w:r>
      <w:r w:rsidR="0005197C">
        <w:t xml:space="preserve"> течение 10 рабочих дней со дня</w:t>
      </w:r>
      <w:r>
        <w:t xml:space="preserve"> утверждения заключения.</w:t>
      </w:r>
      <w:r w:rsidR="0005197C">
        <w:t xml:space="preserve"> </w:t>
      </w:r>
    </w:p>
    <w:p w:rsidR="0005197C" w:rsidRDefault="0005197C" w:rsidP="0005197C">
      <w:pPr>
        <w:ind w:firstLine="709"/>
        <w:jc w:val="both"/>
      </w:pPr>
    </w:p>
    <w:sectPr w:rsidR="0005197C" w:rsidSect="005A458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447942"/>
      <w:docPartObj>
        <w:docPartGallery w:val="Page Numbers (Top of Page)"/>
        <w:docPartUnique/>
      </w:docPartObj>
    </w:sdtPr>
    <w:sdtEndPr/>
    <w:sdtContent>
      <w:p w:rsidR="00746B59" w:rsidRDefault="0056203E">
        <w:pPr>
          <w:pStyle w:val="a7"/>
          <w:jc w:val="center"/>
        </w:pPr>
        <w:r>
          <w:fldChar w:fldCharType="begin"/>
        </w:r>
        <w:r w:rsidR="00746B59">
          <w:instrText>PAGE   \* MERGEFORMAT</w:instrText>
        </w:r>
        <w:r>
          <w:fldChar w:fldCharType="separate"/>
        </w:r>
        <w:r w:rsidR="00B20C96">
          <w:rPr>
            <w:noProof/>
          </w:rPr>
          <w:t>6</w:t>
        </w:r>
        <w:r>
          <w:fldChar w:fldCharType="end"/>
        </w:r>
      </w:p>
    </w:sdtContent>
  </w:sdt>
  <w:p w:rsidR="006173FC" w:rsidRDefault="006173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BA" w:rsidRDefault="00AA36BA">
    <w:pPr>
      <w:pStyle w:val="a7"/>
      <w:jc w:val="center"/>
    </w:pPr>
  </w:p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0F35"/>
    <w:rsid w:val="0005197C"/>
    <w:rsid w:val="00067D67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81518"/>
    <w:rsid w:val="00186E08"/>
    <w:rsid w:val="00195D34"/>
    <w:rsid w:val="001C34DC"/>
    <w:rsid w:val="001F4355"/>
    <w:rsid w:val="00265050"/>
    <w:rsid w:val="002A6B23"/>
    <w:rsid w:val="00307849"/>
    <w:rsid w:val="00330B89"/>
    <w:rsid w:val="0033356F"/>
    <w:rsid w:val="003708A4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B3449"/>
    <w:rsid w:val="004C5199"/>
    <w:rsid w:val="004D445C"/>
    <w:rsid w:val="004E2056"/>
    <w:rsid w:val="004F1DCE"/>
    <w:rsid w:val="00533557"/>
    <w:rsid w:val="00546FCF"/>
    <w:rsid w:val="0056203E"/>
    <w:rsid w:val="00574808"/>
    <w:rsid w:val="005A458A"/>
    <w:rsid w:val="005C332A"/>
    <w:rsid w:val="005C45D2"/>
    <w:rsid w:val="005C6C28"/>
    <w:rsid w:val="005E6921"/>
    <w:rsid w:val="005F0A11"/>
    <w:rsid w:val="006055A2"/>
    <w:rsid w:val="00605DD7"/>
    <w:rsid w:val="00610B10"/>
    <w:rsid w:val="006173FC"/>
    <w:rsid w:val="006259BC"/>
    <w:rsid w:val="00640893"/>
    <w:rsid w:val="006429B5"/>
    <w:rsid w:val="00653398"/>
    <w:rsid w:val="00690A6A"/>
    <w:rsid w:val="006E64E6"/>
    <w:rsid w:val="00703057"/>
    <w:rsid w:val="007072B5"/>
    <w:rsid w:val="00726286"/>
    <w:rsid w:val="00746B59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575C"/>
    <w:rsid w:val="008A1AF8"/>
    <w:rsid w:val="008A3180"/>
    <w:rsid w:val="008B3196"/>
    <w:rsid w:val="00927C66"/>
    <w:rsid w:val="00946227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1651"/>
    <w:rsid w:val="00A9267C"/>
    <w:rsid w:val="00A92C19"/>
    <w:rsid w:val="00A92C29"/>
    <w:rsid w:val="00AA36BA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20C96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A3CC3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04D67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0828"/>
    <w:rsid w:val="00F9326B"/>
    <w:rsid w:val="00FA61CF"/>
    <w:rsid w:val="00FC01B9"/>
    <w:rsid w:val="00FC6D2C"/>
    <w:rsid w:val="00FD03CE"/>
    <w:rsid w:val="00FD5EA8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66ED-4E7B-43A5-B961-6291F5BD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1502</Words>
  <Characters>11174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2016-07-08T11:35:00Z</cp:lastPrinted>
  <dcterms:created xsi:type="dcterms:W3CDTF">2016-07-01T11:01:00Z</dcterms:created>
  <dcterms:modified xsi:type="dcterms:W3CDTF">2016-07-08T11:35:00Z</dcterms:modified>
</cp:coreProperties>
</file>